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CB694" w14:textId="347019D2" w:rsidR="00A47A08" w:rsidRPr="00C14A2A" w:rsidRDefault="00A47A08" w:rsidP="00A47A08">
      <w:pPr>
        <w:autoSpaceDE w:val="0"/>
        <w:autoSpaceDN w:val="0"/>
        <w:adjustRightInd w:val="0"/>
        <w:spacing w:after="0" w:line="240" w:lineRule="auto"/>
        <w:jc w:val="center"/>
        <w:rPr>
          <w:rFonts w:ascii="Book Antiqua" w:eastAsia="Times New Roman" w:hAnsi="Book Antiqua" w:cs="Times New Roman"/>
          <w:b/>
          <w:lang w:eastAsia="it-IT"/>
        </w:rPr>
      </w:pPr>
      <w:r w:rsidRPr="00C14A2A">
        <w:rPr>
          <w:rFonts w:ascii="Book Antiqua" w:eastAsia="Times New Roman" w:hAnsi="Book Antiqua" w:cs="Times New Roman"/>
          <w:b/>
          <w:lang w:eastAsia="it-IT"/>
        </w:rPr>
        <w:t>RELAZIONE  SULLA PERFORMANCE  2</w:t>
      </w:r>
      <w:r w:rsidR="000C239A">
        <w:rPr>
          <w:rFonts w:ascii="Book Antiqua" w:eastAsia="Times New Roman" w:hAnsi="Book Antiqua" w:cs="Times New Roman"/>
          <w:b/>
          <w:lang w:eastAsia="it-IT"/>
        </w:rPr>
        <w:t>02</w:t>
      </w:r>
      <w:r w:rsidR="00436705">
        <w:rPr>
          <w:rFonts w:ascii="Book Antiqua" w:eastAsia="Times New Roman" w:hAnsi="Book Antiqua" w:cs="Times New Roman"/>
          <w:b/>
          <w:lang w:eastAsia="it-IT"/>
        </w:rPr>
        <w:t>2</w:t>
      </w:r>
    </w:p>
    <w:p w14:paraId="6E8525FA" w14:textId="77777777" w:rsidR="00A47A08" w:rsidRPr="00C14A2A" w:rsidRDefault="00A47A08" w:rsidP="00A47A08">
      <w:pPr>
        <w:autoSpaceDE w:val="0"/>
        <w:autoSpaceDN w:val="0"/>
        <w:adjustRightInd w:val="0"/>
        <w:spacing w:after="0" w:line="240" w:lineRule="auto"/>
        <w:jc w:val="center"/>
        <w:rPr>
          <w:rFonts w:ascii="Book Antiqua" w:eastAsia="Times New Roman" w:hAnsi="Book Antiqua" w:cs="Times New Roman"/>
          <w:b/>
          <w:lang w:eastAsia="it-IT"/>
        </w:rPr>
      </w:pPr>
    </w:p>
    <w:p w14:paraId="050EDC56" w14:textId="77777777" w:rsidR="00A47A08" w:rsidRPr="00C14A2A" w:rsidRDefault="00A47A08" w:rsidP="00A47A08">
      <w:pPr>
        <w:numPr>
          <w:ilvl w:val="0"/>
          <w:numId w:val="9"/>
        </w:numPr>
        <w:autoSpaceDE w:val="0"/>
        <w:autoSpaceDN w:val="0"/>
        <w:adjustRightInd w:val="0"/>
        <w:spacing w:after="0" w:line="240" w:lineRule="auto"/>
        <w:ind w:left="426" w:hanging="284"/>
        <w:jc w:val="center"/>
        <w:rPr>
          <w:rFonts w:ascii="Book Antiqua" w:eastAsia="Times New Roman" w:hAnsi="Book Antiqua" w:cs="Times New Roman"/>
          <w:b/>
          <w:lang w:eastAsia="it-IT"/>
        </w:rPr>
      </w:pPr>
      <w:r w:rsidRPr="00C14A2A">
        <w:rPr>
          <w:rFonts w:ascii="Book Antiqua" w:eastAsia="Times New Roman" w:hAnsi="Book Antiqua" w:cs="Times New Roman"/>
          <w:b/>
          <w:lang w:eastAsia="it-IT"/>
        </w:rPr>
        <w:t>PRESENTAZIONE</w:t>
      </w:r>
    </w:p>
    <w:p w14:paraId="2627941A" w14:textId="77777777" w:rsidR="00A47A08" w:rsidRPr="00C14A2A" w:rsidRDefault="00A47A08" w:rsidP="00A47A08">
      <w:pPr>
        <w:autoSpaceDE w:val="0"/>
        <w:autoSpaceDN w:val="0"/>
        <w:adjustRightInd w:val="0"/>
        <w:spacing w:after="0" w:line="240" w:lineRule="auto"/>
        <w:jc w:val="both"/>
        <w:rPr>
          <w:rFonts w:ascii="Book Antiqua" w:eastAsia="Times New Roman" w:hAnsi="Book Antiqua" w:cs="Times New Roman"/>
          <w:b/>
          <w:lang w:eastAsia="it-IT"/>
        </w:rPr>
      </w:pPr>
    </w:p>
    <w:p w14:paraId="57698083" w14:textId="63D44772" w:rsidR="00A47A08" w:rsidRPr="00C14A2A" w:rsidRDefault="00A47A08" w:rsidP="00A47A08">
      <w:pPr>
        <w:autoSpaceDE w:val="0"/>
        <w:autoSpaceDN w:val="0"/>
        <w:adjustRightInd w:val="0"/>
        <w:spacing w:after="0" w:line="240" w:lineRule="auto"/>
        <w:jc w:val="both"/>
        <w:rPr>
          <w:rFonts w:ascii="Book Antiqua" w:eastAsia="Times New Roman" w:hAnsi="Book Antiqua" w:cs="Times New Roman"/>
          <w:lang w:eastAsia="it-IT"/>
        </w:rPr>
      </w:pPr>
      <w:r w:rsidRPr="00C14A2A">
        <w:rPr>
          <w:rFonts w:ascii="Book Antiqua" w:eastAsia="Times New Roman" w:hAnsi="Book Antiqua" w:cs="Times New Roman"/>
          <w:lang w:eastAsia="it-IT"/>
        </w:rPr>
        <w:t>Il presente documento costituisce la Relazione sulla performance del Comune di Guarene relativa all’esercizio</w:t>
      </w:r>
      <w:r w:rsidR="00F0093F">
        <w:rPr>
          <w:rFonts w:ascii="Book Antiqua" w:eastAsia="Times New Roman" w:hAnsi="Book Antiqua" w:cs="Times New Roman"/>
          <w:lang w:eastAsia="it-IT"/>
        </w:rPr>
        <w:t xml:space="preserve"> 2022</w:t>
      </w:r>
      <w:r w:rsidRPr="00C14A2A">
        <w:rPr>
          <w:rFonts w:ascii="Book Antiqua" w:eastAsia="Times New Roman" w:hAnsi="Book Antiqua" w:cs="Times New Roman"/>
          <w:lang w:eastAsia="it-IT"/>
        </w:rPr>
        <w:t>, redatta in linea con quanto previsto dal comma 1, lettera b) dell'art. 10 del D.Lgs. n.150/2009.</w:t>
      </w:r>
    </w:p>
    <w:p w14:paraId="0573FDFB" w14:textId="77777777" w:rsidR="00A47A08" w:rsidRPr="00C14A2A" w:rsidRDefault="00A47A08" w:rsidP="00A47A08">
      <w:pPr>
        <w:autoSpaceDE w:val="0"/>
        <w:autoSpaceDN w:val="0"/>
        <w:adjustRightInd w:val="0"/>
        <w:spacing w:after="0" w:line="240" w:lineRule="auto"/>
        <w:jc w:val="both"/>
        <w:rPr>
          <w:rFonts w:ascii="Book Antiqua" w:eastAsia="Times New Roman" w:hAnsi="Book Antiqua" w:cs="Times New Roman"/>
          <w:lang w:eastAsia="it-IT"/>
        </w:rPr>
      </w:pPr>
      <w:r w:rsidRPr="00C14A2A">
        <w:rPr>
          <w:rFonts w:ascii="Book Antiqua" w:eastAsia="Times New Roman" w:hAnsi="Book Antiqua" w:cs="Times New Roman"/>
          <w:lang w:eastAsia="it-IT"/>
        </w:rPr>
        <w:t>Alla luce dell'art. 16, comma 2, del citato D.Lgs. n.150/2009, la redazione di tale documento, così come la redazione del Piano della performance stesso (ex art. 10, comma 1, lettera a), non è obbligatoria per gli Enti locali, in quanto le disposizioni dell'art. 10 non risultano fra quelle espressamente richiamate dall'art. 16 ai cui principi gli enti locali devono obbligatoriamente adeguarsi.</w:t>
      </w:r>
    </w:p>
    <w:p w14:paraId="4DE3383C" w14:textId="77777777" w:rsidR="00A47A08" w:rsidRPr="00C14A2A" w:rsidRDefault="00A47A08" w:rsidP="00A47A08">
      <w:pPr>
        <w:autoSpaceDE w:val="0"/>
        <w:autoSpaceDN w:val="0"/>
        <w:adjustRightInd w:val="0"/>
        <w:spacing w:after="0" w:line="240" w:lineRule="auto"/>
        <w:jc w:val="both"/>
        <w:rPr>
          <w:rFonts w:ascii="Book Antiqua" w:eastAsia="Times New Roman" w:hAnsi="Book Antiqua" w:cs="Times New Roman"/>
          <w:lang w:eastAsia="it-IT"/>
        </w:rPr>
      </w:pPr>
      <w:r w:rsidRPr="00C14A2A">
        <w:rPr>
          <w:rFonts w:ascii="Book Antiqua" w:eastAsia="Times New Roman" w:hAnsi="Book Antiqua" w:cs="Times New Roman"/>
          <w:lang w:eastAsia="it-IT"/>
        </w:rPr>
        <w:t>D'altra parte il Comune già dispone di adeguati strumenti di programmazione (Linee programmatiche di mandato, Relazione previsionale e programmatica, Bilancio annuale e pluriennale, Piano esecutivo di gestione, Programma triennale ed elenco annuale delle opere pubbliche) ed anche secondo l'Associazione nazionale Comuni italiani (ANCI) tali strumenti formalmente assolvono alla funzione indicata dal Decreto relativa alla definizione ed assegnazione degli obiettivi di gestione e al collegamento tra questi ultimi e le risorse. La funzione di “consuntivazione” dell'attività, attribuita alla Relazione sulla performance, potrebbe essere a sua volta assolta dagli altri strumenti di bilancio dell'Ente, quali la verifica sullo stato di attuazione dei programmi e l’approvazione del Rendiconto dell'esercizio.</w:t>
      </w:r>
    </w:p>
    <w:p w14:paraId="20F13C87" w14:textId="77777777" w:rsidR="00A47A08" w:rsidRPr="00C14A2A" w:rsidRDefault="00A47A08" w:rsidP="00A47A08">
      <w:pPr>
        <w:autoSpaceDE w:val="0"/>
        <w:autoSpaceDN w:val="0"/>
        <w:adjustRightInd w:val="0"/>
        <w:spacing w:after="0" w:line="240" w:lineRule="auto"/>
        <w:jc w:val="both"/>
        <w:rPr>
          <w:rFonts w:ascii="Book Antiqua" w:eastAsia="Times New Roman" w:hAnsi="Book Antiqua" w:cs="Times New Roman"/>
          <w:lang w:eastAsia="it-IT"/>
        </w:rPr>
      </w:pPr>
      <w:r w:rsidRPr="00C14A2A">
        <w:rPr>
          <w:rFonts w:ascii="Book Antiqua" w:eastAsia="Times New Roman" w:hAnsi="Book Antiqua" w:cs="Times New Roman"/>
          <w:lang w:eastAsia="it-IT"/>
        </w:rPr>
        <w:t>Tuttavia si ritiene che la “Relazione sulla Performance” possa costituire uno strumento utile per la conoscenza dell'attività dell'ente e per illustrare i risultati organizzativi ed individuali raggiunti nel corso di ciascun anno, nel rispetto del principio di trasparenza.</w:t>
      </w:r>
    </w:p>
    <w:p w14:paraId="61ABBBA4" w14:textId="77777777" w:rsidR="00A47A08" w:rsidRPr="00C14A2A" w:rsidRDefault="00A47A08" w:rsidP="00A47A08">
      <w:pPr>
        <w:autoSpaceDE w:val="0"/>
        <w:autoSpaceDN w:val="0"/>
        <w:adjustRightInd w:val="0"/>
        <w:spacing w:after="0" w:line="240" w:lineRule="auto"/>
        <w:jc w:val="center"/>
        <w:rPr>
          <w:rFonts w:ascii="Book Antiqua" w:eastAsia="Times New Roman" w:hAnsi="Book Antiqua" w:cs="Times New Roman"/>
          <w:b/>
          <w:lang w:eastAsia="it-IT"/>
        </w:rPr>
      </w:pPr>
    </w:p>
    <w:p w14:paraId="144A700D" w14:textId="77777777" w:rsidR="00A47A08" w:rsidRPr="00C14A2A" w:rsidRDefault="00A47A08" w:rsidP="00A47A08">
      <w:pPr>
        <w:autoSpaceDE w:val="0"/>
        <w:autoSpaceDN w:val="0"/>
        <w:adjustRightInd w:val="0"/>
        <w:spacing w:after="0" w:line="240" w:lineRule="auto"/>
        <w:jc w:val="center"/>
        <w:rPr>
          <w:rFonts w:ascii="Book Antiqua" w:eastAsia="Times New Roman" w:hAnsi="Book Antiqua" w:cs="Times New Roman"/>
          <w:b/>
          <w:lang w:eastAsia="it-IT"/>
        </w:rPr>
      </w:pPr>
    </w:p>
    <w:p w14:paraId="06B964AA" w14:textId="77777777" w:rsidR="00A47A08" w:rsidRPr="00C14A2A" w:rsidRDefault="00A47A08" w:rsidP="00A47A08">
      <w:pPr>
        <w:autoSpaceDE w:val="0"/>
        <w:autoSpaceDN w:val="0"/>
        <w:adjustRightInd w:val="0"/>
        <w:spacing w:after="0" w:line="240" w:lineRule="auto"/>
        <w:jc w:val="center"/>
        <w:rPr>
          <w:rFonts w:ascii="Book Antiqua" w:eastAsia="Times New Roman" w:hAnsi="Book Antiqua" w:cs="Times New Roman"/>
          <w:b/>
          <w:lang w:eastAsia="it-IT"/>
        </w:rPr>
      </w:pPr>
      <w:r w:rsidRPr="00C14A2A">
        <w:rPr>
          <w:rFonts w:ascii="Book Antiqua" w:eastAsia="Times New Roman" w:hAnsi="Book Antiqua" w:cs="Times New Roman"/>
          <w:b/>
          <w:lang w:eastAsia="it-IT"/>
        </w:rPr>
        <w:t>1. SINTESI DELLE INFORMAZIONI DI INTERESSE PER I CITTADINI E GLI ALTRI</w:t>
      </w:r>
    </w:p>
    <w:p w14:paraId="11577B3E" w14:textId="77777777" w:rsidR="00A47A08" w:rsidRPr="00C14A2A" w:rsidRDefault="00A47A08" w:rsidP="00A47A08">
      <w:pPr>
        <w:autoSpaceDE w:val="0"/>
        <w:autoSpaceDN w:val="0"/>
        <w:adjustRightInd w:val="0"/>
        <w:spacing w:after="0" w:line="240" w:lineRule="auto"/>
        <w:jc w:val="center"/>
        <w:rPr>
          <w:rFonts w:ascii="Book Antiqua" w:eastAsia="Times New Roman" w:hAnsi="Book Antiqua" w:cs="Times New Roman"/>
          <w:b/>
          <w:lang w:eastAsia="it-IT"/>
        </w:rPr>
      </w:pPr>
      <w:r w:rsidRPr="00C14A2A">
        <w:rPr>
          <w:rFonts w:ascii="Book Antiqua" w:eastAsia="Times New Roman" w:hAnsi="Book Antiqua" w:cs="Times New Roman"/>
          <w:b/>
          <w:lang w:eastAsia="it-IT"/>
        </w:rPr>
        <w:t>STAKEHOLDER ESTERNI</w:t>
      </w:r>
    </w:p>
    <w:p w14:paraId="641FB6D0" w14:textId="77777777" w:rsidR="00A47A08" w:rsidRPr="00C14A2A" w:rsidRDefault="00A47A08" w:rsidP="00A47A08">
      <w:pPr>
        <w:autoSpaceDE w:val="0"/>
        <w:autoSpaceDN w:val="0"/>
        <w:adjustRightInd w:val="0"/>
        <w:spacing w:after="0" w:line="240" w:lineRule="auto"/>
        <w:jc w:val="center"/>
        <w:rPr>
          <w:rFonts w:ascii="Book Antiqua" w:eastAsia="Times New Roman" w:hAnsi="Book Antiqua" w:cs="Times New Roman"/>
          <w:b/>
          <w:lang w:eastAsia="it-IT"/>
        </w:rPr>
      </w:pPr>
    </w:p>
    <w:p w14:paraId="2FB539BB" w14:textId="77777777" w:rsidR="00A47A08" w:rsidRPr="00C14A2A" w:rsidRDefault="00A47A08" w:rsidP="00A47A08">
      <w:pPr>
        <w:autoSpaceDE w:val="0"/>
        <w:autoSpaceDN w:val="0"/>
        <w:adjustRightInd w:val="0"/>
        <w:spacing w:after="0" w:line="240" w:lineRule="auto"/>
        <w:jc w:val="center"/>
        <w:rPr>
          <w:rFonts w:ascii="Book Antiqua" w:eastAsia="Times New Roman" w:hAnsi="Book Antiqua" w:cs="Times New Roman"/>
          <w:b/>
          <w:lang w:eastAsia="it-IT"/>
        </w:rPr>
      </w:pPr>
    </w:p>
    <w:p w14:paraId="5674918D" w14:textId="77777777" w:rsidR="00A47A08" w:rsidRPr="00C14A2A" w:rsidRDefault="00A47A08" w:rsidP="00A47A08">
      <w:pPr>
        <w:autoSpaceDE w:val="0"/>
        <w:autoSpaceDN w:val="0"/>
        <w:adjustRightInd w:val="0"/>
        <w:spacing w:after="0" w:line="240" w:lineRule="auto"/>
        <w:jc w:val="both"/>
        <w:rPr>
          <w:rFonts w:ascii="Book Antiqua" w:eastAsia="Times New Roman" w:hAnsi="Book Antiqua" w:cs="Times New Roman"/>
          <w:lang w:eastAsia="it-IT"/>
        </w:rPr>
      </w:pPr>
      <w:r w:rsidRPr="00C14A2A">
        <w:rPr>
          <w:rFonts w:ascii="Book Antiqua" w:eastAsia="Times New Roman" w:hAnsi="Book Antiqua" w:cs="Times New Roman"/>
          <w:lang w:eastAsia="it-IT"/>
        </w:rPr>
        <w:t>1. La Giunta Comunale approva annualmente, di norma entro il 30 giugno, un documento denominato «Rapporto sulla performance» che evidenzia, a consuntivo, con riferimento all'anno precedente, i risultati organizzativi e individuali raggiunti rispetto ai singoli obiettivi programmati ed alle risorse, con rilevazione degli eventuali    scostamenti, anche in funzione delle pari opportunità.</w:t>
      </w:r>
    </w:p>
    <w:p w14:paraId="5100A729" w14:textId="77777777" w:rsidR="00A47A08" w:rsidRPr="00C14A2A" w:rsidRDefault="00A47A08" w:rsidP="00A47A08">
      <w:pPr>
        <w:autoSpaceDE w:val="0"/>
        <w:autoSpaceDN w:val="0"/>
        <w:adjustRightInd w:val="0"/>
        <w:spacing w:after="0" w:line="240" w:lineRule="auto"/>
        <w:jc w:val="both"/>
        <w:rPr>
          <w:rFonts w:ascii="Book Antiqua" w:eastAsia="Times New Roman" w:hAnsi="Book Antiqua" w:cs="Times New Roman"/>
          <w:lang w:eastAsia="it-IT"/>
        </w:rPr>
      </w:pPr>
    </w:p>
    <w:p w14:paraId="2119C10A" w14:textId="77777777" w:rsidR="00A47A08" w:rsidRPr="00C14A2A" w:rsidRDefault="00A47A08" w:rsidP="00A47A08">
      <w:pPr>
        <w:autoSpaceDE w:val="0"/>
        <w:autoSpaceDN w:val="0"/>
        <w:adjustRightInd w:val="0"/>
        <w:spacing w:after="0" w:line="240" w:lineRule="auto"/>
        <w:jc w:val="both"/>
        <w:rPr>
          <w:rFonts w:ascii="Book Antiqua" w:eastAsia="Times New Roman" w:hAnsi="Book Antiqua" w:cs="Times New Roman"/>
          <w:lang w:eastAsia="it-IT"/>
        </w:rPr>
      </w:pPr>
      <w:r w:rsidRPr="00C14A2A">
        <w:rPr>
          <w:rFonts w:ascii="Book Antiqua" w:eastAsia="Times New Roman" w:hAnsi="Book Antiqua" w:cs="Times New Roman"/>
          <w:lang w:eastAsia="it-IT"/>
        </w:rPr>
        <w:t>2. Il rapporto è validato dal Nucleo Autonomo di Valutazione.”.</w:t>
      </w:r>
    </w:p>
    <w:p w14:paraId="740F5ABF" w14:textId="77777777" w:rsidR="00A47A08" w:rsidRPr="00C14A2A" w:rsidRDefault="00A47A08" w:rsidP="00A47A08">
      <w:pPr>
        <w:autoSpaceDE w:val="0"/>
        <w:autoSpaceDN w:val="0"/>
        <w:adjustRightInd w:val="0"/>
        <w:spacing w:after="0" w:line="240" w:lineRule="auto"/>
        <w:jc w:val="both"/>
        <w:rPr>
          <w:rFonts w:ascii="Book Antiqua" w:eastAsia="Times New Roman" w:hAnsi="Book Antiqua" w:cs="Times New Roman"/>
          <w:lang w:eastAsia="it-IT"/>
        </w:rPr>
      </w:pPr>
      <w:r w:rsidRPr="00C14A2A">
        <w:rPr>
          <w:rFonts w:ascii="Book Antiqua" w:eastAsia="Times New Roman" w:hAnsi="Book Antiqua" w:cs="Times New Roman"/>
          <w:lang w:eastAsia="it-IT"/>
        </w:rPr>
        <w:t>Il Rapporto sulla performance costituisce lo strumento con cui l’Ente illustra sinteticamente ai  cittadini e a tutti gli altri stakeholder, interni ed esterni, i risultati ottenuti nel corso dell’anno precedente, concludendo in tal modo il ciclo di gestione della performance.</w:t>
      </w:r>
    </w:p>
    <w:p w14:paraId="0C19417C" w14:textId="77777777" w:rsidR="00A47A08" w:rsidRPr="00C14A2A" w:rsidRDefault="00A47A08" w:rsidP="00A47A08">
      <w:pPr>
        <w:autoSpaceDE w:val="0"/>
        <w:autoSpaceDN w:val="0"/>
        <w:adjustRightInd w:val="0"/>
        <w:spacing w:after="0" w:line="240" w:lineRule="auto"/>
        <w:jc w:val="both"/>
        <w:rPr>
          <w:rFonts w:ascii="Book Antiqua" w:eastAsia="Times New Roman" w:hAnsi="Book Antiqua" w:cs="Times New Roman"/>
          <w:lang w:eastAsia="it-IT"/>
        </w:rPr>
      </w:pPr>
      <w:r w:rsidRPr="00C14A2A">
        <w:rPr>
          <w:rFonts w:ascii="Book Antiqua" w:eastAsia="Times New Roman" w:hAnsi="Book Antiqua" w:cs="Times New Roman"/>
          <w:lang w:eastAsia="it-IT"/>
        </w:rPr>
        <w:t>La funzione di comunicazione verso l’esterno è riaffermata dall’allegato A “Fasi, tempi, modalità e competenze” del Sistema approvato che prevede la pubblicazione del Rapporto stesso   sul sito istituzionale dell’Ente.</w:t>
      </w:r>
    </w:p>
    <w:p w14:paraId="3FF1DB55" w14:textId="77777777" w:rsidR="00A47A08" w:rsidRPr="00C14A2A" w:rsidRDefault="00A47A08" w:rsidP="00A47A08">
      <w:pPr>
        <w:autoSpaceDE w:val="0"/>
        <w:autoSpaceDN w:val="0"/>
        <w:adjustRightInd w:val="0"/>
        <w:spacing w:after="0" w:line="240" w:lineRule="auto"/>
        <w:jc w:val="both"/>
        <w:rPr>
          <w:rFonts w:ascii="Book Antiqua" w:eastAsia="Times New Roman" w:hAnsi="Book Antiqua" w:cs="Times New Roman"/>
          <w:lang w:eastAsia="it-IT"/>
        </w:rPr>
      </w:pPr>
      <w:r w:rsidRPr="00C14A2A">
        <w:rPr>
          <w:rFonts w:ascii="Book Antiqua" w:eastAsia="Times New Roman" w:hAnsi="Book Antiqua" w:cs="Times New Roman"/>
          <w:lang w:eastAsia="it-IT"/>
        </w:rPr>
        <w:t>In riferimento alle finalità sopradescritte, il Rapporto si configura come un documento snello e comprensibile accompagnato, ove necessario, da una serie di allegati che raccolgano le      informazioni di maggior dettaglio.</w:t>
      </w:r>
    </w:p>
    <w:p w14:paraId="3C7828F1" w14:textId="77777777" w:rsidR="00A47A08" w:rsidRPr="00C14A2A" w:rsidRDefault="00A47A08" w:rsidP="00A47A08">
      <w:pPr>
        <w:autoSpaceDE w:val="0"/>
        <w:autoSpaceDN w:val="0"/>
        <w:adjustRightInd w:val="0"/>
        <w:spacing w:after="0" w:line="240" w:lineRule="auto"/>
        <w:jc w:val="both"/>
        <w:rPr>
          <w:rFonts w:ascii="Book Antiqua" w:eastAsia="Times New Roman" w:hAnsi="Book Antiqua" w:cs="Times New Roman"/>
          <w:lang w:eastAsia="it-IT"/>
        </w:rPr>
      </w:pPr>
      <w:r w:rsidRPr="00C14A2A">
        <w:rPr>
          <w:rFonts w:ascii="Book Antiqua" w:eastAsia="Times New Roman" w:hAnsi="Book Antiqua" w:cs="Times New Roman"/>
          <w:lang w:eastAsia="it-IT"/>
        </w:rPr>
        <w:t>La declinazione dei contenuti del Rapporto tiene in considerazione le caratteristiche specifiche</w:t>
      </w:r>
    </w:p>
    <w:p w14:paraId="68C76FF4" w14:textId="77777777" w:rsidR="00A47A08" w:rsidRPr="00C14A2A" w:rsidRDefault="00A47A08" w:rsidP="00A47A08">
      <w:pPr>
        <w:autoSpaceDE w:val="0"/>
        <w:autoSpaceDN w:val="0"/>
        <w:adjustRightInd w:val="0"/>
        <w:spacing w:after="0" w:line="240" w:lineRule="auto"/>
        <w:rPr>
          <w:rFonts w:ascii="Book Antiqua" w:eastAsia="Times New Roman" w:hAnsi="Book Antiqua" w:cs="Times New Roman"/>
          <w:lang w:eastAsia="it-IT"/>
        </w:rPr>
      </w:pPr>
      <w:r w:rsidRPr="00C14A2A">
        <w:rPr>
          <w:rFonts w:ascii="Book Antiqua" w:eastAsia="Times New Roman" w:hAnsi="Book Antiqua" w:cs="Times New Roman"/>
          <w:lang w:eastAsia="it-IT"/>
        </w:rPr>
        <w:t>dell’Ente in termini di complessità organizzativa e di tipologia di servizi resi.</w:t>
      </w:r>
    </w:p>
    <w:p w14:paraId="461ECBA4" w14:textId="77777777" w:rsidR="00A47A08" w:rsidRPr="00C14A2A" w:rsidRDefault="00A47A08" w:rsidP="00A47A08">
      <w:pPr>
        <w:autoSpaceDE w:val="0"/>
        <w:autoSpaceDN w:val="0"/>
        <w:adjustRightInd w:val="0"/>
        <w:spacing w:after="0" w:line="240" w:lineRule="auto"/>
        <w:rPr>
          <w:rFonts w:ascii="Book Antiqua" w:eastAsia="Times New Roman" w:hAnsi="Book Antiqua" w:cs="Times New Roman"/>
          <w:lang w:eastAsia="it-IT"/>
        </w:rPr>
      </w:pPr>
      <w:r w:rsidRPr="00C14A2A">
        <w:rPr>
          <w:rFonts w:ascii="Book Antiqua" w:eastAsia="Times New Roman" w:hAnsi="Book Antiqua" w:cs="Times New Roman"/>
          <w:lang w:eastAsia="it-IT"/>
        </w:rPr>
        <w:t>Il Rapporto è approvato, al pari del Piano della performance, dalla Giunta Comunale, dopo  essere stata definita in collaborazione con i vertici tecnici dell’Ente.</w:t>
      </w:r>
    </w:p>
    <w:p w14:paraId="267730EA" w14:textId="77777777" w:rsidR="00A47A08" w:rsidRPr="00C14A2A" w:rsidRDefault="00A47A08" w:rsidP="00A47A08">
      <w:pPr>
        <w:autoSpaceDE w:val="0"/>
        <w:autoSpaceDN w:val="0"/>
        <w:adjustRightInd w:val="0"/>
        <w:spacing w:after="0" w:line="240" w:lineRule="auto"/>
        <w:rPr>
          <w:rFonts w:ascii="Book Antiqua" w:eastAsia="Times New Roman" w:hAnsi="Book Antiqua" w:cs="Times New Roman"/>
          <w:lang w:eastAsia="it-IT"/>
        </w:rPr>
      </w:pPr>
    </w:p>
    <w:p w14:paraId="459C4EC9" w14:textId="77777777" w:rsidR="00A47A08" w:rsidRPr="00C14A2A" w:rsidRDefault="00A47A08" w:rsidP="00A47A08">
      <w:pPr>
        <w:autoSpaceDE w:val="0"/>
        <w:autoSpaceDN w:val="0"/>
        <w:adjustRightInd w:val="0"/>
        <w:spacing w:after="0" w:line="240" w:lineRule="auto"/>
        <w:rPr>
          <w:rFonts w:ascii="Book Antiqua" w:eastAsia="Times New Roman" w:hAnsi="Book Antiqua" w:cs="Times New Roman"/>
          <w:lang w:eastAsia="it-IT"/>
        </w:rPr>
      </w:pPr>
    </w:p>
    <w:p w14:paraId="18873D54" w14:textId="77777777" w:rsidR="00A47A08" w:rsidRPr="00C14A2A" w:rsidRDefault="00A47A08" w:rsidP="00A47A08">
      <w:pPr>
        <w:autoSpaceDE w:val="0"/>
        <w:autoSpaceDN w:val="0"/>
        <w:adjustRightInd w:val="0"/>
        <w:spacing w:after="0" w:line="240" w:lineRule="auto"/>
        <w:jc w:val="center"/>
        <w:rPr>
          <w:rFonts w:ascii="Book Antiqua" w:eastAsia="Times New Roman" w:hAnsi="Book Antiqua" w:cs="Times New Roman"/>
          <w:b/>
          <w:lang w:eastAsia="it-IT"/>
        </w:rPr>
      </w:pPr>
      <w:r w:rsidRPr="00C14A2A">
        <w:rPr>
          <w:rFonts w:ascii="Book Antiqua" w:eastAsia="Times New Roman" w:hAnsi="Book Antiqua" w:cs="Times New Roman"/>
          <w:b/>
          <w:lang w:eastAsia="it-IT"/>
        </w:rPr>
        <w:lastRenderedPageBreak/>
        <w:t>2. CONTESTO DI RIFERIMENTO</w:t>
      </w:r>
    </w:p>
    <w:p w14:paraId="17487DDC" w14:textId="77777777" w:rsidR="00A47A08" w:rsidRPr="00C14A2A" w:rsidRDefault="00A47A08" w:rsidP="00A47A08">
      <w:pPr>
        <w:autoSpaceDE w:val="0"/>
        <w:autoSpaceDN w:val="0"/>
        <w:adjustRightInd w:val="0"/>
        <w:spacing w:after="0" w:line="240" w:lineRule="auto"/>
        <w:rPr>
          <w:rFonts w:ascii="Book Antiqua" w:eastAsia="Times New Roman" w:hAnsi="Book Antiqua" w:cs="Times New Roman"/>
          <w:lang w:eastAsia="it-IT"/>
        </w:rPr>
      </w:pPr>
    </w:p>
    <w:p w14:paraId="53111931" w14:textId="77777777" w:rsidR="00A47A08" w:rsidRPr="00F800DC" w:rsidRDefault="00A47A08" w:rsidP="00A47A08">
      <w:pPr>
        <w:autoSpaceDE w:val="0"/>
        <w:autoSpaceDN w:val="0"/>
        <w:adjustRightInd w:val="0"/>
        <w:spacing w:after="0" w:line="240" w:lineRule="auto"/>
        <w:rPr>
          <w:rFonts w:ascii="Book Antiqua" w:eastAsia="Times New Roman" w:hAnsi="Book Antiqua" w:cs="Times New Roman"/>
          <w:lang w:eastAsia="it-IT"/>
        </w:rPr>
      </w:pPr>
      <w:r w:rsidRPr="00F800DC">
        <w:rPr>
          <w:rFonts w:ascii="Book Antiqua" w:eastAsia="Times New Roman" w:hAnsi="Book Antiqua" w:cs="Times New Roman"/>
          <w:lang w:eastAsia="it-IT"/>
        </w:rPr>
        <w:t>Nel rispetto del principio dell’economia dell’azione amministrativa e per evitare inutili ridondanze di dati, si rinvia per il contesto di riferimento ai dati già disponibili, pubblicati e divulgati contenuti nei seguenti documenti:</w:t>
      </w:r>
    </w:p>
    <w:p w14:paraId="0F10744D" w14:textId="77777777" w:rsidR="00DD7CAC" w:rsidRPr="00F800DC" w:rsidRDefault="00DD7CAC" w:rsidP="00F0093F">
      <w:pPr>
        <w:autoSpaceDE w:val="0"/>
        <w:autoSpaceDN w:val="0"/>
        <w:adjustRightInd w:val="0"/>
        <w:spacing w:after="0" w:line="240" w:lineRule="auto"/>
        <w:jc w:val="both"/>
        <w:rPr>
          <w:rFonts w:ascii="Book Antiqua" w:eastAsia="Times New Roman" w:hAnsi="Book Antiqua" w:cs="Times New Roman"/>
          <w:lang w:eastAsia="it-IT"/>
        </w:rPr>
      </w:pPr>
    </w:p>
    <w:p w14:paraId="77308466" w14:textId="422545B3" w:rsidR="00B16EF5" w:rsidRPr="00F800DC" w:rsidRDefault="00DD7CAC" w:rsidP="00F0093F">
      <w:pPr>
        <w:autoSpaceDE w:val="0"/>
        <w:autoSpaceDN w:val="0"/>
        <w:adjustRightInd w:val="0"/>
        <w:spacing w:after="0" w:line="240" w:lineRule="auto"/>
        <w:jc w:val="both"/>
        <w:rPr>
          <w:rFonts w:ascii="Book Antiqua" w:eastAsia="Times New Roman" w:hAnsi="Book Antiqua" w:cs="Times New Roman"/>
          <w:lang w:eastAsia="it-IT"/>
        </w:rPr>
      </w:pPr>
      <w:r w:rsidRPr="00F800DC">
        <w:rPr>
          <w:rFonts w:ascii="Book Antiqua" w:eastAsia="Times New Roman" w:hAnsi="Book Antiqua" w:cs="Times New Roman"/>
          <w:lang w:eastAsia="it-IT"/>
        </w:rPr>
        <w:t>N</w:t>
      </w:r>
      <w:r w:rsidR="00A47A08" w:rsidRPr="00F800DC">
        <w:rPr>
          <w:rFonts w:ascii="Book Antiqua" w:eastAsia="Times New Roman" w:hAnsi="Book Antiqua" w:cs="Times New Roman"/>
          <w:lang w:eastAsia="it-IT"/>
        </w:rPr>
        <w:t xml:space="preserve">ota aggiornamento documento unico di programmazione  approvato con D.C.C. n. </w:t>
      </w:r>
      <w:r w:rsidR="009360A6">
        <w:rPr>
          <w:rFonts w:ascii="Book Antiqua" w:eastAsia="Times New Roman" w:hAnsi="Book Antiqua" w:cs="Times New Roman"/>
          <w:lang w:eastAsia="it-IT"/>
        </w:rPr>
        <w:t>11</w:t>
      </w:r>
      <w:r w:rsidR="00A47A08" w:rsidRPr="00F800DC">
        <w:rPr>
          <w:rFonts w:ascii="Book Antiqua" w:eastAsia="Times New Roman" w:hAnsi="Book Antiqua" w:cs="Times New Roman"/>
          <w:lang w:eastAsia="it-IT"/>
        </w:rPr>
        <w:t xml:space="preserve">  del </w:t>
      </w:r>
      <w:r w:rsidR="00436705" w:rsidRPr="00F800DC">
        <w:rPr>
          <w:rFonts w:ascii="Book Antiqua" w:eastAsia="Times New Roman" w:hAnsi="Book Antiqua" w:cs="Times New Roman"/>
          <w:lang w:eastAsia="it-IT"/>
        </w:rPr>
        <w:t>28.02.2022</w:t>
      </w:r>
    </w:p>
    <w:p w14:paraId="720157F6" w14:textId="0D401A81" w:rsidR="00A47A08" w:rsidRPr="00F800DC" w:rsidRDefault="00DD7CAC" w:rsidP="00F0093F">
      <w:pPr>
        <w:autoSpaceDE w:val="0"/>
        <w:autoSpaceDN w:val="0"/>
        <w:adjustRightInd w:val="0"/>
        <w:spacing w:after="0" w:line="240" w:lineRule="auto"/>
        <w:jc w:val="both"/>
        <w:rPr>
          <w:rFonts w:ascii="Book Antiqua" w:eastAsia="Times New Roman" w:hAnsi="Book Antiqua" w:cs="Times New Roman"/>
          <w:lang w:eastAsia="it-IT"/>
        </w:rPr>
      </w:pPr>
      <w:r w:rsidRPr="00F800DC">
        <w:rPr>
          <w:rFonts w:ascii="Book Antiqua" w:eastAsia="Times New Roman" w:hAnsi="Book Antiqua" w:cs="Times New Roman"/>
          <w:lang w:eastAsia="it-IT"/>
        </w:rPr>
        <w:t>B</w:t>
      </w:r>
      <w:r w:rsidR="00A47A08" w:rsidRPr="00F800DC">
        <w:rPr>
          <w:rFonts w:ascii="Book Antiqua" w:eastAsia="Times New Roman" w:hAnsi="Book Antiqua" w:cs="Times New Roman"/>
          <w:lang w:eastAsia="it-IT"/>
        </w:rPr>
        <w:t>ilancio di previsione 20</w:t>
      </w:r>
      <w:r w:rsidR="00B16EF5" w:rsidRPr="00F800DC">
        <w:rPr>
          <w:rFonts w:ascii="Book Antiqua" w:eastAsia="Times New Roman" w:hAnsi="Book Antiqua" w:cs="Times New Roman"/>
          <w:lang w:eastAsia="it-IT"/>
        </w:rPr>
        <w:t>2</w:t>
      </w:r>
      <w:r w:rsidR="00436705" w:rsidRPr="00F800DC">
        <w:rPr>
          <w:rFonts w:ascii="Book Antiqua" w:eastAsia="Times New Roman" w:hAnsi="Book Antiqua" w:cs="Times New Roman"/>
          <w:lang w:eastAsia="it-IT"/>
        </w:rPr>
        <w:t>2</w:t>
      </w:r>
      <w:r w:rsidR="00A47A08" w:rsidRPr="00F800DC">
        <w:rPr>
          <w:rFonts w:ascii="Book Antiqua" w:eastAsia="Times New Roman" w:hAnsi="Book Antiqua" w:cs="Times New Roman"/>
          <w:lang w:eastAsia="it-IT"/>
        </w:rPr>
        <w:t>/202</w:t>
      </w:r>
      <w:r w:rsidR="00436705" w:rsidRPr="00F800DC">
        <w:rPr>
          <w:rFonts w:ascii="Book Antiqua" w:eastAsia="Times New Roman" w:hAnsi="Book Antiqua" w:cs="Times New Roman"/>
          <w:lang w:eastAsia="it-IT"/>
        </w:rPr>
        <w:t>4</w:t>
      </w:r>
      <w:r w:rsidR="00B16EF5" w:rsidRPr="00F800DC">
        <w:rPr>
          <w:rFonts w:ascii="Book Antiqua" w:eastAsia="Times New Roman" w:hAnsi="Book Antiqua" w:cs="Times New Roman"/>
          <w:lang w:eastAsia="it-IT"/>
        </w:rPr>
        <w:t xml:space="preserve">  </w:t>
      </w:r>
      <w:r w:rsidR="00A47A08" w:rsidRPr="00F800DC">
        <w:rPr>
          <w:rFonts w:ascii="Book Antiqua" w:eastAsia="Times New Roman" w:hAnsi="Book Antiqua" w:cs="Times New Roman"/>
          <w:lang w:eastAsia="it-IT"/>
        </w:rPr>
        <w:t xml:space="preserve">approvata con D.C.C. n. </w:t>
      </w:r>
      <w:r w:rsidR="00436705" w:rsidRPr="00F800DC">
        <w:rPr>
          <w:rFonts w:ascii="Book Antiqua" w:eastAsia="Times New Roman" w:hAnsi="Book Antiqua" w:cs="Times New Roman"/>
          <w:lang w:eastAsia="it-IT"/>
        </w:rPr>
        <w:t>12</w:t>
      </w:r>
      <w:r w:rsidR="00A47A08" w:rsidRPr="00F800DC">
        <w:rPr>
          <w:rFonts w:ascii="Book Antiqua" w:eastAsia="Times New Roman" w:hAnsi="Book Antiqua" w:cs="Times New Roman"/>
          <w:lang w:eastAsia="it-IT"/>
        </w:rPr>
        <w:t xml:space="preserve">  del  </w:t>
      </w:r>
      <w:r w:rsidR="00436705" w:rsidRPr="00F800DC">
        <w:rPr>
          <w:rFonts w:ascii="Book Antiqua" w:eastAsia="Times New Roman" w:hAnsi="Book Antiqua" w:cs="Times New Roman"/>
          <w:lang w:eastAsia="it-IT"/>
        </w:rPr>
        <w:t>28.02.2022</w:t>
      </w:r>
    </w:p>
    <w:p w14:paraId="38985E92" w14:textId="5871A435" w:rsidR="00A47A08" w:rsidRPr="0034045A" w:rsidRDefault="00DD7CAC" w:rsidP="00F0093F">
      <w:pPr>
        <w:autoSpaceDE w:val="0"/>
        <w:autoSpaceDN w:val="0"/>
        <w:adjustRightInd w:val="0"/>
        <w:spacing w:after="0" w:line="240" w:lineRule="auto"/>
        <w:jc w:val="both"/>
        <w:rPr>
          <w:rFonts w:ascii="Book Antiqua" w:eastAsia="Times New Roman" w:hAnsi="Book Antiqua" w:cs="Times New Roman"/>
          <w:lang w:eastAsia="it-IT"/>
        </w:rPr>
      </w:pPr>
      <w:r w:rsidRPr="00F800DC">
        <w:rPr>
          <w:rFonts w:ascii="Book Antiqua" w:eastAsia="Times New Roman" w:hAnsi="Book Antiqua" w:cs="Times New Roman"/>
          <w:lang w:eastAsia="it-IT"/>
        </w:rPr>
        <w:t>P</w:t>
      </w:r>
      <w:r w:rsidR="00A47A08" w:rsidRPr="00F800DC">
        <w:rPr>
          <w:rFonts w:ascii="Book Antiqua" w:eastAsia="Times New Roman" w:hAnsi="Book Antiqua" w:cs="Times New Roman"/>
          <w:lang w:eastAsia="it-IT"/>
        </w:rPr>
        <w:t xml:space="preserve">iano esecutivo di gestione e piano della performance approvato con D.G.C. n. </w:t>
      </w:r>
      <w:r w:rsidR="00F800DC" w:rsidRPr="00F800DC">
        <w:rPr>
          <w:rFonts w:ascii="Book Antiqua" w:eastAsia="Times New Roman" w:hAnsi="Book Antiqua" w:cs="Times New Roman"/>
          <w:lang w:eastAsia="it-IT"/>
        </w:rPr>
        <w:t>78</w:t>
      </w:r>
      <w:r w:rsidR="00A47A08" w:rsidRPr="00F800DC">
        <w:rPr>
          <w:rFonts w:ascii="Book Antiqua" w:eastAsia="Times New Roman" w:hAnsi="Book Antiqua" w:cs="Times New Roman"/>
          <w:lang w:eastAsia="it-IT"/>
        </w:rPr>
        <w:t xml:space="preserve">   del  </w:t>
      </w:r>
      <w:r w:rsidR="00436705" w:rsidRPr="00F800DC">
        <w:rPr>
          <w:rFonts w:ascii="Book Antiqua" w:eastAsia="Times New Roman" w:hAnsi="Book Antiqua" w:cs="Times New Roman"/>
          <w:lang w:eastAsia="it-IT"/>
        </w:rPr>
        <w:t>30.04.2022</w:t>
      </w:r>
      <w:r w:rsidR="00A47A08" w:rsidRPr="0034045A">
        <w:rPr>
          <w:rFonts w:ascii="Book Antiqua" w:eastAsia="Times New Roman" w:hAnsi="Book Antiqua" w:cs="Times New Roman"/>
          <w:lang w:eastAsia="it-IT"/>
        </w:rPr>
        <w:t xml:space="preserve"> </w:t>
      </w:r>
    </w:p>
    <w:p w14:paraId="2C0B7973" w14:textId="77777777" w:rsidR="00A47A08" w:rsidRPr="00C14A2A" w:rsidRDefault="00A47A08" w:rsidP="00A47A08">
      <w:pPr>
        <w:autoSpaceDE w:val="0"/>
        <w:autoSpaceDN w:val="0"/>
        <w:adjustRightInd w:val="0"/>
        <w:spacing w:after="0" w:line="240" w:lineRule="auto"/>
        <w:rPr>
          <w:rFonts w:ascii="Book Antiqua" w:eastAsia="Times New Roman" w:hAnsi="Book Antiqua" w:cs="Times New Roman"/>
          <w:lang w:eastAsia="it-IT"/>
        </w:rPr>
      </w:pPr>
    </w:p>
    <w:p w14:paraId="4F3EF017" w14:textId="77777777" w:rsidR="00A47A08" w:rsidRPr="00C14A2A" w:rsidRDefault="00A47A08" w:rsidP="00A47A08">
      <w:pPr>
        <w:autoSpaceDE w:val="0"/>
        <w:autoSpaceDN w:val="0"/>
        <w:adjustRightInd w:val="0"/>
        <w:spacing w:after="0" w:line="240" w:lineRule="auto"/>
        <w:jc w:val="center"/>
        <w:rPr>
          <w:rFonts w:ascii="Book Antiqua" w:eastAsia="Times New Roman" w:hAnsi="Book Antiqua" w:cs="Times New Roman"/>
          <w:b/>
          <w:lang w:eastAsia="it-IT"/>
        </w:rPr>
      </w:pPr>
      <w:r w:rsidRPr="00C14A2A">
        <w:rPr>
          <w:rFonts w:ascii="Book Antiqua" w:eastAsia="Times New Roman" w:hAnsi="Book Antiqua" w:cs="Times New Roman"/>
          <w:b/>
          <w:lang w:eastAsia="it-IT"/>
        </w:rPr>
        <w:t>3</w:t>
      </w:r>
      <w:r w:rsidRPr="00C14A2A">
        <w:rPr>
          <w:rFonts w:ascii="Book Antiqua" w:eastAsia="Times New Roman" w:hAnsi="Book Antiqua" w:cs="Times New Roman"/>
          <w:lang w:eastAsia="it-IT"/>
        </w:rPr>
        <w:t xml:space="preserve">. </w:t>
      </w:r>
      <w:r w:rsidRPr="00C14A2A">
        <w:rPr>
          <w:rFonts w:ascii="Book Antiqua" w:eastAsia="Times New Roman" w:hAnsi="Book Antiqua" w:cs="Times New Roman"/>
          <w:b/>
          <w:lang w:eastAsia="it-IT"/>
        </w:rPr>
        <w:t>OBIETTIVI E RISULTATI</w:t>
      </w:r>
    </w:p>
    <w:p w14:paraId="3C8D8EDA" w14:textId="77777777" w:rsidR="00A47A08" w:rsidRPr="00C14A2A" w:rsidRDefault="00A47A08" w:rsidP="00A47A08">
      <w:pPr>
        <w:autoSpaceDE w:val="0"/>
        <w:autoSpaceDN w:val="0"/>
        <w:adjustRightInd w:val="0"/>
        <w:spacing w:after="0" w:line="240" w:lineRule="auto"/>
        <w:jc w:val="center"/>
        <w:rPr>
          <w:rFonts w:ascii="Book Antiqua" w:eastAsia="Times New Roman" w:hAnsi="Book Antiqua" w:cs="Times New Roman"/>
          <w:b/>
          <w:lang w:eastAsia="it-IT"/>
        </w:rPr>
      </w:pPr>
    </w:p>
    <w:p w14:paraId="1DAE1BA3" w14:textId="77777777" w:rsidR="00A47A08" w:rsidRPr="00C14A2A" w:rsidRDefault="00A47A08" w:rsidP="00F0093F">
      <w:pPr>
        <w:autoSpaceDE w:val="0"/>
        <w:autoSpaceDN w:val="0"/>
        <w:adjustRightInd w:val="0"/>
        <w:spacing w:after="0" w:line="240" w:lineRule="auto"/>
        <w:jc w:val="both"/>
        <w:rPr>
          <w:rFonts w:ascii="Book Antiqua" w:eastAsia="Times New Roman" w:hAnsi="Book Antiqua" w:cs="Times New Roman"/>
          <w:lang w:eastAsia="it-IT"/>
        </w:rPr>
      </w:pPr>
      <w:r w:rsidRPr="00C14A2A">
        <w:rPr>
          <w:rFonts w:ascii="Book Antiqua" w:eastAsia="Times New Roman" w:hAnsi="Book Antiqua" w:cs="Times New Roman"/>
          <w:lang w:eastAsia="it-IT"/>
        </w:rPr>
        <w:t xml:space="preserve">L'Amministrazione considera il proprio programma un vero contratto con i cittadini del Comune; </w:t>
      </w:r>
    </w:p>
    <w:p w14:paraId="3B66F8E8" w14:textId="77777777" w:rsidR="00A47A08" w:rsidRPr="00C14A2A" w:rsidRDefault="00A47A08" w:rsidP="00F0093F">
      <w:pPr>
        <w:autoSpaceDE w:val="0"/>
        <w:autoSpaceDN w:val="0"/>
        <w:adjustRightInd w:val="0"/>
        <w:spacing w:after="0" w:line="240" w:lineRule="auto"/>
        <w:jc w:val="both"/>
        <w:rPr>
          <w:rFonts w:ascii="Book Antiqua" w:eastAsia="Times New Roman" w:hAnsi="Book Antiqua" w:cs="Times New Roman"/>
          <w:lang w:eastAsia="it-IT"/>
        </w:rPr>
      </w:pPr>
      <w:r w:rsidRPr="00C14A2A">
        <w:rPr>
          <w:rFonts w:ascii="Book Antiqua" w:eastAsia="Times New Roman" w:hAnsi="Book Antiqua" w:cs="Times New Roman"/>
          <w:lang w:eastAsia="it-IT"/>
        </w:rPr>
        <w:t>tale programma è stato tradotto in una serie di linee strategiche che trovano di anno in  anno la propria descrizione puntuale nel Documento Unico   di programmazione regolarmente approvata.</w:t>
      </w:r>
    </w:p>
    <w:p w14:paraId="7867BB10" w14:textId="77777777" w:rsidR="00A47A08" w:rsidRPr="00C14A2A" w:rsidRDefault="00A47A08" w:rsidP="00F0093F">
      <w:pPr>
        <w:autoSpaceDE w:val="0"/>
        <w:autoSpaceDN w:val="0"/>
        <w:adjustRightInd w:val="0"/>
        <w:spacing w:after="0" w:line="240" w:lineRule="auto"/>
        <w:jc w:val="both"/>
        <w:rPr>
          <w:rFonts w:ascii="Book Antiqua" w:eastAsia="Times New Roman" w:hAnsi="Book Antiqua" w:cs="Times New Roman"/>
          <w:lang w:eastAsia="it-IT"/>
        </w:rPr>
      </w:pPr>
      <w:r w:rsidRPr="00C14A2A">
        <w:rPr>
          <w:rFonts w:ascii="Book Antiqua" w:eastAsia="Times New Roman" w:hAnsi="Book Antiqua" w:cs="Times New Roman"/>
          <w:lang w:eastAsia="it-IT"/>
        </w:rPr>
        <w:t>Ogni obiettivo strategico è stato collegato alle risorse disponibili e tradotto in una serie di obiettivi operativi, di cui sono responsabili gli Apicali competenti per funzione.</w:t>
      </w:r>
    </w:p>
    <w:p w14:paraId="3E804C66" w14:textId="77777777" w:rsidR="00A47A08" w:rsidRPr="00C14A2A" w:rsidRDefault="00A47A08" w:rsidP="00F0093F">
      <w:pPr>
        <w:autoSpaceDE w:val="0"/>
        <w:autoSpaceDN w:val="0"/>
        <w:adjustRightInd w:val="0"/>
        <w:spacing w:after="0" w:line="240" w:lineRule="auto"/>
        <w:jc w:val="both"/>
        <w:rPr>
          <w:rFonts w:ascii="Book Antiqua" w:eastAsia="Times New Roman" w:hAnsi="Book Antiqua" w:cs="Times New Roman"/>
          <w:lang w:eastAsia="it-IT"/>
        </w:rPr>
      </w:pPr>
      <w:r w:rsidRPr="00C14A2A">
        <w:rPr>
          <w:rFonts w:ascii="Book Antiqua" w:eastAsia="Times New Roman" w:hAnsi="Book Antiqua" w:cs="Times New Roman"/>
          <w:lang w:eastAsia="it-IT"/>
        </w:rPr>
        <w:t>Ovviamente, ogni Apicale ha, prima di tutto, l'obiettivo basilare di garantire la continuità e la qualità di tutti i servizi di sua competenza, sulla base delle risorse (umane, tecniche, economiche e finanziarie) assegnate.</w:t>
      </w:r>
    </w:p>
    <w:p w14:paraId="5AFFBAFF" w14:textId="77777777" w:rsidR="00A47A08" w:rsidRPr="00C14A2A" w:rsidRDefault="00A47A08" w:rsidP="00A47A08">
      <w:pPr>
        <w:autoSpaceDE w:val="0"/>
        <w:autoSpaceDN w:val="0"/>
        <w:adjustRightInd w:val="0"/>
        <w:spacing w:after="0" w:line="240" w:lineRule="auto"/>
        <w:jc w:val="both"/>
        <w:rPr>
          <w:rFonts w:ascii="Book Antiqua" w:eastAsia="Times New Roman" w:hAnsi="Book Antiqua" w:cs="Times New Roman"/>
          <w:lang w:eastAsia="it-IT"/>
        </w:rPr>
      </w:pPr>
      <w:r w:rsidRPr="00C14A2A">
        <w:rPr>
          <w:rFonts w:ascii="Book Antiqua" w:eastAsia="Times New Roman" w:hAnsi="Book Antiqua" w:cs="Times New Roman"/>
          <w:lang w:eastAsia="it-IT"/>
        </w:rPr>
        <w:t>Si tratta di una funzione di base tipica del ruolo di Responsabili di Aree e Servizi.</w:t>
      </w:r>
    </w:p>
    <w:p w14:paraId="1FB5AF97" w14:textId="77777777" w:rsidR="00A47A08" w:rsidRPr="00C14A2A" w:rsidRDefault="00A47A08" w:rsidP="00A47A08">
      <w:pPr>
        <w:autoSpaceDE w:val="0"/>
        <w:autoSpaceDN w:val="0"/>
        <w:adjustRightInd w:val="0"/>
        <w:spacing w:after="0" w:line="240" w:lineRule="auto"/>
        <w:jc w:val="both"/>
        <w:rPr>
          <w:rFonts w:ascii="Book Antiqua" w:eastAsia="Times New Roman" w:hAnsi="Book Antiqua" w:cs="Times New Roman"/>
          <w:lang w:eastAsia="it-IT"/>
        </w:rPr>
      </w:pPr>
      <w:r w:rsidRPr="00C14A2A">
        <w:rPr>
          <w:rFonts w:ascii="Book Antiqua" w:eastAsia="Times New Roman" w:hAnsi="Book Antiqua" w:cs="Times New Roman"/>
          <w:lang w:eastAsia="it-IT"/>
        </w:rPr>
        <w:t>Essa deve essere interpretata tenendo presente le linee strategiche e gli obiettivi operativi di cui in precedenza.</w:t>
      </w:r>
    </w:p>
    <w:p w14:paraId="181DFD5D" w14:textId="77777777" w:rsidR="00A47A08" w:rsidRPr="00C14A2A" w:rsidRDefault="00A47A08" w:rsidP="00A47A08">
      <w:pPr>
        <w:autoSpaceDE w:val="0"/>
        <w:autoSpaceDN w:val="0"/>
        <w:adjustRightInd w:val="0"/>
        <w:spacing w:after="0" w:line="240" w:lineRule="auto"/>
        <w:jc w:val="both"/>
        <w:rPr>
          <w:rFonts w:ascii="Book Antiqua" w:eastAsia="Times New Roman" w:hAnsi="Book Antiqua" w:cs="Times New Roman"/>
          <w:lang w:eastAsia="it-IT"/>
        </w:rPr>
      </w:pPr>
      <w:r w:rsidRPr="00C14A2A">
        <w:rPr>
          <w:rFonts w:ascii="Book Antiqua" w:eastAsia="Times New Roman" w:hAnsi="Book Antiqua" w:cs="Times New Roman"/>
          <w:lang w:eastAsia="it-IT"/>
        </w:rPr>
        <w:t xml:space="preserve">Ogni Apicale è, poi, responsabile del perseguimento di uno o più obiettivi operativi correlati al programma   amministrativo che  deve nel   contempo  tenere conto delle molteplici evoluzioni   legislative.  </w:t>
      </w:r>
    </w:p>
    <w:p w14:paraId="518D9387" w14:textId="2F8A2907" w:rsidR="00A47A08" w:rsidRDefault="00A47A08" w:rsidP="00A47A08">
      <w:pPr>
        <w:spacing w:after="0" w:line="240" w:lineRule="auto"/>
        <w:jc w:val="both"/>
        <w:rPr>
          <w:rFonts w:ascii="Book Antiqua" w:eastAsia="Times New Roman" w:hAnsi="Book Antiqua" w:cs="Times New Roman"/>
          <w:b/>
          <w:bCs/>
          <w:lang w:eastAsia="it-IT"/>
        </w:rPr>
      </w:pPr>
    </w:p>
    <w:p w14:paraId="6254CF47" w14:textId="77777777" w:rsidR="00E271DF" w:rsidRPr="00C14A2A" w:rsidRDefault="00E271DF" w:rsidP="00A47A08">
      <w:pPr>
        <w:spacing w:after="0" w:line="240" w:lineRule="auto"/>
        <w:jc w:val="both"/>
        <w:rPr>
          <w:rFonts w:ascii="Book Antiqua" w:eastAsia="Times New Roman" w:hAnsi="Book Antiqua" w:cs="Times New Roman"/>
          <w:b/>
          <w:bCs/>
          <w:lang w:eastAsia="it-IT"/>
        </w:rPr>
      </w:pPr>
    </w:p>
    <w:p w14:paraId="3F618B78" w14:textId="77777777" w:rsidR="00A47A08" w:rsidRPr="00C14A2A" w:rsidRDefault="00A47A08" w:rsidP="00A47A08">
      <w:pPr>
        <w:spacing w:after="0" w:line="240" w:lineRule="auto"/>
        <w:jc w:val="center"/>
        <w:rPr>
          <w:rFonts w:ascii="Book Antiqua" w:eastAsia="Times New Roman" w:hAnsi="Book Antiqua" w:cs="Times New Roman"/>
          <w:b/>
          <w:bCs/>
          <w:lang w:eastAsia="it-IT"/>
        </w:rPr>
      </w:pPr>
    </w:p>
    <w:p w14:paraId="1C3043E0" w14:textId="77777777" w:rsidR="00A47A08" w:rsidRPr="00C14A2A" w:rsidRDefault="00A47A08" w:rsidP="00A47A08">
      <w:pPr>
        <w:spacing w:after="0" w:line="240" w:lineRule="auto"/>
        <w:jc w:val="center"/>
        <w:rPr>
          <w:rFonts w:ascii="Book Antiqua" w:eastAsia="Times New Roman" w:hAnsi="Book Antiqua" w:cs="Times New Roman"/>
          <w:b/>
          <w:bCs/>
          <w:lang w:eastAsia="it-IT"/>
        </w:rPr>
      </w:pPr>
    </w:p>
    <w:p w14:paraId="02A8B495" w14:textId="77777777" w:rsidR="00A47A08" w:rsidRPr="00C14A2A" w:rsidRDefault="00A47A08" w:rsidP="00A47A08">
      <w:pPr>
        <w:spacing w:after="0" w:line="240" w:lineRule="auto"/>
        <w:jc w:val="center"/>
        <w:rPr>
          <w:rFonts w:ascii="Book Antiqua" w:eastAsia="Times New Roman" w:hAnsi="Book Antiqua" w:cs="Times New Roman"/>
          <w:b/>
          <w:bCs/>
          <w:lang w:eastAsia="it-IT"/>
        </w:rPr>
      </w:pPr>
    </w:p>
    <w:p w14:paraId="1D246131" w14:textId="77777777" w:rsidR="00A47A08" w:rsidRPr="00C14A2A" w:rsidRDefault="00A47A08" w:rsidP="00A47A08">
      <w:pPr>
        <w:spacing w:after="0" w:line="240" w:lineRule="auto"/>
        <w:jc w:val="center"/>
        <w:rPr>
          <w:rFonts w:ascii="Book Antiqua" w:eastAsia="Times New Roman" w:hAnsi="Book Antiqua" w:cs="Times New Roman"/>
          <w:b/>
          <w:bCs/>
          <w:lang w:eastAsia="it-IT"/>
        </w:rPr>
      </w:pPr>
    </w:p>
    <w:p w14:paraId="09B859BE" w14:textId="77777777" w:rsidR="00A47A08" w:rsidRPr="00C14A2A" w:rsidRDefault="00A47A08" w:rsidP="00A47A08">
      <w:pPr>
        <w:spacing w:after="0" w:line="240" w:lineRule="auto"/>
        <w:jc w:val="center"/>
        <w:rPr>
          <w:rFonts w:ascii="Book Antiqua" w:eastAsia="Times New Roman" w:hAnsi="Book Antiqua" w:cs="Times New Roman"/>
          <w:b/>
          <w:bCs/>
          <w:lang w:eastAsia="it-IT"/>
        </w:rPr>
      </w:pPr>
    </w:p>
    <w:p w14:paraId="00579163" w14:textId="77777777" w:rsidR="00A47A08" w:rsidRPr="00C14A2A" w:rsidRDefault="00A47A08" w:rsidP="00A47A08">
      <w:pPr>
        <w:spacing w:after="0" w:line="240" w:lineRule="auto"/>
        <w:jc w:val="center"/>
        <w:rPr>
          <w:rFonts w:ascii="Book Antiqua" w:eastAsia="Times New Roman" w:hAnsi="Book Antiqua" w:cs="Times New Roman"/>
          <w:b/>
          <w:bCs/>
          <w:lang w:eastAsia="it-IT"/>
        </w:rPr>
      </w:pPr>
    </w:p>
    <w:p w14:paraId="3A7141C1" w14:textId="77777777" w:rsidR="00A47A08" w:rsidRPr="00C14A2A" w:rsidRDefault="00A47A08" w:rsidP="00A47A08">
      <w:pPr>
        <w:spacing w:after="0" w:line="240" w:lineRule="auto"/>
        <w:jc w:val="center"/>
        <w:rPr>
          <w:rFonts w:ascii="Book Antiqua" w:eastAsia="Times New Roman" w:hAnsi="Book Antiqua" w:cs="Times New Roman"/>
          <w:b/>
          <w:bCs/>
          <w:lang w:eastAsia="it-IT"/>
        </w:rPr>
      </w:pPr>
    </w:p>
    <w:p w14:paraId="25F46B33" w14:textId="77777777" w:rsidR="00A47A08" w:rsidRPr="00C14A2A" w:rsidRDefault="00A47A08" w:rsidP="00A47A08">
      <w:pPr>
        <w:spacing w:after="0" w:line="240" w:lineRule="auto"/>
        <w:jc w:val="center"/>
        <w:rPr>
          <w:rFonts w:ascii="Book Antiqua" w:eastAsia="Times New Roman" w:hAnsi="Book Antiqua" w:cs="Times New Roman"/>
          <w:b/>
          <w:bCs/>
          <w:lang w:eastAsia="it-IT"/>
        </w:rPr>
      </w:pPr>
    </w:p>
    <w:p w14:paraId="2CC13C79" w14:textId="77777777" w:rsidR="00A47A08" w:rsidRPr="00C14A2A" w:rsidRDefault="00A47A08" w:rsidP="00A47A08">
      <w:pPr>
        <w:spacing w:after="0" w:line="240" w:lineRule="auto"/>
        <w:jc w:val="center"/>
        <w:rPr>
          <w:rFonts w:ascii="Book Antiqua" w:eastAsia="Times New Roman" w:hAnsi="Book Antiqua" w:cs="Times New Roman"/>
          <w:b/>
          <w:bCs/>
          <w:lang w:eastAsia="it-IT"/>
        </w:rPr>
      </w:pPr>
    </w:p>
    <w:p w14:paraId="0C39C999" w14:textId="77777777" w:rsidR="00A47A08" w:rsidRPr="00C14A2A" w:rsidRDefault="00A47A08" w:rsidP="00A47A08">
      <w:pPr>
        <w:spacing w:after="0" w:line="240" w:lineRule="auto"/>
        <w:jc w:val="center"/>
        <w:rPr>
          <w:rFonts w:ascii="Book Antiqua" w:eastAsia="Times New Roman" w:hAnsi="Book Antiqua" w:cs="Times New Roman"/>
          <w:b/>
          <w:bCs/>
          <w:lang w:eastAsia="it-IT"/>
        </w:rPr>
      </w:pPr>
    </w:p>
    <w:p w14:paraId="1FF7ABAE" w14:textId="77777777" w:rsidR="00A47A08" w:rsidRPr="00C14A2A" w:rsidRDefault="00A47A08" w:rsidP="00A47A08">
      <w:pPr>
        <w:spacing w:after="0" w:line="240" w:lineRule="auto"/>
        <w:jc w:val="center"/>
        <w:rPr>
          <w:rFonts w:ascii="Book Antiqua" w:eastAsia="Times New Roman" w:hAnsi="Book Antiqua" w:cs="Times New Roman"/>
          <w:b/>
          <w:bCs/>
          <w:lang w:eastAsia="it-IT"/>
        </w:rPr>
      </w:pPr>
    </w:p>
    <w:p w14:paraId="7B81F56B" w14:textId="77777777" w:rsidR="00A47A08" w:rsidRPr="00C14A2A" w:rsidRDefault="00A47A08" w:rsidP="00A47A08">
      <w:pPr>
        <w:spacing w:after="0" w:line="240" w:lineRule="auto"/>
        <w:jc w:val="center"/>
        <w:rPr>
          <w:rFonts w:ascii="Book Antiqua" w:eastAsia="Times New Roman" w:hAnsi="Book Antiqua" w:cs="Times New Roman"/>
          <w:b/>
          <w:bCs/>
          <w:lang w:eastAsia="it-IT"/>
        </w:rPr>
      </w:pPr>
    </w:p>
    <w:p w14:paraId="43B10773" w14:textId="77777777" w:rsidR="00A47A08" w:rsidRPr="00C14A2A" w:rsidRDefault="00A47A08" w:rsidP="00A47A08">
      <w:pPr>
        <w:spacing w:after="0" w:line="240" w:lineRule="auto"/>
        <w:jc w:val="center"/>
        <w:rPr>
          <w:rFonts w:ascii="Book Antiqua" w:eastAsia="Times New Roman" w:hAnsi="Book Antiqua" w:cs="Times New Roman"/>
          <w:b/>
          <w:bCs/>
          <w:lang w:eastAsia="it-IT"/>
        </w:rPr>
      </w:pPr>
    </w:p>
    <w:p w14:paraId="7977B119" w14:textId="77777777" w:rsidR="00A47A08" w:rsidRPr="00C14A2A" w:rsidRDefault="00A47A08" w:rsidP="00A47A08">
      <w:pPr>
        <w:spacing w:after="0" w:line="240" w:lineRule="auto"/>
        <w:jc w:val="center"/>
        <w:rPr>
          <w:rFonts w:ascii="Book Antiqua" w:eastAsia="Times New Roman" w:hAnsi="Book Antiqua" w:cs="Times New Roman"/>
          <w:b/>
          <w:bCs/>
          <w:lang w:eastAsia="it-IT"/>
        </w:rPr>
      </w:pPr>
    </w:p>
    <w:p w14:paraId="7FD2029D" w14:textId="77777777" w:rsidR="00A47A08" w:rsidRDefault="00A47A08" w:rsidP="00A47A08">
      <w:pPr>
        <w:spacing w:after="0" w:line="240" w:lineRule="auto"/>
        <w:jc w:val="center"/>
        <w:rPr>
          <w:rFonts w:ascii="Book Antiqua" w:eastAsia="Times New Roman" w:hAnsi="Book Antiqua" w:cs="Times New Roman"/>
          <w:b/>
          <w:bCs/>
          <w:lang w:eastAsia="it-IT"/>
        </w:rPr>
      </w:pPr>
    </w:p>
    <w:p w14:paraId="36BB4F06" w14:textId="77777777" w:rsidR="00A47A08" w:rsidRDefault="00A47A08" w:rsidP="00A47A08">
      <w:pPr>
        <w:spacing w:after="0" w:line="240" w:lineRule="auto"/>
        <w:jc w:val="center"/>
        <w:rPr>
          <w:rFonts w:ascii="Book Antiqua" w:eastAsia="Times New Roman" w:hAnsi="Book Antiqua" w:cs="Times New Roman"/>
          <w:b/>
          <w:bCs/>
          <w:lang w:eastAsia="it-IT"/>
        </w:rPr>
      </w:pPr>
    </w:p>
    <w:p w14:paraId="4AD37B1C" w14:textId="77777777" w:rsidR="00A47A08" w:rsidRDefault="00A47A08" w:rsidP="00A47A08">
      <w:pPr>
        <w:spacing w:after="0" w:line="240" w:lineRule="auto"/>
        <w:jc w:val="center"/>
        <w:rPr>
          <w:rFonts w:ascii="Book Antiqua" w:eastAsia="Times New Roman" w:hAnsi="Book Antiqua" w:cs="Times New Roman"/>
          <w:b/>
          <w:bCs/>
          <w:lang w:eastAsia="it-IT"/>
        </w:rPr>
      </w:pPr>
    </w:p>
    <w:p w14:paraId="2E26CA86" w14:textId="77777777" w:rsidR="00A47A08" w:rsidRDefault="00A47A08" w:rsidP="00A47A08">
      <w:pPr>
        <w:spacing w:after="0" w:line="240" w:lineRule="auto"/>
        <w:jc w:val="center"/>
        <w:rPr>
          <w:rFonts w:ascii="Book Antiqua" w:eastAsia="Times New Roman" w:hAnsi="Book Antiqua" w:cs="Times New Roman"/>
          <w:b/>
          <w:bCs/>
          <w:lang w:eastAsia="it-IT"/>
        </w:rPr>
      </w:pPr>
    </w:p>
    <w:p w14:paraId="213438FE" w14:textId="77777777" w:rsidR="00A47A08" w:rsidRPr="00C14A2A" w:rsidRDefault="00A47A08" w:rsidP="00A47A08">
      <w:pPr>
        <w:spacing w:after="0" w:line="240" w:lineRule="auto"/>
        <w:jc w:val="center"/>
        <w:rPr>
          <w:rFonts w:ascii="Book Antiqua" w:eastAsia="Times New Roman" w:hAnsi="Book Antiqua" w:cs="Times New Roman"/>
          <w:b/>
          <w:bCs/>
          <w:lang w:eastAsia="it-IT"/>
        </w:rPr>
      </w:pPr>
    </w:p>
    <w:p w14:paraId="6B7B3898" w14:textId="77777777" w:rsidR="00A47A08" w:rsidRPr="00C14A2A" w:rsidRDefault="00A47A08" w:rsidP="00A47A08">
      <w:pPr>
        <w:spacing w:after="0" w:line="240" w:lineRule="auto"/>
        <w:jc w:val="center"/>
        <w:rPr>
          <w:rFonts w:ascii="Book Antiqua" w:eastAsia="Times New Roman" w:hAnsi="Book Antiqua" w:cs="Times New Roman"/>
          <w:b/>
          <w:bCs/>
          <w:lang w:eastAsia="it-IT"/>
        </w:rPr>
      </w:pPr>
    </w:p>
    <w:p w14:paraId="713714A1" w14:textId="77777777" w:rsidR="00A47A08" w:rsidRPr="00C14A2A" w:rsidRDefault="00A47A08" w:rsidP="00A47A08">
      <w:pPr>
        <w:spacing w:after="0" w:line="240" w:lineRule="auto"/>
        <w:jc w:val="center"/>
        <w:rPr>
          <w:rFonts w:ascii="Book Antiqua" w:eastAsia="Times New Roman" w:hAnsi="Book Antiqua" w:cs="Times New Roman"/>
          <w:b/>
          <w:bCs/>
          <w:lang w:eastAsia="it-IT"/>
        </w:rPr>
      </w:pPr>
    </w:p>
    <w:p w14:paraId="691F569A" w14:textId="77777777" w:rsidR="00A47A08" w:rsidRPr="00C14A2A" w:rsidRDefault="00A47A08" w:rsidP="00A47A08">
      <w:pPr>
        <w:spacing w:after="0" w:line="240" w:lineRule="auto"/>
        <w:jc w:val="center"/>
        <w:rPr>
          <w:rFonts w:ascii="Book Antiqua" w:eastAsia="Times New Roman" w:hAnsi="Book Antiqua" w:cs="Times New Roman"/>
          <w:b/>
          <w:bCs/>
          <w:lang w:eastAsia="it-IT"/>
        </w:rPr>
      </w:pPr>
    </w:p>
    <w:p w14:paraId="724A445C" w14:textId="77777777" w:rsidR="00A47A08" w:rsidRPr="00C14A2A" w:rsidRDefault="00A47A08" w:rsidP="00A47A08">
      <w:pPr>
        <w:spacing w:after="0" w:line="240" w:lineRule="auto"/>
        <w:jc w:val="center"/>
        <w:rPr>
          <w:rFonts w:ascii="Book Antiqua" w:eastAsia="Times New Roman" w:hAnsi="Book Antiqua" w:cs="Times New Roman"/>
          <w:b/>
          <w:bCs/>
          <w:lang w:eastAsia="it-IT"/>
        </w:rPr>
      </w:pPr>
    </w:p>
    <w:p w14:paraId="40EBC6FA" w14:textId="77777777" w:rsidR="00436705" w:rsidRDefault="00436705" w:rsidP="00436705">
      <w:pPr>
        <w:pStyle w:val="Titolo1"/>
        <w:rPr>
          <w:rFonts w:ascii="Book Antiqua" w:hAnsi="Book Antiqua"/>
          <w:sz w:val="28"/>
          <w:szCs w:val="28"/>
        </w:rPr>
      </w:pPr>
    </w:p>
    <w:p w14:paraId="303D422F" w14:textId="77777777" w:rsidR="00436705" w:rsidRPr="000F5753" w:rsidRDefault="00436705" w:rsidP="00436705">
      <w:pPr>
        <w:pStyle w:val="Titolo1"/>
        <w:rPr>
          <w:rFonts w:ascii="Book Antiqua" w:hAnsi="Book Antiqua"/>
          <w:sz w:val="28"/>
          <w:szCs w:val="28"/>
        </w:rPr>
      </w:pPr>
      <w:r w:rsidRPr="000F5753">
        <w:rPr>
          <w:rFonts w:ascii="Book Antiqua" w:hAnsi="Book Antiqua"/>
          <w:sz w:val="28"/>
          <w:szCs w:val="28"/>
        </w:rPr>
        <w:t xml:space="preserve">SINTESI DELLO STATO DI REALIZZAZIONE DEI PROGRAMMI </w:t>
      </w:r>
    </w:p>
    <w:p w14:paraId="4CA1366E" w14:textId="77777777" w:rsidR="00436705" w:rsidRDefault="00436705" w:rsidP="00436705">
      <w:pPr>
        <w:pStyle w:val="Titolo2"/>
        <w:jc w:val="center"/>
        <w:rPr>
          <w:rFonts w:ascii="Book Antiqua" w:hAnsi="Book Antiqua"/>
        </w:rPr>
      </w:pPr>
    </w:p>
    <w:p w14:paraId="5FB20003" w14:textId="77777777" w:rsidR="00436705" w:rsidRPr="00322934" w:rsidRDefault="00436705" w:rsidP="00436705">
      <w:pPr>
        <w:pStyle w:val="Titolo2"/>
        <w:jc w:val="center"/>
        <w:rPr>
          <w:rFonts w:ascii="Book Antiqua" w:hAnsi="Book Antiqua"/>
        </w:rPr>
      </w:pPr>
      <w:r w:rsidRPr="00322934">
        <w:rPr>
          <w:rFonts w:ascii="Book Antiqua" w:hAnsi="Book Antiqua"/>
        </w:rPr>
        <w:t>Riepilogo totale</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98"/>
        <w:gridCol w:w="3553"/>
        <w:gridCol w:w="1846"/>
        <w:gridCol w:w="1295"/>
        <w:gridCol w:w="1486"/>
      </w:tblGrid>
      <w:tr w:rsidR="00436705" w:rsidRPr="00A56A4A" w14:paraId="278CDAF8" w14:textId="77777777" w:rsidTr="00D47A73">
        <w:trPr>
          <w:trHeight w:val="436"/>
        </w:trPr>
        <w:tc>
          <w:tcPr>
            <w:tcW w:w="1598" w:type="dxa"/>
          </w:tcPr>
          <w:p w14:paraId="4AB75C10" w14:textId="77777777" w:rsidR="00436705" w:rsidRPr="00A56A4A" w:rsidRDefault="00436705" w:rsidP="00D47A73">
            <w:pPr>
              <w:rPr>
                <w:rFonts w:ascii="Book Antiqua" w:hAnsi="Book Antiqua"/>
              </w:rPr>
            </w:pPr>
            <w:r w:rsidRPr="00A56A4A">
              <w:rPr>
                <w:rFonts w:ascii="Book Antiqua" w:hAnsi="Book Antiqua"/>
              </w:rPr>
              <w:t xml:space="preserve">numero missione </w:t>
            </w:r>
          </w:p>
        </w:tc>
        <w:tc>
          <w:tcPr>
            <w:tcW w:w="3553" w:type="dxa"/>
          </w:tcPr>
          <w:p w14:paraId="7753BE02" w14:textId="77777777" w:rsidR="00436705" w:rsidRPr="00A56A4A" w:rsidRDefault="00436705" w:rsidP="00D47A73">
            <w:pPr>
              <w:rPr>
                <w:rFonts w:ascii="Book Antiqua" w:hAnsi="Book Antiqua"/>
              </w:rPr>
            </w:pPr>
            <w:r w:rsidRPr="00A56A4A">
              <w:rPr>
                <w:rFonts w:ascii="Book Antiqua" w:hAnsi="Book Antiqua"/>
              </w:rPr>
              <w:t xml:space="preserve"> descrizione</w:t>
            </w:r>
          </w:p>
        </w:tc>
        <w:tc>
          <w:tcPr>
            <w:tcW w:w="1846" w:type="dxa"/>
          </w:tcPr>
          <w:p w14:paraId="62AD37A7" w14:textId="77777777" w:rsidR="00436705" w:rsidRPr="00A56A4A" w:rsidRDefault="00436705" w:rsidP="00D47A73">
            <w:pPr>
              <w:rPr>
                <w:rFonts w:ascii="Book Antiqua" w:hAnsi="Book Antiqua"/>
              </w:rPr>
            </w:pPr>
            <w:r w:rsidRPr="00A56A4A">
              <w:rPr>
                <w:rFonts w:ascii="Book Antiqua" w:hAnsi="Book Antiqua"/>
              </w:rPr>
              <w:t>Stanziamenti finali</w:t>
            </w:r>
          </w:p>
        </w:tc>
        <w:tc>
          <w:tcPr>
            <w:tcW w:w="1295" w:type="dxa"/>
          </w:tcPr>
          <w:p w14:paraId="2A3CF549" w14:textId="77777777" w:rsidR="00436705" w:rsidRPr="00A56A4A" w:rsidRDefault="00436705" w:rsidP="00D47A73">
            <w:pPr>
              <w:rPr>
                <w:rFonts w:ascii="Book Antiqua" w:hAnsi="Book Antiqua"/>
              </w:rPr>
            </w:pPr>
            <w:r w:rsidRPr="00A56A4A">
              <w:rPr>
                <w:rFonts w:ascii="Book Antiqua" w:hAnsi="Book Antiqua"/>
              </w:rPr>
              <w:t>Impegni</w:t>
            </w:r>
          </w:p>
        </w:tc>
        <w:tc>
          <w:tcPr>
            <w:tcW w:w="1486" w:type="dxa"/>
          </w:tcPr>
          <w:p w14:paraId="7F9AAF68" w14:textId="77777777" w:rsidR="00436705" w:rsidRPr="00A56A4A" w:rsidRDefault="00436705" w:rsidP="00D47A73">
            <w:pPr>
              <w:rPr>
                <w:rFonts w:ascii="Book Antiqua" w:hAnsi="Book Antiqua"/>
              </w:rPr>
            </w:pPr>
            <w:r w:rsidRPr="00A56A4A">
              <w:rPr>
                <w:rFonts w:ascii="Book Antiqua" w:hAnsi="Book Antiqua"/>
              </w:rPr>
              <w:t>percentuale</w:t>
            </w:r>
          </w:p>
          <w:p w14:paraId="6C482A54" w14:textId="77777777" w:rsidR="00436705" w:rsidRPr="00A56A4A" w:rsidRDefault="00436705" w:rsidP="00D47A73">
            <w:pPr>
              <w:rPr>
                <w:rFonts w:ascii="Book Antiqua" w:hAnsi="Book Antiqua"/>
              </w:rPr>
            </w:pPr>
            <w:r w:rsidRPr="00A56A4A">
              <w:rPr>
                <w:rFonts w:ascii="Book Antiqua" w:hAnsi="Book Antiqua"/>
              </w:rPr>
              <w:t>realizzazione</w:t>
            </w:r>
          </w:p>
        </w:tc>
      </w:tr>
      <w:tr w:rsidR="00436705" w:rsidRPr="00A56A4A" w14:paraId="651679C1" w14:textId="77777777" w:rsidTr="00D47A73">
        <w:tc>
          <w:tcPr>
            <w:tcW w:w="1598" w:type="dxa"/>
          </w:tcPr>
          <w:p w14:paraId="61B918B6" w14:textId="77777777" w:rsidR="00436705" w:rsidRPr="00A56A4A" w:rsidRDefault="00436705" w:rsidP="00D47A73">
            <w:pPr>
              <w:rPr>
                <w:rFonts w:ascii="Book Antiqua" w:hAnsi="Book Antiqua"/>
              </w:rPr>
            </w:pPr>
            <w:r w:rsidRPr="00A56A4A">
              <w:rPr>
                <w:rFonts w:ascii="Book Antiqua" w:hAnsi="Book Antiqua"/>
              </w:rPr>
              <w:t xml:space="preserve">missione 1  </w:t>
            </w:r>
          </w:p>
        </w:tc>
        <w:tc>
          <w:tcPr>
            <w:tcW w:w="3553" w:type="dxa"/>
          </w:tcPr>
          <w:p w14:paraId="14F5D5F0" w14:textId="77777777" w:rsidR="00436705" w:rsidRPr="00A56A4A" w:rsidRDefault="00436705" w:rsidP="00D47A73">
            <w:pPr>
              <w:rPr>
                <w:rFonts w:ascii="Book Antiqua" w:hAnsi="Book Antiqua"/>
              </w:rPr>
            </w:pPr>
            <w:r w:rsidRPr="00A56A4A">
              <w:rPr>
                <w:rFonts w:ascii="Book Antiqua" w:hAnsi="Book Antiqua"/>
              </w:rPr>
              <w:t xml:space="preserve">servizi istituzionali, generali di gestione </w:t>
            </w:r>
          </w:p>
        </w:tc>
        <w:tc>
          <w:tcPr>
            <w:tcW w:w="1846" w:type="dxa"/>
          </w:tcPr>
          <w:p w14:paraId="361D072B" w14:textId="77777777" w:rsidR="00436705" w:rsidRPr="00A56A4A" w:rsidRDefault="00436705" w:rsidP="00D47A73">
            <w:pPr>
              <w:rPr>
                <w:rFonts w:ascii="Book Antiqua" w:hAnsi="Book Antiqua"/>
              </w:rPr>
            </w:pPr>
            <w:r>
              <w:rPr>
                <w:rFonts w:ascii="Book Antiqua" w:hAnsi="Book Antiqua"/>
              </w:rPr>
              <w:t>2.146.021,91</w:t>
            </w:r>
          </w:p>
        </w:tc>
        <w:tc>
          <w:tcPr>
            <w:tcW w:w="1295" w:type="dxa"/>
          </w:tcPr>
          <w:p w14:paraId="12A8D231" w14:textId="77777777" w:rsidR="00436705" w:rsidRPr="00A56A4A" w:rsidRDefault="00436705" w:rsidP="00D47A73">
            <w:pPr>
              <w:rPr>
                <w:rFonts w:ascii="Book Antiqua" w:hAnsi="Book Antiqua"/>
              </w:rPr>
            </w:pPr>
            <w:r>
              <w:rPr>
                <w:rFonts w:ascii="Book Antiqua" w:hAnsi="Book Antiqua"/>
              </w:rPr>
              <w:t>1.941.153,39</w:t>
            </w:r>
          </w:p>
        </w:tc>
        <w:tc>
          <w:tcPr>
            <w:tcW w:w="1486" w:type="dxa"/>
          </w:tcPr>
          <w:p w14:paraId="719465E8" w14:textId="77777777" w:rsidR="00436705" w:rsidRPr="00A56A4A" w:rsidRDefault="00436705" w:rsidP="00D47A73">
            <w:pPr>
              <w:jc w:val="center"/>
              <w:rPr>
                <w:rFonts w:ascii="Book Antiqua" w:hAnsi="Book Antiqua"/>
              </w:rPr>
            </w:pPr>
            <w:r>
              <w:rPr>
                <w:rFonts w:ascii="Book Antiqua" w:hAnsi="Book Antiqua"/>
              </w:rPr>
              <w:t>90,45%</w:t>
            </w:r>
          </w:p>
        </w:tc>
      </w:tr>
      <w:tr w:rsidR="00436705" w:rsidRPr="00A56A4A" w14:paraId="0B840A2A" w14:textId="77777777" w:rsidTr="00D47A73">
        <w:tc>
          <w:tcPr>
            <w:tcW w:w="1598" w:type="dxa"/>
          </w:tcPr>
          <w:p w14:paraId="2A49C059" w14:textId="77777777" w:rsidR="00436705" w:rsidRPr="00A56A4A" w:rsidRDefault="00436705" w:rsidP="00D47A73">
            <w:pPr>
              <w:rPr>
                <w:rFonts w:ascii="Book Antiqua" w:hAnsi="Book Antiqua"/>
              </w:rPr>
            </w:pPr>
            <w:r w:rsidRPr="00A56A4A">
              <w:rPr>
                <w:rFonts w:ascii="Book Antiqua" w:hAnsi="Book Antiqua"/>
              </w:rPr>
              <w:t xml:space="preserve">missione 3 </w:t>
            </w:r>
          </w:p>
        </w:tc>
        <w:tc>
          <w:tcPr>
            <w:tcW w:w="3553" w:type="dxa"/>
          </w:tcPr>
          <w:p w14:paraId="6A64EB00" w14:textId="77777777" w:rsidR="00436705" w:rsidRPr="00A56A4A" w:rsidRDefault="00436705" w:rsidP="00D47A73">
            <w:pPr>
              <w:rPr>
                <w:rFonts w:ascii="Book Antiqua" w:hAnsi="Book Antiqua"/>
              </w:rPr>
            </w:pPr>
            <w:r w:rsidRPr="00A56A4A">
              <w:rPr>
                <w:rFonts w:ascii="Book Antiqua" w:hAnsi="Book Antiqua"/>
              </w:rPr>
              <w:t xml:space="preserve">ordine pubblico sicurezza </w:t>
            </w:r>
          </w:p>
        </w:tc>
        <w:tc>
          <w:tcPr>
            <w:tcW w:w="1846" w:type="dxa"/>
          </w:tcPr>
          <w:p w14:paraId="3C984295" w14:textId="77777777" w:rsidR="00436705" w:rsidRPr="00A56A4A" w:rsidRDefault="00436705" w:rsidP="00D47A73">
            <w:pPr>
              <w:rPr>
                <w:rFonts w:ascii="Book Antiqua" w:hAnsi="Book Antiqua"/>
              </w:rPr>
            </w:pPr>
            <w:r>
              <w:rPr>
                <w:rFonts w:ascii="Book Antiqua" w:hAnsi="Book Antiqua"/>
              </w:rPr>
              <w:t>258.053,24</w:t>
            </w:r>
          </w:p>
        </w:tc>
        <w:tc>
          <w:tcPr>
            <w:tcW w:w="1295" w:type="dxa"/>
          </w:tcPr>
          <w:p w14:paraId="383F10F7" w14:textId="77777777" w:rsidR="00436705" w:rsidRPr="00A56A4A" w:rsidRDefault="00436705" w:rsidP="00D47A73">
            <w:pPr>
              <w:jc w:val="center"/>
              <w:rPr>
                <w:rFonts w:ascii="Book Antiqua" w:hAnsi="Book Antiqua"/>
              </w:rPr>
            </w:pPr>
            <w:r>
              <w:rPr>
                <w:rFonts w:ascii="Book Antiqua" w:hAnsi="Book Antiqua"/>
              </w:rPr>
              <w:t>123.020,54</w:t>
            </w:r>
          </w:p>
        </w:tc>
        <w:tc>
          <w:tcPr>
            <w:tcW w:w="1486" w:type="dxa"/>
          </w:tcPr>
          <w:p w14:paraId="667AAE77" w14:textId="77777777" w:rsidR="00436705" w:rsidRPr="00A56A4A" w:rsidRDefault="00436705" w:rsidP="00D47A73">
            <w:pPr>
              <w:jc w:val="center"/>
              <w:rPr>
                <w:rFonts w:ascii="Book Antiqua" w:hAnsi="Book Antiqua"/>
              </w:rPr>
            </w:pPr>
            <w:r>
              <w:rPr>
                <w:rFonts w:ascii="Book Antiqua" w:hAnsi="Book Antiqua"/>
              </w:rPr>
              <w:t>46,67%</w:t>
            </w:r>
          </w:p>
        </w:tc>
      </w:tr>
      <w:tr w:rsidR="00436705" w:rsidRPr="00A56A4A" w14:paraId="4D4C9376" w14:textId="77777777" w:rsidTr="00D47A73">
        <w:tc>
          <w:tcPr>
            <w:tcW w:w="1598" w:type="dxa"/>
          </w:tcPr>
          <w:p w14:paraId="63869531" w14:textId="77777777" w:rsidR="00436705" w:rsidRPr="00A56A4A" w:rsidRDefault="00436705" w:rsidP="00D47A73">
            <w:pPr>
              <w:rPr>
                <w:rFonts w:ascii="Book Antiqua" w:hAnsi="Book Antiqua"/>
              </w:rPr>
            </w:pPr>
            <w:r w:rsidRPr="00A56A4A">
              <w:rPr>
                <w:rFonts w:ascii="Book Antiqua" w:hAnsi="Book Antiqua"/>
              </w:rPr>
              <w:t xml:space="preserve">missione  4 </w:t>
            </w:r>
          </w:p>
        </w:tc>
        <w:tc>
          <w:tcPr>
            <w:tcW w:w="3553" w:type="dxa"/>
          </w:tcPr>
          <w:p w14:paraId="3D1671E3" w14:textId="77777777" w:rsidR="00436705" w:rsidRPr="00A56A4A" w:rsidRDefault="00436705" w:rsidP="00D47A73">
            <w:pPr>
              <w:rPr>
                <w:rFonts w:ascii="Book Antiqua" w:hAnsi="Book Antiqua"/>
              </w:rPr>
            </w:pPr>
            <w:r w:rsidRPr="00A56A4A">
              <w:rPr>
                <w:rFonts w:ascii="Book Antiqua" w:hAnsi="Book Antiqua"/>
              </w:rPr>
              <w:t xml:space="preserve">istruzione e diritto allo studio </w:t>
            </w:r>
          </w:p>
        </w:tc>
        <w:tc>
          <w:tcPr>
            <w:tcW w:w="1846" w:type="dxa"/>
          </w:tcPr>
          <w:p w14:paraId="211BD953" w14:textId="77777777" w:rsidR="00436705" w:rsidRPr="00A56A4A" w:rsidRDefault="00436705" w:rsidP="00D47A73">
            <w:pPr>
              <w:rPr>
                <w:rFonts w:ascii="Book Antiqua" w:hAnsi="Book Antiqua"/>
              </w:rPr>
            </w:pPr>
            <w:r>
              <w:rPr>
                <w:rFonts w:ascii="Book Antiqua" w:hAnsi="Book Antiqua"/>
              </w:rPr>
              <w:t>1.841.323,22</w:t>
            </w:r>
          </w:p>
        </w:tc>
        <w:tc>
          <w:tcPr>
            <w:tcW w:w="1295" w:type="dxa"/>
          </w:tcPr>
          <w:p w14:paraId="446D000C" w14:textId="77777777" w:rsidR="00436705" w:rsidRPr="00A56A4A" w:rsidRDefault="00436705" w:rsidP="00D47A73">
            <w:pPr>
              <w:rPr>
                <w:rFonts w:ascii="Book Antiqua" w:hAnsi="Book Antiqua"/>
              </w:rPr>
            </w:pPr>
            <w:r>
              <w:rPr>
                <w:rFonts w:ascii="Book Antiqua" w:hAnsi="Book Antiqua"/>
              </w:rPr>
              <w:t xml:space="preserve">1.733.093,45 </w:t>
            </w:r>
          </w:p>
        </w:tc>
        <w:tc>
          <w:tcPr>
            <w:tcW w:w="1486" w:type="dxa"/>
          </w:tcPr>
          <w:p w14:paraId="24A79D5C" w14:textId="77777777" w:rsidR="00436705" w:rsidRPr="00A56A4A" w:rsidRDefault="00436705" w:rsidP="00D47A73">
            <w:pPr>
              <w:jc w:val="center"/>
              <w:rPr>
                <w:rFonts w:ascii="Book Antiqua" w:hAnsi="Book Antiqua"/>
              </w:rPr>
            </w:pPr>
            <w:r>
              <w:rPr>
                <w:rFonts w:ascii="Book Antiqua" w:hAnsi="Book Antiqua"/>
              </w:rPr>
              <w:t>94,12%</w:t>
            </w:r>
          </w:p>
        </w:tc>
      </w:tr>
      <w:tr w:rsidR="00436705" w:rsidRPr="00A56A4A" w14:paraId="4340D7BD" w14:textId="77777777" w:rsidTr="00D47A73">
        <w:tc>
          <w:tcPr>
            <w:tcW w:w="1598" w:type="dxa"/>
          </w:tcPr>
          <w:p w14:paraId="0DC1E2D2" w14:textId="77777777" w:rsidR="00436705" w:rsidRPr="00A56A4A" w:rsidRDefault="00436705" w:rsidP="00D47A73">
            <w:pPr>
              <w:rPr>
                <w:rFonts w:ascii="Book Antiqua" w:hAnsi="Book Antiqua"/>
              </w:rPr>
            </w:pPr>
            <w:r w:rsidRPr="00A56A4A">
              <w:rPr>
                <w:rFonts w:ascii="Book Antiqua" w:hAnsi="Book Antiqua"/>
              </w:rPr>
              <w:t>missione 5</w:t>
            </w:r>
          </w:p>
        </w:tc>
        <w:tc>
          <w:tcPr>
            <w:tcW w:w="3553" w:type="dxa"/>
          </w:tcPr>
          <w:p w14:paraId="62275AAB" w14:textId="77777777" w:rsidR="00436705" w:rsidRPr="00A56A4A" w:rsidRDefault="00436705" w:rsidP="00D47A73">
            <w:pPr>
              <w:rPr>
                <w:rFonts w:ascii="Book Antiqua" w:hAnsi="Book Antiqua"/>
              </w:rPr>
            </w:pPr>
            <w:r w:rsidRPr="00A56A4A">
              <w:rPr>
                <w:rFonts w:ascii="Book Antiqua" w:hAnsi="Book Antiqua"/>
              </w:rPr>
              <w:t>tutela e valorizzazione dei beni e delle attività culturali</w:t>
            </w:r>
          </w:p>
        </w:tc>
        <w:tc>
          <w:tcPr>
            <w:tcW w:w="1846" w:type="dxa"/>
          </w:tcPr>
          <w:p w14:paraId="1ACE3DCC" w14:textId="77777777" w:rsidR="00436705" w:rsidRPr="00A56A4A" w:rsidRDefault="00436705" w:rsidP="00D47A73">
            <w:pPr>
              <w:rPr>
                <w:rFonts w:ascii="Book Antiqua" w:hAnsi="Book Antiqua"/>
              </w:rPr>
            </w:pPr>
            <w:r>
              <w:rPr>
                <w:rFonts w:ascii="Book Antiqua" w:hAnsi="Book Antiqua"/>
              </w:rPr>
              <w:t>349.200,00</w:t>
            </w:r>
          </w:p>
        </w:tc>
        <w:tc>
          <w:tcPr>
            <w:tcW w:w="1295" w:type="dxa"/>
          </w:tcPr>
          <w:p w14:paraId="75256F42" w14:textId="77777777" w:rsidR="00436705" w:rsidRPr="00A56A4A" w:rsidRDefault="00436705" w:rsidP="00D47A73">
            <w:pPr>
              <w:rPr>
                <w:rFonts w:ascii="Book Antiqua" w:hAnsi="Book Antiqua"/>
              </w:rPr>
            </w:pPr>
            <w:r>
              <w:rPr>
                <w:rFonts w:ascii="Book Antiqua" w:hAnsi="Book Antiqua"/>
              </w:rPr>
              <w:t>56.252,69</w:t>
            </w:r>
          </w:p>
        </w:tc>
        <w:tc>
          <w:tcPr>
            <w:tcW w:w="1486" w:type="dxa"/>
          </w:tcPr>
          <w:p w14:paraId="382A2100" w14:textId="77777777" w:rsidR="00436705" w:rsidRPr="00A56A4A" w:rsidRDefault="00436705" w:rsidP="00D47A73">
            <w:pPr>
              <w:jc w:val="center"/>
              <w:rPr>
                <w:rFonts w:ascii="Book Antiqua" w:hAnsi="Book Antiqua"/>
              </w:rPr>
            </w:pPr>
            <w:r>
              <w:rPr>
                <w:rFonts w:ascii="Book Antiqua" w:hAnsi="Book Antiqua"/>
              </w:rPr>
              <w:t>16,10%</w:t>
            </w:r>
          </w:p>
        </w:tc>
      </w:tr>
      <w:tr w:rsidR="00436705" w:rsidRPr="00A56A4A" w14:paraId="3FCA411F" w14:textId="77777777" w:rsidTr="00D47A73">
        <w:tc>
          <w:tcPr>
            <w:tcW w:w="1598" w:type="dxa"/>
          </w:tcPr>
          <w:p w14:paraId="29A1463A" w14:textId="77777777" w:rsidR="00436705" w:rsidRPr="00A56A4A" w:rsidRDefault="00436705" w:rsidP="00D47A73">
            <w:pPr>
              <w:rPr>
                <w:rFonts w:ascii="Book Antiqua" w:hAnsi="Book Antiqua"/>
              </w:rPr>
            </w:pPr>
            <w:r w:rsidRPr="00A56A4A">
              <w:rPr>
                <w:rFonts w:ascii="Book Antiqua" w:hAnsi="Book Antiqua"/>
              </w:rPr>
              <w:t xml:space="preserve">missione 6 </w:t>
            </w:r>
          </w:p>
          <w:p w14:paraId="2B0FED5F" w14:textId="77777777" w:rsidR="00436705" w:rsidRPr="00A56A4A" w:rsidRDefault="00436705" w:rsidP="00D47A73">
            <w:pPr>
              <w:rPr>
                <w:rFonts w:ascii="Book Antiqua" w:hAnsi="Book Antiqua"/>
              </w:rPr>
            </w:pPr>
          </w:p>
        </w:tc>
        <w:tc>
          <w:tcPr>
            <w:tcW w:w="3553" w:type="dxa"/>
          </w:tcPr>
          <w:p w14:paraId="1D12283C" w14:textId="77777777" w:rsidR="00436705" w:rsidRPr="00A56A4A" w:rsidRDefault="00436705" w:rsidP="00D47A73">
            <w:pPr>
              <w:rPr>
                <w:rFonts w:ascii="Book Antiqua" w:hAnsi="Book Antiqua"/>
              </w:rPr>
            </w:pPr>
            <w:r w:rsidRPr="00A56A4A">
              <w:rPr>
                <w:rFonts w:ascii="Book Antiqua" w:hAnsi="Book Antiqua"/>
              </w:rPr>
              <w:t>politiche giovanili , sport e tempo libero</w:t>
            </w:r>
          </w:p>
        </w:tc>
        <w:tc>
          <w:tcPr>
            <w:tcW w:w="1846" w:type="dxa"/>
          </w:tcPr>
          <w:p w14:paraId="5C9E4DA7" w14:textId="77777777" w:rsidR="00436705" w:rsidRPr="006E1D9E" w:rsidRDefault="00436705" w:rsidP="00D47A73">
            <w:pPr>
              <w:rPr>
                <w:rFonts w:ascii="Book Antiqua" w:hAnsi="Book Antiqua"/>
              </w:rPr>
            </w:pPr>
            <w:r>
              <w:rPr>
                <w:rFonts w:ascii="Book Antiqua" w:hAnsi="Book Antiqua"/>
              </w:rPr>
              <w:t>230.136,85</w:t>
            </w:r>
          </w:p>
        </w:tc>
        <w:tc>
          <w:tcPr>
            <w:tcW w:w="1295" w:type="dxa"/>
          </w:tcPr>
          <w:p w14:paraId="4015E0ED" w14:textId="77777777" w:rsidR="00436705" w:rsidRPr="006E1D9E" w:rsidRDefault="00436705" w:rsidP="00D47A73">
            <w:pPr>
              <w:rPr>
                <w:rFonts w:ascii="Book Antiqua" w:hAnsi="Book Antiqua"/>
              </w:rPr>
            </w:pPr>
            <w:r>
              <w:rPr>
                <w:rFonts w:ascii="Book Antiqua" w:hAnsi="Book Antiqua"/>
              </w:rPr>
              <w:t>226.331,08</w:t>
            </w:r>
          </w:p>
        </w:tc>
        <w:tc>
          <w:tcPr>
            <w:tcW w:w="1486" w:type="dxa"/>
          </w:tcPr>
          <w:p w14:paraId="2262B519" w14:textId="77777777" w:rsidR="00436705" w:rsidRPr="00A56A4A" w:rsidRDefault="00436705" w:rsidP="00D47A73">
            <w:pPr>
              <w:jc w:val="center"/>
              <w:rPr>
                <w:rFonts w:ascii="Book Antiqua" w:hAnsi="Book Antiqua"/>
              </w:rPr>
            </w:pPr>
            <w:r>
              <w:rPr>
                <w:rFonts w:ascii="Book Antiqua" w:hAnsi="Book Antiqua"/>
              </w:rPr>
              <w:t>98,34%</w:t>
            </w:r>
          </w:p>
        </w:tc>
      </w:tr>
      <w:tr w:rsidR="00436705" w:rsidRPr="00A56A4A" w14:paraId="3F511C7F" w14:textId="77777777" w:rsidTr="00D47A73">
        <w:tc>
          <w:tcPr>
            <w:tcW w:w="1598" w:type="dxa"/>
          </w:tcPr>
          <w:p w14:paraId="4D310F36" w14:textId="77777777" w:rsidR="00436705" w:rsidRPr="00A56A4A" w:rsidRDefault="00436705" w:rsidP="00D47A73">
            <w:pPr>
              <w:rPr>
                <w:rFonts w:ascii="Book Antiqua" w:hAnsi="Book Antiqua"/>
              </w:rPr>
            </w:pPr>
          </w:p>
          <w:p w14:paraId="6E21795C" w14:textId="77777777" w:rsidR="00436705" w:rsidRPr="00A56A4A" w:rsidRDefault="00436705" w:rsidP="00D47A73">
            <w:pPr>
              <w:rPr>
                <w:rFonts w:ascii="Book Antiqua" w:hAnsi="Book Antiqua"/>
              </w:rPr>
            </w:pPr>
            <w:r w:rsidRPr="00A56A4A">
              <w:rPr>
                <w:rFonts w:ascii="Book Antiqua" w:hAnsi="Book Antiqua"/>
              </w:rPr>
              <w:t>missione 7</w:t>
            </w:r>
          </w:p>
        </w:tc>
        <w:tc>
          <w:tcPr>
            <w:tcW w:w="3553" w:type="dxa"/>
          </w:tcPr>
          <w:p w14:paraId="1539AA19" w14:textId="77777777" w:rsidR="00436705" w:rsidRPr="00A56A4A" w:rsidRDefault="00436705" w:rsidP="00D47A73">
            <w:pPr>
              <w:rPr>
                <w:rFonts w:ascii="Book Antiqua" w:hAnsi="Book Antiqua"/>
              </w:rPr>
            </w:pPr>
            <w:r w:rsidRPr="00A56A4A">
              <w:rPr>
                <w:rFonts w:ascii="Book Antiqua" w:hAnsi="Book Antiqua"/>
              </w:rPr>
              <w:t>Turismo</w:t>
            </w:r>
          </w:p>
        </w:tc>
        <w:tc>
          <w:tcPr>
            <w:tcW w:w="1846" w:type="dxa"/>
          </w:tcPr>
          <w:p w14:paraId="603F354E" w14:textId="77777777" w:rsidR="00436705" w:rsidRPr="006E1D9E" w:rsidRDefault="00436705" w:rsidP="00D47A73">
            <w:pPr>
              <w:rPr>
                <w:rFonts w:ascii="Book Antiqua" w:hAnsi="Book Antiqua"/>
              </w:rPr>
            </w:pPr>
            <w:r>
              <w:rPr>
                <w:rFonts w:ascii="Book Antiqua" w:hAnsi="Book Antiqua"/>
              </w:rPr>
              <w:t>111.502,00</w:t>
            </w:r>
          </w:p>
        </w:tc>
        <w:tc>
          <w:tcPr>
            <w:tcW w:w="1295" w:type="dxa"/>
          </w:tcPr>
          <w:p w14:paraId="73ECE253" w14:textId="77777777" w:rsidR="00436705" w:rsidRPr="006E1D9E" w:rsidRDefault="00436705" w:rsidP="00D47A73">
            <w:pPr>
              <w:rPr>
                <w:rFonts w:ascii="Book Antiqua" w:hAnsi="Book Antiqua"/>
              </w:rPr>
            </w:pPr>
            <w:r>
              <w:rPr>
                <w:rFonts w:ascii="Book Antiqua" w:hAnsi="Book Antiqua"/>
              </w:rPr>
              <w:t>98.746,62</w:t>
            </w:r>
          </w:p>
        </w:tc>
        <w:tc>
          <w:tcPr>
            <w:tcW w:w="1486" w:type="dxa"/>
          </w:tcPr>
          <w:p w14:paraId="61B3870E" w14:textId="77777777" w:rsidR="00436705" w:rsidRPr="006E1D9E" w:rsidRDefault="00436705" w:rsidP="00D47A73">
            <w:pPr>
              <w:jc w:val="center"/>
              <w:rPr>
                <w:rFonts w:ascii="Book Antiqua" w:hAnsi="Book Antiqua"/>
              </w:rPr>
            </w:pPr>
            <w:r>
              <w:rPr>
                <w:rFonts w:ascii="Book Antiqua" w:hAnsi="Book Antiqua"/>
              </w:rPr>
              <w:t>88,56%</w:t>
            </w:r>
          </w:p>
        </w:tc>
      </w:tr>
      <w:tr w:rsidR="00436705" w:rsidRPr="00A56A4A" w14:paraId="1A3FAEE0" w14:textId="77777777" w:rsidTr="00D47A73">
        <w:tc>
          <w:tcPr>
            <w:tcW w:w="1598" w:type="dxa"/>
          </w:tcPr>
          <w:p w14:paraId="25BF0A02" w14:textId="77777777" w:rsidR="00436705" w:rsidRPr="00A56A4A" w:rsidRDefault="00436705" w:rsidP="00D47A73">
            <w:pPr>
              <w:rPr>
                <w:rFonts w:ascii="Book Antiqua" w:hAnsi="Book Antiqua"/>
              </w:rPr>
            </w:pPr>
            <w:r w:rsidRPr="00A56A4A">
              <w:rPr>
                <w:rFonts w:ascii="Book Antiqua" w:hAnsi="Book Antiqua"/>
              </w:rPr>
              <w:t xml:space="preserve">missione 8 </w:t>
            </w:r>
          </w:p>
        </w:tc>
        <w:tc>
          <w:tcPr>
            <w:tcW w:w="3553" w:type="dxa"/>
          </w:tcPr>
          <w:p w14:paraId="2CEFA859" w14:textId="77777777" w:rsidR="00436705" w:rsidRPr="00A56A4A" w:rsidRDefault="00436705" w:rsidP="00D47A73">
            <w:pPr>
              <w:rPr>
                <w:rFonts w:ascii="Book Antiqua" w:hAnsi="Book Antiqua"/>
              </w:rPr>
            </w:pPr>
            <w:r w:rsidRPr="00A56A4A">
              <w:rPr>
                <w:rFonts w:ascii="Book Antiqua" w:hAnsi="Book Antiqua"/>
              </w:rPr>
              <w:t>assetto del territorio ed edilizia abitativa</w:t>
            </w:r>
          </w:p>
        </w:tc>
        <w:tc>
          <w:tcPr>
            <w:tcW w:w="1846" w:type="dxa"/>
          </w:tcPr>
          <w:p w14:paraId="011A2BF6" w14:textId="77777777" w:rsidR="00436705" w:rsidRPr="006E1D9E" w:rsidRDefault="00436705" w:rsidP="00D47A73">
            <w:pPr>
              <w:rPr>
                <w:rFonts w:ascii="Book Antiqua" w:hAnsi="Book Antiqua"/>
              </w:rPr>
            </w:pPr>
            <w:r>
              <w:rPr>
                <w:rFonts w:ascii="Book Antiqua" w:hAnsi="Book Antiqua"/>
              </w:rPr>
              <w:t>2.141.621,27</w:t>
            </w:r>
          </w:p>
        </w:tc>
        <w:tc>
          <w:tcPr>
            <w:tcW w:w="1295" w:type="dxa"/>
          </w:tcPr>
          <w:p w14:paraId="641536BC" w14:textId="77777777" w:rsidR="00436705" w:rsidRPr="006E1D9E" w:rsidRDefault="00436705" w:rsidP="00D47A73">
            <w:pPr>
              <w:rPr>
                <w:rFonts w:ascii="Book Antiqua" w:hAnsi="Book Antiqua"/>
              </w:rPr>
            </w:pPr>
            <w:r>
              <w:rPr>
                <w:rFonts w:ascii="Book Antiqua" w:hAnsi="Book Antiqua"/>
              </w:rPr>
              <w:t>421.646,93</w:t>
            </w:r>
          </w:p>
        </w:tc>
        <w:tc>
          <w:tcPr>
            <w:tcW w:w="1486" w:type="dxa"/>
          </w:tcPr>
          <w:p w14:paraId="1CE1B73F" w14:textId="77777777" w:rsidR="00436705" w:rsidRPr="006E1D9E" w:rsidRDefault="00436705" w:rsidP="00D47A73">
            <w:pPr>
              <w:jc w:val="center"/>
              <w:rPr>
                <w:rFonts w:ascii="Book Antiqua" w:hAnsi="Book Antiqua"/>
              </w:rPr>
            </w:pPr>
            <w:r>
              <w:rPr>
                <w:rFonts w:ascii="Book Antiqua" w:hAnsi="Book Antiqua"/>
              </w:rPr>
              <w:t>19,68%</w:t>
            </w:r>
          </w:p>
        </w:tc>
      </w:tr>
      <w:tr w:rsidR="00436705" w:rsidRPr="00A56A4A" w14:paraId="5AA3480A" w14:textId="77777777" w:rsidTr="00D47A73">
        <w:trPr>
          <w:trHeight w:val="639"/>
        </w:trPr>
        <w:tc>
          <w:tcPr>
            <w:tcW w:w="1598" w:type="dxa"/>
          </w:tcPr>
          <w:p w14:paraId="182489B0" w14:textId="77777777" w:rsidR="00436705" w:rsidRPr="00A56A4A" w:rsidRDefault="00436705" w:rsidP="00D47A73">
            <w:pPr>
              <w:rPr>
                <w:rFonts w:ascii="Book Antiqua" w:hAnsi="Book Antiqua"/>
              </w:rPr>
            </w:pPr>
            <w:r w:rsidRPr="00A56A4A">
              <w:rPr>
                <w:rFonts w:ascii="Book Antiqua" w:hAnsi="Book Antiqua"/>
              </w:rPr>
              <w:t>missione 9</w:t>
            </w:r>
          </w:p>
        </w:tc>
        <w:tc>
          <w:tcPr>
            <w:tcW w:w="3553" w:type="dxa"/>
          </w:tcPr>
          <w:p w14:paraId="4CC2F543" w14:textId="77777777" w:rsidR="00436705" w:rsidRPr="00A56A4A" w:rsidRDefault="00436705" w:rsidP="00D47A73">
            <w:pPr>
              <w:rPr>
                <w:rFonts w:ascii="Book Antiqua" w:hAnsi="Book Antiqua"/>
              </w:rPr>
            </w:pPr>
            <w:r w:rsidRPr="00A56A4A">
              <w:rPr>
                <w:rFonts w:ascii="Book Antiqua" w:hAnsi="Book Antiqua"/>
              </w:rPr>
              <w:t xml:space="preserve">sviluppo sostenibile  e tutela del territorio e dell’ambiente </w:t>
            </w:r>
          </w:p>
        </w:tc>
        <w:tc>
          <w:tcPr>
            <w:tcW w:w="1846" w:type="dxa"/>
          </w:tcPr>
          <w:p w14:paraId="6E47DA63" w14:textId="77777777" w:rsidR="00436705" w:rsidRPr="006E1D9E" w:rsidRDefault="00436705" w:rsidP="00D47A73">
            <w:pPr>
              <w:rPr>
                <w:rFonts w:ascii="Book Antiqua" w:hAnsi="Book Antiqua"/>
              </w:rPr>
            </w:pPr>
            <w:r>
              <w:rPr>
                <w:rFonts w:ascii="Book Antiqua" w:hAnsi="Book Antiqua"/>
              </w:rPr>
              <w:t>421.064,10</w:t>
            </w:r>
          </w:p>
        </w:tc>
        <w:tc>
          <w:tcPr>
            <w:tcW w:w="1295" w:type="dxa"/>
          </w:tcPr>
          <w:p w14:paraId="5591FA01" w14:textId="77777777" w:rsidR="00436705" w:rsidRPr="006E1D9E" w:rsidRDefault="00436705" w:rsidP="00D47A73">
            <w:pPr>
              <w:rPr>
                <w:rFonts w:ascii="Book Antiqua" w:hAnsi="Book Antiqua"/>
              </w:rPr>
            </w:pPr>
            <w:r>
              <w:rPr>
                <w:rFonts w:ascii="Book Antiqua" w:hAnsi="Book Antiqua"/>
              </w:rPr>
              <w:t>411.794,83</w:t>
            </w:r>
          </w:p>
        </w:tc>
        <w:tc>
          <w:tcPr>
            <w:tcW w:w="1486" w:type="dxa"/>
          </w:tcPr>
          <w:p w14:paraId="5C30E3E2" w14:textId="77777777" w:rsidR="00436705" w:rsidRPr="006E1D9E" w:rsidRDefault="00436705" w:rsidP="00D47A73">
            <w:pPr>
              <w:jc w:val="center"/>
              <w:rPr>
                <w:rFonts w:ascii="Book Antiqua" w:hAnsi="Book Antiqua"/>
              </w:rPr>
            </w:pPr>
            <w:r>
              <w:rPr>
                <w:rFonts w:ascii="Book Antiqua" w:hAnsi="Book Antiqua"/>
              </w:rPr>
              <w:t>97,79%</w:t>
            </w:r>
          </w:p>
        </w:tc>
      </w:tr>
      <w:tr w:rsidR="00436705" w:rsidRPr="00A56A4A" w14:paraId="1EB559D3" w14:textId="77777777" w:rsidTr="00D47A73">
        <w:tc>
          <w:tcPr>
            <w:tcW w:w="1598" w:type="dxa"/>
          </w:tcPr>
          <w:p w14:paraId="450F99E6" w14:textId="77777777" w:rsidR="00436705" w:rsidRPr="00A56A4A" w:rsidRDefault="00436705" w:rsidP="00D47A73">
            <w:pPr>
              <w:rPr>
                <w:rFonts w:ascii="Book Antiqua" w:hAnsi="Book Antiqua"/>
              </w:rPr>
            </w:pPr>
            <w:r w:rsidRPr="00A56A4A">
              <w:rPr>
                <w:rFonts w:ascii="Book Antiqua" w:hAnsi="Book Antiqua"/>
              </w:rPr>
              <w:t>missione 10</w:t>
            </w:r>
          </w:p>
        </w:tc>
        <w:tc>
          <w:tcPr>
            <w:tcW w:w="3553" w:type="dxa"/>
          </w:tcPr>
          <w:p w14:paraId="028FE679" w14:textId="77777777" w:rsidR="00436705" w:rsidRPr="00A56A4A" w:rsidRDefault="00436705" w:rsidP="00D47A73">
            <w:pPr>
              <w:rPr>
                <w:rFonts w:ascii="Book Antiqua" w:hAnsi="Book Antiqua"/>
              </w:rPr>
            </w:pPr>
            <w:r w:rsidRPr="00A56A4A">
              <w:rPr>
                <w:rFonts w:ascii="Book Antiqua" w:hAnsi="Book Antiqua"/>
              </w:rPr>
              <w:t xml:space="preserve">trasporti e  diritto alla mobilità </w:t>
            </w:r>
          </w:p>
        </w:tc>
        <w:tc>
          <w:tcPr>
            <w:tcW w:w="1846" w:type="dxa"/>
          </w:tcPr>
          <w:p w14:paraId="6589623B" w14:textId="77777777" w:rsidR="00436705" w:rsidRPr="006E1D9E" w:rsidRDefault="00436705" w:rsidP="00D47A73">
            <w:pPr>
              <w:rPr>
                <w:rFonts w:ascii="Book Antiqua" w:hAnsi="Book Antiqua"/>
              </w:rPr>
            </w:pPr>
            <w:r>
              <w:rPr>
                <w:rFonts w:ascii="Book Antiqua" w:hAnsi="Book Antiqua"/>
              </w:rPr>
              <w:t>716.508,40</w:t>
            </w:r>
          </w:p>
        </w:tc>
        <w:tc>
          <w:tcPr>
            <w:tcW w:w="1295" w:type="dxa"/>
          </w:tcPr>
          <w:p w14:paraId="628A6D11" w14:textId="77777777" w:rsidR="00436705" w:rsidRPr="006E1D9E" w:rsidRDefault="00436705" w:rsidP="00D47A73">
            <w:pPr>
              <w:rPr>
                <w:rFonts w:ascii="Book Antiqua" w:hAnsi="Book Antiqua"/>
              </w:rPr>
            </w:pPr>
            <w:r>
              <w:rPr>
                <w:rFonts w:ascii="Book Antiqua" w:hAnsi="Book Antiqua"/>
              </w:rPr>
              <w:t>507.534,72</w:t>
            </w:r>
          </w:p>
        </w:tc>
        <w:tc>
          <w:tcPr>
            <w:tcW w:w="1486" w:type="dxa"/>
          </w:tcPr>
          <w:p w14:paraId="73870AC7" w14:textId="77777777" w:rsidR="00436705" w:rsidRPr="006E1D9E" w:rsidRDefault="00436705" w:rsidP="00D47A73">
            <w:pPr>
              <w:jc w:val="center"/>
              <w:rPr>
                <w:rFonts w:ascii="Book Antiqua" w:hAnsi="Book Antiqua"/>
              </w:rPr>
            </w:pPr>
            <w:r>
              <w:rPr>
                <w:rFonts w:ascii="Book Antiqua" w:hAnsi="Book Antiqua"/>
              </w:rPr>
              <w:t>70,83%</w:t>
            </w:r>
          </w:p>
        </w:tc>
      </w:tr>
      <w:tr w:rsidR="00436705" w:rsidRPr="00A56A4A" w14:paraId="61FF0E75" w14:textId="77777777" w:rsidTr="00D47A73">
        <w:tc>
          <w:tcPr>
            <w:tcW w:w="1598" w:type="dxa"/>
          </w:tcPr>
          <w:p w14:paraId="2E43ABED" w14:textId="77777777" w:rsidR="00436705" w:rsidRPr="00A56A4A" w:rsidRDefault="00436705" w:rsidP="00D47A73">
            <w:pPr>
              <w:rPr>
                <w:rFonts w:ascii="Book Antiqua" w:hAnsi="Book Antiqua"/>
              </w:rPr>
            </w:pPr>
            <w:r w:rsidRPr="00A56A4A">
              <w:rPr>
                <w:rFonts w:ascii="Book Antiqua" w:hAnsi="Book Antiqua"/>
              </w:rPr>
              <w:t>missione 11</w:t>
            </w:r>
          </w:p>
        </w:tc>
        <w:tc>
          <w:tcPr>
            <w:tcW w:w="3553" w:type="dxa"/>
          </w:tcPr>
          <w:p w14:paraId="75276661" w14:textId="77777777" w:rsidR="00436705" w:rsidRPr="00A56A4A" w:rsidRDefault="00436705" w:rsidP="00D47A73">
            <w:pPr>
              <w:rPr>
                <w:rFonts w:ascii="Book Antiqua" w:hAnsi="Book Antiqua"/>
              </w:rPr>
            </w:pPr>
            <w:r w:rsidRPr="00A56A4A">
              <w:rPr>
                <w:rFonts w:ascii="Book Antiqua" w:hAnsi="Book Antiqua"/>
              </w:rPr>
              <w:t>soccorso civile</w:t>
            </w:r>
          </w:p>
        </w:tc>
        <w:tc>
          <w:tcPr>
            <w:tcW w:w="1846" w:type="dxa"/>
          </w:tcPr>
          <w:p w14:paraId="038F9BCA" w14:textId="77777777" w:rsidR="00436705" w:rsidRPr="006E1D9E" w:rsidRDefault="00436705" w:rsidP="00D47A73">
            <w:pPr>
              <w:rPr>
                <w:rFonts w:ascii="Book Antiqua" w:hAnsi="Book Antiqua"/>
              </w:rPr>
            </w:pPr>
            <w:r>
              <w:rPr>
                <w:rFonts w:ascii="Book Antiqua" w:hAnsi="Book Antiqua"/>
              </w:rPr>
              <w:t>36.060,00</w:t>
            </w:r>
          </w:p>
        </w:tc>
        <w:tc>
          <w:tcPr>
            <w:tcW w:w="1295" w:type="dxa"/>
          </w:tcPr>
          <w:p w14:paraId="3758544C" w14:textId="77777777" w:rsidR="00436705" w:rsidRPr="006E1D9E" w:rsidRDefault="00436705" w:rsidP="00D47A73">
            <w:pPr>
              <w:rPr>
                <w:rFonts w:ascii="Book Antiqua" w:hAnsi="Book Antiqua"/>
              </w:rPr>
            </w:pPr>
            <w:r>
              <w:rPr>
                <w:rFonts w:ascii="Book Antiqua" w:hAnsi="Book Antiqua"/>
              </w:rPr>
              <w:t>15.497,60</w:t>
            </w:r>
          </w:p>
        </w:tc>
        <w:tc>
          <w:tcPr>
            <w:tcW w:w="1486" w:type="dxa"/>
          </w:tcPr>
          <w:p w14:paraId="52A6BF20" w14:textId="77777777" w:rsidR="00436705" w:rsidRPr="006E1D9E" w:rsidRDefault="00436705" w:rsidP="00D47A73">
            <w:pPr>
              <w:jc w:val="center"/>
              <w:rPr>
                <w:rFonts w:ascii="Book Antiqua" w:hAnsi="Book Antiqua"/>
              </w:rPr>
            </w:pPr>
          </w:p>
        </w:tc>
      </w:tr>
      <w:tr w:rsidR="00436705" w:rsidRPr="00A56A4A" w14:paraId="24EA983A" w14:textId="77777777" w:rsidTr="00D47A73">
        <w:tc>
          <w:tcPr>
            <w:tcW w:w="1598" w:type="dxa"/>
          </w:tcPr>
          <w:p w14:paraId="10DA848F" w14:textId="77777777" w:rsidR="00436705" w:rsidRPr="00A56A4A" w:rsidRDefault="00436705" w:rsidP="00D47A73">
            <w:pPr>
              <w:rPr>
                <w:rFonts w:ascii="Book Antiqua" w:hAnsi="Book Antiqua"/>
              </w:rPr>
            </w:pPr>
            <w:r w:rsidRPr="00A56A4A">
              <w:rPr>
                <w:rFonts w:ascii="Book Antiqua" w:hAnsi="Book Antiqua"/>
              </w:rPr>
              <w:t>missione 12</w:t>
            </w:r>
          </w:p>
        </w:tc>
        <w:tc>
          <w:tcPr>
            <w:tcW w:w="3553" w:type="dxa"/>
          </w:tcPr>
          <w:p w14:paraId="2A1C2490" w14:textId="77777777" w:rsidR="00436705" w:rsidRPr="00A56A4A" w:rsidRDefault="00436705" w:rsidP="00D47A73">
            <w:pPr>
              <w:rPr>
                <w:rFonts w:ascii="Book Antiqua" w:hAnsi="Book Antiqua"/>
              </w:rPr>
            </w:pPr>
            <w:r w:rsidRPr="00A56A4A">
              <w:rPr>
                <w:rFonts w:ascii="Book Antiqua" w:hAnsi="Book Antiqua"/>
              </w:rPr>
              <w:t>diritti sociali, politiche sociali e famiglia</w:t>
            </w:r>
          </w:p>
        </w:tc>
        <w:tc>
          <w:tcPr>
            <w:tcW w:w="1846" w:type="dxa"/>
          </w:tcPr>
          <w:p w14:paraId="14B36E26" w14:textId="77777777" w:rsidR="00436705" w:rsidRPr="006E1D9E" w:rsidRDefault="00436705" w:rsidP="00D47A73">
            <w:pPr>
              <w:rPr>
                <w:rFonts w:ascii="Book Antiqua" w:hAnsi="Book Antiqua"/>
              </w:rPr>
            </w:pPr>
            <w:r>
              <w:rPr>
                <w:rFonts w:ascii="Book Antiqua" w:hAnsi="Book Antiqua"/>
              </w:rPr>
              <w:t>205.260,00</w:t>
            </w:r>
          </w:p>
        </w:tc>
        <w:tc>
          <w:tcPr>
            <w:tcW w:w="1295" w:type="dxa"/>
          </w:tcPr>
          <w:p w14:paraId="4295665F" w14:textId="77777777" w:rsidR="00436705" w:rsidRPr="006E1D9E" w:rsidRDefault="00436705" w:rsidP="00D47A73">
            <w:pPr>
              <w:rPr>
                <w:rFonts w:ascii="Book Antiqua" w:hAnsi="Book Antiqua"/>
              </w:rPr>
            </w:pPr>
            <w:r>
              <w:rPr>
                <w:rFonts w:ascii="Book Antiqua" w:hAnsi="Book Antiqua"/>
              </w:rPr>
              <w:t>193.066,87</w:t>
            </w:r>
          </w:p>
        </w:tc>
        <w:tc>
          <w:tcPr>
            <w:tcW w:w="1486" w:type="dxa"/>
          </w:tcPr>
          <w:p w14:paraId="788517AF" w14:textId="77777777" w:rsidR="00436705" w:rsidRPr="006E1D9E" w:rsidRDefault="00436705" w:rsidP="00D47A73">
            <w:pPr>
              <w:jc w:val="center"/>
              <w:rPr>
                <w:rFonts w:ascii="Book Antiqua" w:hAnsi="Book Antiqua"/>
              </w:rPr>
            </w:pPr>
            <w:r>
              <w:rPr>
                <w:rFonts w:ascii="Book Antiqua" w:hAnsi="Book Antiqua"/>
              </w:rPr>
              <w:t>94,05%</w:t>
            </w:r>
          </w:p>
        </w:tc>
      </w:tr>
      <w:tr w:rsidR="00436705" w:rsidRPr="00A56A4A" w14:paraId="252109C4" w14:textId="77777777" w:rsidTr="00D47A73">
        <w:tc>
          <w:tcPr>
            <w:tcW w:w="1598" w:type="dxa"/>
          </w:tcPr>
          <w:p w14:paraId="56DEA217" w14:textId="77777777" w:rsidR="00436705" w:rsidRPr="00A56A4A" w:rsidRDefault="00436705" w:rsidP="00D47A73">
            <w:pPr>
              <w:rPr>
                <w:rFonts w:ascii="Book Antiqua" w:hAnsi="Book Antiqua"/>
              </w:rPr>
            </w:pPr>
            <w:r w:rsidRPr="00A56A4A">
              <w:rPr>
                <w:rFonts w:ascii="Book Antiqua" w:hAnsi="Book Antiqua"/>
              </w:rPr>
              <w:t>missione 16</w:t>
            </w:r>
          </w:p>
        </w:tc>
        <w:tc>
          <w:tcPr>
            <w:tcW w:w="3553" w:type="dxa"/>
          </w:tcPr>
          <w:p w14:paraId="35FD2EF6" w14:textId="77777777" w:rsidR="00436705" w:rsidRPr="00A56A4A" w:rsidRDefault="00436705" w:rsidP="00D47A73">
            <w:pPr>
              <w:rPr>
                <w:rFonts w:ascii="Book Antiqua" w:hAnsi="Book Antiqua"/>
              </w:rPr>
            </w:pPr>
            <w:r w:rsidRPr="00A56A4A">
              <w:rPr>
                <w:rFonts w:ascii="Book Antiqua" w:hAnsi="Book Antiqua"/>
              </w:rPr>
              <w:t xml:space="preserve">agricoltura politiche agroalimentari e pesca </w:t>
            </w:r>
          </w:p>
        </w:tc>
        <w:tc>
          <w:tcPr>
            <w:tcW w:w="1846" w:type="dxa"/>
          </w:tcPr>
          <w:p w14:paraId="4CFF6EB4" w14:textId="77777777" w:rsidR="00436705" w:rsidRPr="006E1D9E" w:rsidRDefault="00436705" w:rsidP="00D47A73">
            <w:pPr>
              <w:rPr>
                <w:rFonts w:ascii="Book Antiqua" w:hAnsi="Book Antiqua"/>
              </w:rPr>
            </w:pPr>
            <w:r>
              <w:rPr>
                <w:rFonts w:ascii="Book Antiqua" w:hAnsi="Book Antiqua"/>
              </w:rPr>
              <w:t>23.000,00</w:t>
            </w:r>
          </w:p>
        </w:tc>
        <w:tc>
          <w:tcPr>
            <w:tcW w:w="1295" w:type="dxa"/>
          </w:tcPr>
          <w:p w14:paraId="7E46D956" w14:textId="77777777" w:rsidR="00436705" w:rsidRPr="006E1D9E" w:rsidRDefault="00436705" w:rsidP="00D47A73">
            <w:pPr>
              <w:rPr>
                <w:rFonts w:ascii="Book Antiqua" w:hAnsi="Book Antiqua"/>
              </w:rPr>
            </w:pPr>
            <w:r>
              <w:rPr>
                <w:rFonts w:ascii="Book Antiqua" w:hAnsi="Book Antiqua"/>
              </w:rPr>
              <w:t>19.722,48</w:t>
            </w:r>
          </w:p>
        </w:tc>
        <w:tc>
          <w:tcPr>
            <w:tcW w:w="1486" w:type="dxa"/>
          </w:tcPr>
          <w:p w14:paraId="7F0CB24C" w14:textId="77777777" w:rsidR="00436705" w:rsidRPr="006E1D9E" w:rsidRDefault="00436705" w:rsidP="00D47A73">
            <w:pPr>
              <w:jc w:val="center"/>
              <w:rPr>
                <w:rFonts w:ascii="Book Antiqua" w:hAnsi="Book Antiqua"/>
              </w:rPr>
            </w:pPr>
            <w:r>
              <w:rPr>
                <w:rFonts w:ascii="Book Antiqua" w:hAnsi="Book Antiqua"/>
              </w:rPr>
              <w:t>42,98%</w:t>
            </w:r>
          </w:p>
        </w:tc>
      </w:tr>
      <w:tr w:rsidR="00436705" w:rsidRPr="00A56A4A" w14:paraId="54A2862A" w14:textId="77777777" w:rsidTr="00D47A73">
        <w:tc>
          <w:tcPr>
            <w:tcW w:w="1598" w:type="dxa"/>
          </w:tcPr>
          <w:p w14:paraId="7F807D4A" w14:textId="77777777" w:rsidR="00436705" w:rsidRPr="00A56A4A" w:rsidRDefault="00436705" w:rsidP="00D47A73">
            <w:pPr>
              <w:rPr>
                <w:rFonts w:ascii="Book Antiqua" w:hAnsi="Book Antiqua"/>
              </w:rPr>
            </w:pPr>
            <w:r w:rsidRPr="00A56A4A">
              <w:rPr>
                <w:rFonts w:ascii="Book Antiqua" w:hAnsi="Book Antiqua"/>
              </w:rPr>
              <w:t>missione 20</w:t>
            </w:r>
          </w:p>
        </w:tc>
        <w:tc>
          <w:tcPr>
            <w:tcW w:w="3553" w:type="dxa"/>
          </w:tcPr>
          <w:p w14:paraId="7F537EF5" w14:textId="77777777" w:rsidR="00436705" w:rsidRPr="00A56A4A" w:rsidRDefault="00436705" w:rsidP="00D47A73">
            <w:pPr>
              <w:rPr>
                <w:rFonts w:ascii="Book Antiqua" w:hAnsi="Book Antiqua"/>
              </w:rPr>
            </w:pPr>
            <w:r w:rsidRPr="00A56A4A">
              <w:rPr>
                <w:rFonts w:ascii="Book Antiqua" w:hAnsi="Book Antiqua"/>
              </w:rPr>
              <w:t>fondi accantonamenti</w:t>
            </w:r>
          </w:p>
        </w:tc>
        <w:tc>
          <w:tcPr>
            <w:tcW w:w="1846" w:type="dxa"/>
          </w:tcPr>
          <w:p w14:paraId="413A7F9B" w14:textId="77777777" w:rsidR="00436705" w:rsidRPr="006E1D9E" w:rsidRDefault="00436705" w:rsidP="00D47A73">
            <w:pPr>
              <w:rPr>
                <w:rFonts w:ascii="Book Antiqua" w:hAnsi="Book Antiqua"/>
              </w:rPr>
            </w:pPr>
            <w:r>
              <w:rPr>
                <w:rFonts w:ascii="Book Antiqua" w:hAnsi="Book Antiqua"/>
              </w:rPr>
              <w:t>40.142,90</w:t>
            </w:r>
          </w:p>
        </w:tc>
        <w:tc>
          <w:tcPr>
            <w:tcW w:w="1295" w:type="dxa"/>
          </w:tcPr>
          <w:p w14:paraId="7C3E27DC" w14:textId="77777777" w:rsidR="00436705" w:rsidRPr="006E1D9E" w:rsidRDefault="00436705" w:rsidP="00D47A73">
            <w:pPr>
              <w:rPr>
                <w:rFonts w:ascii="Book Antiqua" w:hAnsi="Book Antiqua"/>
              </w:rPr>
            </w:pPr>
          </w:p>
        </w:tc>
        <w:tc>
          <w:tcPr>
            <w:tcW w:w="1486" w:type="dxa"/>
          </w:tcPr>
          <w:p w14:paraId="778C18DB" w14:textId="77777777" w:rsidR="00436705" w:rsidRPr="006E1D9E" w:rsidRDefault="00436705" w:rsidP="00D47A73">
            <w:pPr>
              <w:jc w:val="center"/>
              <w:rPr>
                <w:rFonts w:ascii="Book Antiqua" w:hAnsi="Book Antiqua"/>
              </w:rPr>
            </w:pPr>
          </w:p>
        </w:tc>
      </w:tr>
      <w:tr w:rsidR="00436705" w:rsidRPr="00A56A4A" w14:paraId="311087EE" w14:textId="77777777" w:rsidTr="00D47A73">
        <w:tc>
          <w:tcPr>
            <w:tcW w:w="1598" w:type="dxa"/>
          </w:tcPr>
          <w:p w14:paraId="7A01D5CB" w14:textId="77777777" w:rsidR="00436705" w:rsidRPr="00A56A4A" w:rsidRDefault="00436705" w:rsidP="00D47A73">
            <w:pPr>
              <w:rPr>
                <w:rFonts w:ascii="Book Antiqua" w:hAnsi="Book Antiqua"/>
              </w:rPr>
            </w:pPr>
            <w:r w:rsidRPr="00A56A4A">
              <w:rPr>
                <w:rFonts w:ascii="Book Antiqua" w:hAnsi="Book Antiqua"/>
              </w:rPr>
              <w:t>missione 50</w:t>
            </w:r>
          </w:p>
        </w:tc>
        <w:tc>
          <w:tcPr>
            <w:tcW w:w="3553" w:type="dxa"/>
          </w:tcPr>
          <w:p w14:paraId="3373B319" w14:textId="77777777" w:rsidR="00436705" w:rsidRPr="00A56A4A" w:rsidRDefault="00436705" w:rsidP="00D47A73">
            <w:pPr>
              <w:rPr>
                <w:rFonts w:ascii="Book Antiqua" w:hAnsi="Book Antiqua"/>
              </w:rPr>
            </w:pPr>
            <w:r w:rsidRPr="00A56A4A">
              <w:rPr>
                <w:rFonts w:ascii="Book Antiqua" w:hAnsi="Book Antiqua"/>
              </w:rPr>
              <w:t>debito pubblico</w:t>
            </w:r>
          </w:p>
        </w:tc>
        <w:tc>
          <w:tcPr>
            <w:tcW w:w="1846" w:type="dxa"/>
          </w:tcPr>
          <w:p w14:paraId="78AAA4B7" w14:textId="77777777" w:rsidR="00436705" w:rsidRPr="00A56A4A" w:rsidRDefault="00436705" w:rsidP="00D47A73">
            <w:pPr>
              <w:rPr>
                <w:rFonts w:ascii="Book Antiqua" w:hAnsi="Book Antiqua"/>
              </w:rPr>
            </w:pPr>
            <w:r>
              <w:rPr>
                <w:rFonts w:ascii="Book Antiqua" w:hAnsi="Book Antiqua"/>
              </w:rPr>
              <w:t>299.860,00</w:t>
            </w:r>
          </w:p>
        </w:tc>
        <w:tc>
          <w:tcPr>
            <w:tcW w:w="1295" w:type="dxa"/>
          </w:tcPr>
          <w:p w14:paraId="457DEA21" w14:textId="77777777" w:rsidR="00436705" w:rsidRPr="00A56A4A" w:rsidRDefault="00436705" w:rsidP="00D47A73">
            <w:pPr>
              <w:rPr>
                <w:rFonts w:ascii="Book Antiqua" w:hAnsi="Book Antiqua"/>
              </w:rPr>
            </w:pPr>
            <w:r>
              <w:rPr>
                <w:rFonts w:ascii="Book Antiqua" w:hAnsi="Book Antiqua"/>
              </w:rPr>
              <w:t>299.837,68</w:t>
            </w:r>
          </w:p>
        </w:tc>
        <w:tc>
          <w:tcPr>
            <w:tcW w:w="1486" w:type="dxa"/>
          </w:tcPr>
          <w:p w14:paraId="0A8BD254" w14:textId="77777777" w:rsidR="00436705" w:rsidRPr="00A56A4A" w:rsidRDefault="00436705" w:rsidP="00D47A73">
            <w:pPr>
              <w:jc w:val="center"/>
              <w:rPr>
                <w:rFonts w:ascii="Book Antiqua" w:hAnsi="Book Antiqua"/>
              </w:rPr>
            </w:pPr>
            <w:r>
              <w:rPr>
                <w:rFonts w:ascii="Book Antiqua" w:hAnsi="Book Antiqua"/>
              </w:rPr>
              <w:t>99,99%</w:t>
            </w:r>
          </w:p>
        </w:tc>
      </w:tr>
      <w:tr w:rsidR="00436705" w:rsidRPr="00A56A4A" w14:paraId="51990342" w14:textId="77777777" w:rsidTr="00D47A73">
        <w:tc>
          <w:tcPr>
            <w:tcW w:w="1598" w:type="dxa"/>
          </w:tcPr>
          <w:p w14:paraId="623B7DC4" w14:textId="77777777" w:rsidR="00436705" w:rsidRPr="00A56A4A" w:rsidRDefault="00436705" w:rsidP="00D47A73">
            <w:pPr>
              <w:rPr>
                <w:rFonts w:ascii="Book Antiqua" w:hAnsi="Book Antiqua"/>
              </w:rPr>
            </w:pPr>
            <w:r w:rsidRPr="00A56A4A">
              <w:rPr>
                <w:rFonts w:ascii="Book Antiqua" w:hAnsi="Book Antiqua"/>
              </w:rPr>
              <w:t xml:space="preserve">missione  60 </w:t>
            </w:r>
          </w:p>
        </w:tc>
        <w:tc>
          <w:tcPr>
            <w:tcW w:w="3553" w:type="dxa"/>
          </w:tcPr>
          <w:p w14:paraId="1F54ACE9" w14:textId="77777777" w:rsidR="00436705" w:rsidRPr="00A56A4A" w:rsidRDefault="00436705" w:rsidP="00D47A73">
            <w:pPr>
              <w:rPr>
                <w:rFonts w:ascii="Book Antiqua" w:hAnsi="Book Antiqua"/>
              </w:rPr>
            </w:pPr>
            <w:r w:rsidRPr="00A56A4A">
              <w:rPr>
                <w:rFonts w:ascii="Book Antiqua" w:hAnsi="Book Antiqua"/>
              </w:rPr>
              <w:t>anticipazioni finanziarie</w:t>
            </w:r>
          </w:p>
        </w:tc>
        <w:tc>
          <w:tcPr>
            <w:tcW w:w="1846" w:type="dxa"/>
          </w:tcPr>
          <w:p w14:paraId="0E7A1EEB" w14:textId="77777777" w:rsidR="00436705" w:rsidRPr="00A56A4A" w:rsidRDefault="00436705" w:rsidP="00D47A73">
            <w:pPr>
              <w:rPr>
                <w:rFonts w:ascii="Book Antiqua" w:hAnsi="Book Antiqua"/>
              </w:rPr>
            </w:pPr>
            <w:r>
              <w:rPr>
                <w:rFonts w:ascii="Book Antiqua" w:hAnsi="Book Antiqua"/>
              </w:rPr>
              <w:t>500.000,00</w:t>
            </w:r>
          </w:p>
        </w:tc>
        <w:tc>
          <w:tcPr>
            <w:tcW w:w="1295" w:type="dxa"/>
          </w:tcPr>
          <w:p w14:paraId="7E00E0A7" w14:textId="77777777" w:rsidR="00436705" w:rsidRPr="00A56A4A" w:rsidRDefault="00436705" w:rsidP="00D47A73">
            <w:pPr>
              <w:rPr>
                <w:rFonts w:ascii="Book Antiqua" w:hAnsi="Book Antiqua"/>
              </w:rPr>
            </w:pPr>
          </w:p>
        </w:tc>
        <w:tc>
          <w:tcPr>
            <w:tcW w:w="1486" w:type="dxa"/>
          </w:tcPr>
          <w:p w14:paraId="02B76B38" w14:textId="77777777" w:rsidR="00436705" w:rsidRPr="00A56A4A" w:rsidRDefault="00436705" w:rsidP="00D47A73">
            <w:pPr>
              <w:jc w:val="center"/>
              <w:rPr>
                <w:rFonts w:ascii="Book Antiqua" w:hAnsi="Book Antiqua"/>
              </w:rPr>
            </w:pPr>
          </w:p>
        </w:tc>
      </w:tr>
      <w:tr w:rsidR="00436705" w:rsidRPr="00A56A4A" w14:paraId="48574315" w14:textId="77777777" w:rsidTr="00D47A73">
        <w:tc>
          <w:tcPr>
            <w:tcW w:w="1598" w:type="dxa"/>
          </w:tcPr>
          <w:p w14:paraId="761ED27E" w14:textId="77777777" w:rsidR="00436705" w:rsidRPr="00A56A4A" w:rsidRDefault="00436705" w:rsidP="00D47A73">
            <w:pPr>
              <w:rPr>
                <w:rFonts w:ascii="Book Antiqua" w:hAnsi="Book Antiqua"/>
              </w:rPr>
            </w:pPr>
            <w:r w:rsidRPr="00A56A4A">
              <w:rPr>
                <w:rFonts w:ascii="Book Antiqua" w:hAnsi="Book Antiqua"/>
              </w:rPr>
              <w:t>missione 99</w:t>
            </w:r>
          </w:p>
        </w:tc>
        <w:tc>
          <w:tcPr>
            <w:tcW w:w="3553" w:type="dxa"/>
          </w:tcPr>
          <w:p w14:paraId="177E229D" w14:textId="77777777" w:rsidR="00436705" w:rsidRPr="00A56A4A" w:rsidRDefault="00436705" w:rsidP="00D47A73">
            <w:pPr>
              <w:rPr>
                <w:rFonts w:ascii="Book Antiqua" w:hAnsi="Book Antiqua"/>
              </w:rPr>
            </w:pPr>
            <w:r w:rsidRPr="00A56A4A">
              <w:rPr>
                <w:rFonts w:ascii="Book Antiqua" w:hAnsi="Book Antiqua"/>
              </w:rPr>
              <w:t>servizi per conto di terzi</w:t>
            </w:r>
          </w:p>
        </w:tc>
        <w:tc>
          <w:tcPr>
            <w:tcW w:w="1846" w:type="dxa"/>
          </w:tcPr>
          <w:p w14:paraId="5D0297CE" w14:textId="77777777" w:rsidR="00436705" w:rsidRPr="00A56A4A" w:rsidRDefault="00436705" w:rsidP="00D47A73">
            <w:pPr>
              <w:rPr>
                <w:rFonts w:ascii="Book Antiqua" w:hAnsi="Book Antiqua"/>
              </w:rPr>
            </w:pPr>
            <w:r>
              <w:rPr>
                <w:rFonts w:ascii="Book Antiqua" w:hAnsi="Book Antiqua"/>
              </w:rPr>
              <w:t>716.600,00</w:t>
            </w:r>
          </w:p>
        </w:tc>
        <w:tc>
          <w:tcPr>
            <w:tcW w:w="1295" w:type="dxa"/>
          </w:tcPr>
          <w:p w14:paraId="4786B192" w14:textId="77777777" w:rsidR="00436705" w:rsidRPr="00A56A4A" w:rsidRDefault="00436705" w:rsidP="00D47A73">
            <w:pPr>
              <w:rPr>
                <w:rFonts w:ascii="Book Antiqua" w:hAnsi="Book Antiqua"/>
              </w:rPr>
            </w:pPr>
            <w:r>
              <w:rPr>
                <w:rFonts w:ascii="Book Antiqua" w:hAnsi="Book Antiqua"/>
              </w:rPr>
              <w:t>503.317,27</w:t>
            </w:r>
          </w:p>
        </w:tc>
        <w:tc>
          <w:tcPr>
            <w:tcW w:w="1486" w:type="dxa"/>
          </w:tcPr>
          <w:p w14:paraId="155711EC" w14:textId="77777777" w:rsidR="00436705" w:rsidRPr="00A56A4A" w:rsidRDefault="00436705" w:rsidP="00D47A73">
            <w:pPr>
              <w:jc w:val="center"/>
              <w:rPr>
                <w:rFonts w:ascii="Book Antiqua" w:hAnsi="Book Antiqua"/>
              </w:rPr>
            </w:pPr>
            <w:r>
              <w:rPr>
                <w:rFonts w:ascii="Book Antiqua" w:hAnsi="Book Antiqua"/>
              </w:rPr>
              <w:t>70,23%</w:t>
            </w:r>
          </w:p>
        </w:tc>
      </w:tr>
      <w:tr w:rsidR="00436705" w:rsidRPr="00A56A4A" w14:paraId="487B31EA" w14:textId="77777777" w:rsidTr="00D47A73">
        <w:tc>
          <w:tcPr>
            <w:tcW w:w="5151" w:type="dxa"/>
            <w:gridSpan w:val="2"/>
          </w:tcPr>
          <w:p w14:paraId="56B546E2" w14:textId="77777777" w:rsidR="00436705" w:rsidRPr="00A56A4A" w:rsidRDefault="00436705" w:rsidP="00D47A73">
            <w:pPr>
              <w:rPr>
                <w:rFonts w:ascii="Book Antiqua" w:hAnsi="Book Antiqua"/>
                <w:b/>
              </w:rPr>
            </w:pPr>
            <w:r w:rsidRPr="00A56A4A">
              <w:rPr>
                <w:rFonts w:ascii="Book Antiqua" w:hAnsi="Book Antiqua"/>
                <w:b/>
              </w:rPr>
              <w:t xml:space="preserve">TOTALE </w:t>
            </w:r>
          </w:p>
        </w:tc>
        <w:tc>
          <w:tcPr>
            <w:tcW w:w="1846" w:type="dxa"/>
          </w:tcPr>
          <w:p w14:paraId="036D262B" w14:textId="77777777" w:rsidR="00436705" w:rsidRPr="00A56A4A" w:rsidRDefault="00436705" w:rsidP="00D47A73">
            <w:pPr>
              <w:rPr>
                <w:rFonts w:ascii="Book Antiqua" w:hAnsi="Book Antiqua"/>
              </w:rPr>
            </w:pPr>
            <w:r>
              <w:rPr>
                <w:rFonts w:ascii="Book Antiqua" w:hAnsi="Book Antiqua"/>
              </w:rPr>
              <w:t>10.036.353,89</w:t>
            </w:r>
          </w:p>
        </w:tc>
        <w:tc>
          <w:tcPr>
            <w:tcW w:w="1295" w:type="dxa"/>
          </w:tcPr>
          <w:p w14:paraId="0D5DFFD7" w14:textId="77777777" w:rsidR="00436705" w:rsidRPr="00A56A4A" w:rsidRDefault="00436705" w:rsidP="00D47A73">
            <w:pPr>
              <w:rPr>
                <w:rFonts w:ascii="Book Antiqua" w:hAnsi="Book Antiqua"/>
              </w:rPr>
            </w:pPr>
            <w:r>
              <w:rPr>
                <w:rFonts w:ascii="Book Antiqua" w:hAnsi="Book Antiqua"/>
              </w:rPr>
              <w:t>6.551.016,15</w:t>
            </w:r>
          </w:p>
        </w:tc>
        <w:tc>
          <w:tcPr>
            <w:tcW w:w="1486" w:type="dxa"/>
          </w:tcPr>
          <w:p w14:paraId="6A2C81C4" w14:textId="77777777" w:rsidR="00436705" w:rsidRPr="00A56A4A" w:rsidRDefault="00436705" w:rsidP="00D47A73">
            <w:pPr>
              <w:jc w:val="center"/>
              <w:rPr>
                <w:rFonts w:ascii="Book Antiqua" w:hAnsi="Book Antiqua"/>
              </w:rPr>
            </w:pPr>
            <w:r>
              <w:rPr>
                <w:rFonts w:ascii="Book Antiqua" w:hAnsi="Book Antiqua"/>
              </w:rPr>
              <w:t>65,27%</w:t>
            </w:r>
          </w:p>
        </w:tc>
      </w:tr>
    </w:tbl>
    <w:p w14:paraId="3936C58F" w14:textId="77777777" w:rsidR="00436705" w:rsidRPr="00A56A4A" w:rsidRDefault="00436705" w:rsidP="00436705">
      <w:pPr>
        <w:jc w:val="center"/>
        <w:rPr>
          <w:rFonts w:ascii="Book Antiqua" w:hAnsi="Book Antiqua"/>
        </w:rPr>
      </w:pPr>
    </w:p>
    <w:p w14:paraId="392A47F4" w14:textId="77777777" w:rsidR="00A47A08" w:rsidRPr="00C14A2A" w:rsidRDefault="00A47A08" w:rsidP="00A47A08">
      <w:pPr>
        <w:spacing w:after="0" w:line="240" w:lineRule="auto"/>
        <w:jc w:val="center"/>
        <w:rPr>
          <w:rFonts w:ascii="Book Antiqua" w:eastAsia="Times New Roman" w:hAnsi="Book Antiqua" w:cs="Times New Roman"/>
          <w:b/>
          <w:bCs/>
          <w:lang w:eastAsia="it-IT"/>
        </w:rPr>
      </w:pPr>
    </w:p>
    <w:p w14:paraId="26171D94" w14:textId="77777777" w:rsidR="00A47A08" w:rsidRPr="00C14A2A" w:rsidRDefault="00A47A08" w:rsidP="00A47A08">
      <w:pPr>
        <w:spacing w:after="0" w:line="240" w:lineRule="auto"/>
        <w:jc w:val="center"/>
        <w:rPr>
          <w:rFonts w:ascii="Book Antiqua" w:eastAsia="Times New Roman" w:hAnsi="Book Antiqua" w:cs="Times New Roman"/>
          <w:b/>
          <w:bCs/>
          <w:lang w:eastAsia="it-IT"/>
        </w:rPr>
      </w:pPr>
    </w:p>
    <w:p w14:paraId="5FD68A9C" w14:textId="75F72BD5" w:rsidR="00A47A08" w:rsidRPr="00CA447B" w:rsidRDefault="00A47A08" w:rsidP="00CA447B">
      <w:pPr>
        <w:spacing w:after="0" w:line="240" w:lineRule="auto"/>
        <w:jc w:val="center"/>
        <w:rPr>
          <w:rFonts w:ascii="Book Antiqua" w:eastAsia="Times New Roman" w:hAnsi="Book Antiqua" w:cs="Arial"/>
          <w:b/>
          <w:bCs/>
          <w:sz w:val="24"/>
          <w:szCs w:val="24"/>
          <w:lang w:eastAsia="it-IT"/>
        </w:rPr>
      </w:pPr>
      <w:r w:rsidRPr="00CA447B">
        <w:rPr>
          <w:rFonts w:ascii="Book Antiqua" w:eastAsia="Times New Roman" w:hAnsi="Book Antiqua" w:cs="Arial"/>
          <w:b/>
          <w:bCs/>
          <w:sz w:val="24"/>
          <w:szCs w:val="24"/>
          <w:lang w:eastAsia="it-IT"/>
        </w:rPr>
        <w:lastRenderedPageBreak/>
        <w:t>AREA ECONOMICO FINANZIARIA- TRIBUTI- SOCIO-</w:t>
      </w:r>
      <w:r w:rsidR="00323BA9" w:rsidRPr="00CA447B">
        <w:rPr>
          <w:rFonts w:ascii="Book Antiqua" w:eastAsia="Times New Roman" w:hAnsi="Book Antiqua" w:cs="Arial"/>
          <w:b/>
          <w:bCs/>
          <w:sz w:val="24"/>
          <w:szCs w:val="24"/>
          <w:lang w:eastAsia="it-IT"/>
        </w:rPr>
        <w:t>ASSISTENZIALE- CULTURA</w:t>
      </w:r>
    </w:p>
    <w:p w14:paraId="265985DD" w14:textId="1D4A59D8" w:rsidR="00CA447B" w:rsidRPr="00CA447B" w:rsidRDefault="00CA447B" w:rsidP="00CA447B">
      <w:pPr>
        <w:spacing w:after="0" w:line="240" w:lineRule="auto"/>
        <w:jc w:val="center"/>
        <w:rPr>
          <w:rFonts w:ascii="Book Antiqua" w:eastAsia="Times New Roman" w:hAnsi="Book Antiqua" w:cs="Arial"/>
          <w:b/>
          <w:bCs/>
          <w:sz w:val="24"/>
          <w:szCs w:val="24"/>
          <w:lang w:eastAsia="it-IT"/>
        </w:rPr>
      </w:pPr>
      <w:r w:rsidRPr="00CA447B">
        <w:rPr>
          <w:rFonts w:ascii="Book Antiqua" w:eastAsia="Times New Roman" w:hAnsi="Book Antiqua" w:cs="Arial"/>
          <w:b/>
          <w:bCs/>
          <w:sz w:val="24"/>
          <w:szCs w:val="24"/>
          <w:lang w:eastAsia="it-IT"/>
        </w:rPr>
        <w:t>RESPONSABILE RAG. QUAZZO  GIULIANO</w:t>
      </w:r>
    </w:p>
    <w:p w14:paraId="44906654" w14:textId="77777777" w:rsidR="00A47A08" w:rsidRPr="00C14A2A" w:rsidRDefault="00A47A08" w:rsidP="00A47A08">
      <w:pPr>
        <w:spacing w:after="0" w:line="240" w:lineRule="auto"/>
        <w:rPr>
          <w:rFonts w:ascii="Book Antiqua" w:eastAsia="Times New Roman" w:hAnsi="Book Antiqua" w:cs="Times New Roman"/>
          <w:b/>
          <w:sz w:val="24"/>
          <w:lang w:eastAsia="it-IT"/>
        </w:rPr>
      </w:pPr>
    </w:p>
    <w:p w14:paraId="59A9B951" w14:textId="77777777" w:rsidR="00DD7CAC" w:rsidRDefault="00DD7CAC" w:rsidP="00A47A08">
      <w:pPr>
        <w:spacing w:after="0" w:line="240" w:lineRule="auto"/>
        <w:jc w:val="both"/>
        <w:rPr>
          <w:rFonts w:ascii="Book Antiqua" w:eastAsia="Times New Roman" w:hAnsi="Book Antiqua" w:cs="Times New Roman"/>
          <w:lang w:eastAsia="it-IT"/>
        </w:rPr>
      </w:pPr>
    </w:p>
    <w:p w14:paraId="42234523" w14:textId="3DBB259F" w:rsidR="00323BA9" w:rsidRDefault="00F800DC" w:rsidP="00DD7CAC">
      <w:pPr>
        <w:autoSpaceDE w:val="0"/>
        <w:autoSpaceDN w:val="0"/>
        <w:adjustRightInd w:val="0"/>
        <w:spacing w:after="0" w:line="240" w:lineRule="auto"/>
        <w:jc w:val="both"/>
        <w:rPr>
          <w:rFonts w:ascii="Book Antiqua" w:eastAsia="Times New Roman" w:hAnsi="Book Antiqua" w:cs="Times New Roman"/>
          <w:b/>
          <w:lang w:eastAsia="it-IT"/>
        </w:rPr>
      </w:pPr>
      <w:r>
        <w:rPr>
          <w:rFonts w:ascii="Book Antiqua" w:eastAsia="Times New Roman" w:hAnsi="Book Antiqua" w:cs="Times New Roman"/>
          <w:b/>
          <w:lang w:eastAsia="it-IT"/>
        </w:rPr>
        <w:t xml:space="preserve">SERVIZIO ECONOMICO FINANZIARIO   </w:t>
      </w:r>
    </w:p>
    <w:p w14:paraId="29357023" w14:textId="77777777" w:rsidR="00DD7CAC" w:rsidRDefault="00DD7CAC" w:rsidP="00DD7CAC">
      <w:pPr>
        <w:autoSpaceDE w:val="0"/>
        <w:autoSpaceDN w:val="0"/>
        <w:adjustRightInd w:val="0"/>
        <w:spacing w:after="0" w:line="240" w:lineRule="auto"/>
        <w:jc w:val="both"/>
        <w:rPr>
          <w:rFonts w:ascii="Book Antiqua" w:eastAsia="Times New Roman" w:hAnsi="Book Antiqua" w:cs="Times New Roman"/>
          <w:b/>
          <w:lang w:eastAsia="it-IT"/>
        </w:rPr>
      </w:pPr>
      <w:r w:rsidRPr="00C14A2A">
        <w:rPr>
          <w:rFonts w:ascii="Book Antiqua" w:eastAsia="Times New Roman" w:hAnsi="Book Antiqua" w:cs="Times New Roman"/>
          <w:b/>
          <w:lang w:eastAsia="it-IT"/>
        </w:rPr>
        <w:t xml:space="preserve">Obiettivi  generali . </w:t>
      </w:r>
    </w:p>
    <w:p w14:paraId="62C135AF" w14:textId="77777777" w:rsidR="00DD7CAC" w:rsidRDefault="00DD7CAC" w:rsidP="00A47A08">
      <w:pPr>
        <w:spacing w:after="0" w:line="240" w:lineRule="auto"/>
        <w:jc w:val="both"/>
        <w:rPr>
          <w:rFonts w:ascii="Book Antiqua" w:eastAsia="Times New Roman" w:hAnsi="Book Antiqua" w:cs="Times New Roman"/>
          <w:lang w:eastAsia="it-IT"/>
        </w:rPr>
      </w:pPr>
    </w:p>
    <w:p w14:paraId="2C9EF8C9" w14:textId="77777777" w:rsidR="00F800DC" w:rsidRDefault="00F800DC" w:rsidP="00436705">
      <w:pPr>
        <w:jc w:val="both"/>
        <w:rPr>
          <w:rFonts w:ascii="Book Antiqua" w:hAnsi="Book Antiqua"/>
        </w:rPr>
      </w:pPr>
      <w:r w:rsidRPr="00F800DC">
        <w:rPr>
          <w:rFonts w:ascii="Book Antiqua" w:hAnsi="Book Antiqua"/>
        </w:rPr>
        <w:t>Gli atti di programmazione finanziaria sono stati regolarmente predisposti</w:t>
      </w:r>
      <w:r>
        <w:rPr>
          <w:rFonts w:ascii="Book Antiqua" w:hAnsi="Book Antiqua"/>
        </w:rPr>
        <w:t xml:space="preserve">  già tenendo conto delle opportunità offerte dal PNRR .</w:t>
      </w:r>
    </w:p>
    <w:p w14:paraId="38BC6204" w14:textId="5B001127" w:rsidR="00436705" w:rsidRDefault="00F800DC" w:rsidP="00436705">
      <w:pPr>
        <w:jc w:val="both"/>
        <w:rPr>
          <w:rFonts w:ascii="Book Antiqua" w:hAnsi="Book Antiqua"/>
        </w:rPr>
      </w:pPr>
      <w:r w:rsidRPr="00F800DC">
        <w:rPr>
          <w:rFonts w:ascii="Book Antiqua" w:hAnsi="Book Antiqua"/>
        </w:rPr>
        <w:t>E’ stata garantita in</w:t>
      </w:r>
      <w:r>
        <w:rPr>
          <w:rFonts w:ascii="Book Antiqua" w:hAnsi="Book Antiqua"/>
        </w:rPr>
        <w:t xml:space="preserve"> </w:t>
      </w:r>
      <w:r w:rsidR="00436705" w:rsidRPr="00D833D2">
        <w:rPr>
          <w:rFonts w:ascii="Book Antiqua" w:hAnsi="Book Antiqua"/>
        </w:rPr>
        <w:t xml:space="preserve">tempi brevi l’apposizione dei visti di copertura finanziaria. E’ stato, altresì, garantito il tempestivo finanziamento degli investimenti con verifica delle forme alternative agli stessi finanziamenti. Si è operato fattivamente per procedere ai pagamenti in tempi contenuti. </w:t>
      </w:r>
    </w:p>
    <w:p w14:paraId="2E08FB03" w14:textId="77777777" w:rsidR="00436705" w:rsidRDefault="00436705" w:rsidP="00436705">
      <w:pPr>
        <w:jc w:val="both"/>
        <w:rPr>
          <w:rFonts w:ascii="Book Antiqua" w:hAnsi="Book Antiqua"/>
        </w:rPr>
      </w:pPr>
      <w:r>
        <w:rPr>
          <w:rFonts w:ascii="Book Antiqua" w:hAnsi="Book Antiqua"/>
        </w:rPr>
        <w:t xml:space="preserve">Le variazioni di bilancio sono    state adeguate  ai contributi ricevuti per il PNRR in particolar modo per quanto riguarda il bando Borghi contestualmente al programma  biennale degli acquisti di beni e servizi per le parti di competenza ( C.C.36  del 20.10.2022)    </w:t>
      </w:r>
    </w:p>
    <w:p w14:paraId="22D1A498" w14:textId="77777777" w:rsidR="00436705" w:rsidRPr="00D833D2" w:rsidRDefault="00436705" w:rsidP="00436705">
      <w:pPr>
        <w:jc w:val="both"/>
        <w:rPr>
          <w:rFonts w:ascii="Book Antiqua" w:hAnsi="Book Antiqua"/>
        </w:rPr>
      </w:pPr>
      <w:r w:rsidRPr="00D833D2">
        <w:rPr>
          <w:rFonts w:ascii="Book Antiqua" w:hAnsi="Book Antiqua"/>
        </w:rPr>
        <w:t xml:space="preserve">Anche ogni altro adempimento strettamente connesso alle incombenze dell’ufficio (INAIL, inventario, statistiche, questionari SOSE, gestione economato) è stato regolare. </w:t>
      </w:r>
    </w:p>
    <w:p w14:paraId="5FA40FE4" w14:textId="77777777" w:rsidR="00436705" w:rsidRPr="00D833D2" w:rsidRDefault="00436705" w:rsidP="00436705">
      <w:pPr>
        <w:jc w:val="both"/>
        <w:rPr>
          <w:rFonts w:ascii="Book Antiqua" w:hAnsi="Book Antiqua"/>
        </w:rPr>
      </w:pPr>
      <w:r w:rsidRPr="00D833D2">
        <w:rPr>
          <w:rFonts w:ascii="Book Antiqua" w:hAnsi="Book Antiqua"/>
        </w:rPr>
        <w:t>Con deliberazione  del C.C.  n. 04   del   28.02.2022   sono state approvate le nuove aliquote IMU 202</w:t>
      </w:r>
      <w:r>
        <w:rPr>
          <w:rFonts w:ascii="Book Antiqua" w:hAnsi="Book Antiqua"/>
        </w:rPr>
        <w:t>2</w:t>
      </w:r>
      <w:r w:rsidRPr="00D833D2">
        <w:rPr>
          <w:rFonts w:ascii="Book Antiqua" w:hAnsi="Book Antiqua"/>
        </w:rPr>
        <w:t>. Come da prassi si è provveduto a dare pubblicità alle medesime e a  garantire  l’assistenza ai contribuenti sia per il calcolo . E’ stato predisposto il piano finanziario del servizio di gestione dei rifiuti urbani per la definizione delle tariffe della Tassa sui rifiuti (TARI)  . E’ stato  emesso il ruolo TARI e garantita l’assistenza per chiarimenti sulle  bollette  emesse, mentre è stata confermata   l’attivazione dello sportello ecologico  per la gestione   di informazioni, reclami, consegna sacchi e materiali, controlli.</w:t>
      </w:r>
    </w:p>
    <w:p w14:paraId="61B21EE1" w14:textId="00BBC48E" w:rsidR="00436705" w:rsidRPr="00D833D2" w:rsidRDefault="00436705" w:rsidP="00436705">
      <w:pPr>
        <w:jc w:val="both"/>
        <w:rPr>
          <w:rFonts w:ascii="Book Antiqua" w:hAnsi="Book Antiqua"/>
        </w:rPr>
      </w:pPr>
      <w:r w:rsidRPr="00D833D2">
        <w:rPr>
          <w:rFonts w:ascii="Book Antiqua" w:hAnsi="Book Antiqua"/>
        </w:rPr>
        <w:t xml:space="preserve"> L’ufficio è stato coinvolto nella gestione del nuovo sistema di raccolta rifiuti ,   che prevede il sacco prepagato in relazione alla tipologia d’utenza,  mettendo a disposizione la banca dati e provvedendo agli  aggiornamenti  della medesima  sulla segnalazione degli utenti   </w:t>
      </w:r>
    </w:p>
    <w:p w14:paraId="09579853" w14:textId="77777777" w:rsidR="00436705" w:rsidRPr="00D833D2" w:rsidRDefault="00436705" w:rsidP="00436705">
      <w:pPr>
        <w:jc w:val="both"/>
        <w:rPr>
          <w:rFonts w:ascii="Book Antiqua" w:hAnsi="Book Antiqua"/>
        </w:rPr>
      </w:pPr>
      <w:r w:rsidRPr="00D833D2">
        <w:rPr>
          <w:rFonts w:ascii="Book Antiqua" w:hAnsi="Book Antiqua"/>
        </w:rPr>
        <w:t xml:space="preserve">Si è provveduto  alla    revisione  delle società partecipate   con l’adozione della deliberazione del Consiglio Comunale n. </w:t>
      </w:r>
      <w:r>
        <w:rPr>
          <w:rFonts w:ascii="Book Antiqua" w:hAnsi="Book Antiqua"/>
        </w:rPr>
        <w:t>56</w:t>
      </w:r>
      <w:r w:rsidRPr="00D833D2">
        <w:rPr>
          <w:rFonts w:ascii="Book Antiqua" w:hAnsi="Book Antiqua"/>
        </w:rPr>
        <w:t xml:space="preserve">  del </w:t>
      </w:r>
      <w:r>
        <w:rPr>
          <w:rFonts w:ascii="Book Antiqua" w:hAnsi="Book Antiqua"/>
        </w:rPr>
        <w:t>19</w:t>
      </w:r>
      <w:r w:rsidRPr="00D833D2">
        <w:rPr>
          <w:rFonts w:ascii="Book Antiqua" w:hAnsi="Book Antiqua"/>
        </w:rPr>
        <w:t>.12.202</w:t>
      </w:r>
      <w:r>
        <w:rPr>
          <w:rFonts w:ascii="Book Antiqua" w:hAnsi="Book Antiqua"/>
        </w:rPr>
        <w:t>2</w:t>
      </w:r>
      <w:r w:rsidRPr="00D833D2">
        <w:rPr>
          <w:rFonts w:ascii="Book Antiqua" w:hAnsi="Book Antiqua"/>
        </w:rPr>
        <w:t xml:space="preserve">. </w:t>
      </w:r>
    </w:p>
    <w:p w14:paraId="1868764D" w14:textId="4C97936A" w:rsidR="00436705" w:rsidRPr="00D833D2" w:rsidRDefault="00436705" w:rsidP="00436705">
      <w:pPr>
        <w:jc w:val="both"/>
        <w:rPr>
          <w:rFonts w:ascii="Book Antiqua" w:hAnsi="Book Antiqua"/>
        </w:rPr>
      </w:pPr>
      <w:r w:rsidRPr="00D833D2">
        <w:rPr>
          <w:rFonts w:ascii="Book Antiqua" w:hAnsi="Book Antiqua"/>
        </w:rPr>
        <w:t xml:space="preserve"> Il  bilancio comunale è stato costantemente monitorato al fine di mantenere il controllo degli equilibri di bilancio   non essendo facilmente  valutabili  sotto il profilo  economico gli effetti della</w:t>
      </w:r>
      <w:r>
        <w:rPr>
          <w:rFonts w:ascii="Book Antiqua" w:hAnsi="Book Antiqua"/>
        </w:rPr>
        <w:t xml:space="preserve">  crisi energetica Innescatesi a seguito del conflitto   in atto tra Russia e U</w:t>
      </w:r>
      <w:r w:rsidR="00F800DC">
        <w:rPr>
          <w:rFonts w:ascii="Book Antiqua" w:hAnsi="Book Antiqua"/>
        </w:rPr>
        <w:t>craina</w:t>
      </w:r>
      <w:r w:rsidR="00F800DC" w:rsidRPr="00D833D2">
        <w:rPr>
          <w:rFonts w:ascii="Book Antiqua" w:hAnsi="Book Antiqua"/>
        </w:rPr>
        <w:t xml:space="preserve">  </w:t>
      </w:r>
    </w:p>
    <w:p w14:paraId="163B5F46" w14:textId="77777777" w:rsidR="0046746C" w:rsidRPr="00186FA4" w:rsidRDefault="0046746C" w:rsidP="0046746C">
      <w:pPr>
        <w:pStyle w:val="Corpodeltesto2"/>
        <w:jc w:val="both"/>
        <w:rPr>
          <w:rFonts w:ascii="Book Antiqua" w:hAnsi="Book Antiqua"/>
          <w:b w:val="0"/>
          <w:sz w:val="22"/>
          <w:szCs w:val="22"/>
        </w:rPr>
      </w:pPr>
      <w:r w:rsidRPr="00186FA4">
        <w:rPr>
          <w:rFonts w:ascii="Book Antiqua" w:hAnsi="Book Antiqua"/>
          <w:b w:val="0"/>
          <w:sz w:val="22"/>
          <w:szCs w:val="22"/>
        </w:rPr>
        <w:t>Le spese  sostenute   tutte di natura   corrente hanno riguardato il funzionamento dell’ufficio.</w:t>
      </w:r>
    </w:p>
    <w:p w14:paraId="00F8350B" w14:textId="7EC2CB0E" w:rsidR="0046746C" w:rsidRDefault="0046746C" w:rsidP="0046746C">
      <w:pPr>
        <w:spacing w:after="0" w:line="240" w:lineRule="auto"/>
        <w:jc w:val="both"/>
        <w:rPr>
          <w:rFonts w:ascii="Book Antiqua" w:eastAsia="Times New Roman" w:hAnsi="Book Antiqua" w:cs="Times New Roman"/>
          <w:lang w:eastAsia="it-IT"/>
        </w:rPr>
      </w:pPr>
      <w:r w:rsidRPr="00186FA4">
        <w:rPr>
          <w:rFonts w:ascii="Book Antiqua" w:hAnsi="Book Antiqua"/>
          <w:b/>
        </w:rPr>
        <w:t>Le spese riportate a  FPV    riguardano l’indennità di risultato e oneri riflessi    del responsabile del</w:t>
      </w:r>
    </w:p>
    <w:p w14:paraId="1C5A5378" w14:textId="77777777" w:rsidR="0046746C" w:rsidRDefault="0046746C" w:rsidP="00A47A08">
      <w:pPr>
        <w:spacing w:after="0" w:line="240" w:lineRule="auto"/>
        <w:jc w:val="both"/>
        <w:rPr>
          <w:rFonts w:ascii="Book Antiqua" w:eastAsia="Times New Roman" w:hAnsi="Book Antiqua" w:cs="Times New Roman"/>
          <w:lang w:eastAsia="it-IT"/>
        </w:rPr>
      </w:pPr>
    </w:p>
    <w:p w14:paraId="7C6CE2D8" w14:textId="4D179274" w:rsidR="00323BA9" w:rsidRDefault="00323BA9" w:rsidP="00A47A08">
      <w:pPr>
        <w:spacing w:after="0" w:line="240" w:lineRule="auto"/>
        <w:jc w:val="both"/>
        <w:rPr>
          <w:rFonts w:ascii="Book Antiqua" w:eastAsia="Times New Roman" w:hAnsi="Book Antiqua" w:cs="Times New Roman"/>
          <w:lang w:eastAsia="it-IT"/>
        </w:rPr>
      </w:pPr>
      <w:r>
        <w:rPr>
          <w:rFonts w:ascii="Book Antiqua" w:eastAsia="Times New Roman" w:hAnsi="Book Antiqua" w:cs="Times New Roman"/>
          <w:lang w:eastAsia="it-IT"/>
        </w:rPr>
        <w:t>La gestione  finanziaria si è conclusa   con il   seguente  avanzo di amministrazione</w:t>
      </w:r>
    </w:p>
    <w:p w14:paraId="732D6C28" w14:textId="77777777" w:rsidR="00323BA9" w:rsidRDefault="00323BA9" w:rsidP="00A47A08">
      <w:pPr>
        <w:spacing w:after="0" w:line="240" w:lineRule="auto"/>
        <w:jc w:val="both"/>
        <w:rPr>
          <w:rFonts w:ascii="Book Antiqua" w:eastAsia="Times New Roman" w:hAnsi="Book Antiqua" w:cs="Times New Roman"/>
          <w:lang w:eastAsia="it-IT"/>
        </w:rPr>
      </w:pPr>
    </w:p>
    <w:p w14:paraId="37A99EAC" w14:textId="77777777" w:rsidR="00323BA9" w:rsidRDefault="00323BA9" w:rsidP="00A47A08">
      <w:pPr>
        <w:spacing w:after="0" w:line="240" w:lineRule="auto"/>
        <w:jc w:val="both"/>
        <w:rPr>
          <w:rFonts w:ascii="Book Antiqua" w:eastAsia="Times New Roman" w:hAnsi="Book Antiqua" w:cs="Times New Roman"/>
          <w:lang w:eastAsia="it-IT"/>
        </w:rPr>
      </w:pPr>
    </w:p>
    <w:p w14:paraId="01390C79" w14:textId="77777777" w:rsidR="00323BA9" w:rsidRDefault="00323BA9" w:rsidP="00A47A08">
      <w:pPr>
        <w:spacing w:after="0" w:line="240" w:lineRule="auto"/>
        <w:jc w:val="both"/>
        <w:rPr>
          <w:rFonts w:ascii="Book Antiqua" w:eastAsia="Times New Roman" w:hAnsi="Book Antiqua" w:cs="Times New Roman"/>
          <w:lang w:eastAsia="it-IT"/>
        </w:rPr>
      </w:pPr>
    </w:p>
    <w:p w14:paraId="04A03C3A" w14:textId="77777777" w:rsidR="00323BA9" w:rsidRDefault="00323BA9" w:rsidP="00A47A08">
      <w:pPr>
        <w:spacing w:after="0" w:line="240" w:lineRule="auto"/>
        <w:jc w:val="both"/>
        <w:rPr>
          <w:rFonts w:ascii="Book Antiqua" w:eastAsia="Times New Roman" w:hAnsi="Book Antiqua" w:cs="Times New Roman"/>
          <w:lang w:eastAsia="it-IT"/>
        </w:rPr>
      </w:pPr>
    </w:p>
    <w:p w14:paraId="5EC71C1D" w14:textId="77777777" w:rsidR="00436705" w:rsidRDefault="00436705" w:rsidP="00A47A08">
      <w:pPr>
        <w:spacing w:after="0" w:line="240" w:lineRule="auto"/>
        <w:jc w:val="both"/>
        <w:rPr>
          <w:rFonts w:ascii="Book Antiqua" w:eastAsia="Times New Roman" w:hAnsi="Book Antiqua" w:cs="Times New Roman"/>
          <w:lang w:eastAsia="it-IT"/>
        </w:rPr>
      </w:pPr>
    </w:p>
    <w:p w14:paraId="500BA967" w14:textId="77777777" w:rsidR="00436705" w:rsidRDefault="00436705" w:rsidP="00A47A08">
      <w:pPr>
        <w:spacing w:after="0" w:line="240" w:lineRule="auto"/>
        <w:jc w:val="both"/>
        <w:rPr>
          <w:rFonts w:ascii="Book Antiqua" w:eastAsia="Times New Roman" w:hAnsi="Book Antiqua" w:cs="Times New Roman"/>
          <w:lang w:eastAsia="it-IT"/>
        </w:rPr>
      </w:pPr>
    </w:p>
    <w:p w14:paraId="7BDA2683" w14:textId="77777777" w:rsidR="00F0093F" w:rsidRDefault="00F0093F" w:rsidP="00436705">
      <w:pPr>
        <w:autoSpaceDE w:val="0"/>
        <w:autoSpaceDN w:val="0"/>
        <w:adjustRightInd w:val="0"/>
        <w:jc w:val="center"/>
        <w:rPr>
          <w:rFonts w:ascii="Book Antiqua" w:hAnsi="Book Antiqua"/>
          <w:b/>
          <w:bCs/>
          <w:sz w:val="28"/>
          <w:szCs w:val="28"/>
        </w:rPr>
      </w:pPr>
    </w:p>
    <w:p w14:paraId="1625EDB0" w14:textId="61C5C9C3" w:rsidR="00436705" w:rsidRPr="00436705" w:rsidRDefault="00436705" w:rsidP="00436705">
      <w:pPr>
        <w:autoSpaceDE w:val="0"/>
        <w:autoSpaceDN w:val="0"/>
        <w:adjustRightInd w:val="0"/>
        <w:jc w:val="center"/>
        <w:rPr>
          <w:rFonts w:ascii="Book Antiqua" w:hAnsi="Book Antiqua"/>
          <w:b/>
          <w:bCs/>
          <w:sz w:val="28"/>
          <w:szCs w:val="28"/>
        </w:rPr>
      </w:pPr>
      <w:r w:rsidRPr="00436705">
        <w:rPr>
          <w:rFonts w:ascii="Book Antiqua" w:hAnsi="Book Antiqua"/>
          <w:b/>
          <w:bCs/>
          <w:sz w:val="28"/>
          <w:szCs w:val="28"/>
        </w:rPr>
        <w:lastRenderedPageBreak/>
        <w:t>RISULTATO DI AM</w:t>
      </w:r>
      <w:r>
        <w:rPr>
          <w:rFonts w:ascii="Book Antiqua" w:hAnsi="Book Antiqua"/>
          <w:b/>
          <w:bCs/>
          <w:sz w:val="28"/>
          <w:szCs w:val="28"/>
        </w:rPr>
        <w:t>M</w:t>
      </w:r>
      <w:r w:rsidRPr="00436705">
        <w:rPr>
          <w:rFonts w:ascii="Book Antiqua" w:hAnsi="Book Antiqua"/>
          <w:b/>
          <w:bCs/>
          <w:sz w:val="28"/>
          <w:szCs w:val="28"/>
        </w:rPr>
        <w:t>INISTR</w:t>
      </w:r>
      <w:r>
        <w:rPr>
          <w:rFonts w:ascii="Book Antiqua" w:hAnsi="Book Antiqua"/>
          <w:b/>
          <w:bCs/>
          <w:sz w:val="28"/>
          <w:szCs w:val="28"/>
        </w:rPr>
        <w:t>A</w:t>
      </w:r>
      <w:r w:rsidRPr="00436705">
        <w:rPr>
          <w:rFonts w:ascii="Book Antiqua" w:hAnsi="Book Antiqua"/>
          <w:b/>
          <w:bCs/>
          <w:sz w:val="28"/>
          <w:szCs w:val="28"/>
        </w:rPr>
        <w:t>ZIONE</w:t>
      </w:r>
    </w:p>
    <w:tbl>
      <w:tblPr>
        <w:tblW w:w="1048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567"/>
        <w:gridCol w:w="1560"/>
        <w:gridCol w:w="1699"/>
        <w:gridCol w:w="1276"/>
      </w:tblGrid>
      <w:tr w:rsidR="00436705" w:rsidRPr="00436705" w14:paraId="3229DE3F" w14:textId="77777777" w:rsidTr="00D47A73">
        <w:tc>
          <w:tcPr>
            <w:tcW w:w="10489" w:type="dxa"/>
            <w:gridSpan w:val="5"/>
            <w:tcBorders>
              <w:top w:val="nil"/>
              <w:left w:val="nil"/>
              <w:bottom w:val="single" w:sz="4" w:space="0" w:color="auto"/>
              <w:right w:val="nil"/>
            </w:tcBorders>
            <w:shd w:val="clear" w:color="auto" w:fill="FFFFFF"/>
          </w:tcPr>
          <w:p w14:paraId="287F2E8F" w14:textId="147BDFDA" w:rsidR="00436705" w:rsidRPr="00436705" w:rsidRDefault="00436705" w:rsidP="00D47A73">
            <w:pPr>
              <w:autoSpaceDE w:val="0"/>
              <w:autoSpaceDN w:val="0"/>
              <w:adjustRightInd w:val="0"/>
              <w:jc w:val="center"/>
              <w:rPr>
                <w:rFonts w:ascii="Book Antiqua" w:hAnsi="Book Antiqua"/>
                <w:b/>
                <w:color w:val="000000"/>
                <w:sz w:val="20"/>
                <w:szCs w:val="20"/>
              </w:rPr>
            </w:pPr>
          </w:p>
        </w:tc>
      </w:tr>
      <w:tr w:rsidR="00436705" w:rsidRPr="00436705" w14:paraId="2B14CE82" w14:textId="77777777" w:rsidTr="00D47A73">
        <w:tc>
          <w:tcPr>
            <w:tcW w:w="10489" w:type="dxa"/>
            <w:gridSpan w:val="5"/>
            <w:tcBorders>
              <w:top w:val="single" w:sz="4" w:space="0" w:color="auto"/>
            </w:tcBorders>
            <w:shd w:val="clear" w:color="auto" w:fill="auto"/>
          </w:tcPr>
          <w:p w14:paraId="0B3FD681" w14:textId="77777777" w:rsidR="00436705" w:rsidRPr="00436705" w:rsidRDefault="00436705" w:rsidP="00D47A73">
            <w:pPr>
              <w:autoSpaceDE w:val="0"/>
              <w:autoSpaceDN w:val="0"/>
              <w:adjustRightInd w:val="0"/>
              <w:jc w:val="right"/>
              <w:rPr>
                <w:rFonts w:ascii="Book Antiqua" w:hAnsi="Book Antiqua"/>
                <w:color w:val="000000"/>
                <w:sz w:val="20"/>
                <w:szCs w:val="20"/>
              </w:rPr>
            </w:pPr>
            <w:r w:rsidRPr="00436705">
              <w:rPr>
                <w:rFonts w:ascii="Book Antiqua" w:hAnsi="Book Antiqua"/>
                <w:color w:val="000000"/>
                <w:sz w:val="20"/>
                <w:szCs w:val="20"/>
              </w:rPr>
              <w:t>Allegato a) Risultato di amministrazione</w:t>
            </w:r>
          </w:p>
        </w:tc>
      </w:tr>
      <w:tr w:rsidR="00436705" w:rsidRPr="00436705" w14:paraId="21769844" w14:textId="77777777" w:rsidTr="00D47A73">
        <w:tc>
          <w:tcPr>
            <w:tcW w:w="10489" w:type="dxa"/>
            <w:gridSpan w:val="5"/>
            <w:shd w:val="clear" w:color="auto" w:fill="auto"/>
          </w:tcPr>
          <w:p w14:paraId="58431B2E" w14:textId="77777777" w:rsidR="00436705" w:rsidRPr="00436705" w:rsidRDefault="00436705" w:rsidP="00D47A73">
            <w:pPr>
              <w:autoSpaceDE w:val="0"/>
              <w:autoSpaceDN w:val="0"/>
              <w:adjustRightInd w:val="0"/>
              <w:jc w:val="center"/>
              <w:rPr>
                <w:rFonts w:ascii="Book Antiqua" w:hAnsi="Book Antiqua"/>
                <w:b/>
                <w:color w:val="000000"/>
                <w:sz w:val="20"/>
                <w:szCs w:val="20"/>
              </w:rPr>
            </w:pPr>
            <w:r w:rsidRPr="00436705">
              <w:rPr>
                <w:rFonts w:ascii="Book Antiqua" w:hAnsi="Book Antiqua"/>
                <w:b/>
                <w:color w:val="000000"/>
                <w:sz w:val="20"/>
                <w:szCs w:val="20"/>
              </w:rPr>
              <w:softHyphen/>
              <w:t>PROSPETTO DIMOSTRATIVO DEL RISULTATO DI AMMINISTRAZIONE (Anno 2022)</w:t>
            </w:r>
          </w:p>
        </w:tc>
      </w:tr>
      <w:tr w:rsidR="00436705" w:rsidRPr="00436705" w14:paraId="6A41C11A" w14:textId="77777777" w:rsidTr="00D47A73">
        <w:trPr>
          <w:trHeight w:val="848"/>
        </w:trPr>
        <w:tc>
          <w:tcPr>
            <w:tcW w:w="5387" w:type="dxa"/>
            <w:vMerge w:val="restart"/>
            <w:shd w:val="clear" w:color="auto" w:fill="auto"/>
          </w:tcPr>
          <w:p w14:paraId="5DBC3966" w14:textId="77777777" w:rsidR="00436705" w:rsidRPr="00436705" w:rsidRDefault="00436705" w:rsidP="00D47A73">
            <w:pPr>
              <w:autoSpaceDE w:val="0"/>
              <w:autoSpaceDN w:val="0"/>
              <w:adjustRightInd w:val="0"/>
              <w:jc w:val="both"/>
              <w:rPr>
                <w:rFonts w:ascii="Book Antiqua" w:hAnsi="Book Antiqua"/>
                <w:color w:val="000000"/>
                <w:sz w:val="20"/>
                <w:szCs w:val="20"/>
              </w:rPr>
            </w:pPr>
          </w:p>
        </w:tc>
        <w:tc>
          <w:tcPr>
            <w:tcW w:w="567" w:type="dxa"/>
            <w:shd w:val="clear" w:color="auto" w:fill="auto"/>
          </w:tcPr>
          <w:p w14:paraId="18F2EFF3" w14:textId="77777777" w:rsidR="00436705" w:rsidRPr="00436705" w:rsidRDefault="00436705" w:rsidP="00D47A73">
            <w:pPr>
              <w:autoSpaceDE w:val="0"/>
              <w:autoSpaceDN w:val="0"/>
              <w:adjustRightInd w:val="0"/>
              <w:jc w:val="both"/>
              <w:rPr>
                <w:rFonts w:ascii="Book Antiqua" w:hAnsi="Book Antiqua"/>
                <w:color w:val="000000"/>
                <w:sz w:val="20"/>
                <w:szCs w:val="20"/>
              </w:rPr>
            </w:pPr>
          </w:p>
        </w:tc>
        <w:tc>
          <w:tcPr>
            <w:tcW w:w="4535" w:type="dxa"/>
            <w:gridSpan w:val="3"/>
            <w:shd w:val="clear" w:color="auto" w:fill="auto"/>
          </w:tcPr>
          <w:p w14:paraId="3AEBF45A" w14:textId="77777777" w:rsidR="00436705" w:rsidRPr="00436705" w:rsidRDefault="00436705" w:rsidP="00D47A73">
            <w:pPr>
              <w:autoSpaceDE w:val="0"/>
              <w:autoSpaceDN w:val="0"/>
              <w:adjustRightInd w:val="0"/>
              <w:jc w:val="center"/>
              <w:rPr>
                <w:rFonts w:ascii="Book Antiqua" w:hAnsi="Book Antiqua"/>
                <w:color w:val="000000"/>
                <w:sz w:val="20"/>
                <w:szCs w:val="20"/>
              </w:rPr>
            </w:pPr>
          </w:p>
          <w:p w14:paraId="0909E795" w14:textId="77777777" w:rsidR="00436705" w:rsidRPr="00436705" w:rsidRDefault="00436705" w:rsidP="00D47A73">
            <w:pPr>
              <w:autoSpaceDE w:val="0"/>
              <w:autoSpaceDN w:val="0"/>
              <w:adjustRightInd w:val="0"/>
              <w:jc w:val="center"/>
              <w:rPr>
                <w:rFonts w:ascii="Book Antiqua" w:hAnsi="Book Antiqua"/>
                <w:b/>
                <w:color w:val="000000"/>
                <w:sz w:val="20"/>
                <w:szCs w:val="20"/>
              </w:rPr>
            </w:pPr>
            <w:r w:rsidRPr="00436705">
              <w:rPr>
                <w:rFonts w:ascii="Book Antiqua" w:hAnsi="Book Antiqua"/>
                <w:b/>
                <w:color w:val="000000"/>
                <w:sz w:val="20"/>
                <w:szCs w:val="20"/>
              </w:rPr>
              <w:t>GESTIONE</w:t>
            </w:r>
          </w:p>
          <w:p w14:paraId="5C05EC29" w14:textId="77777777" w:rsidR="00436705" w:rsidRPr="00436705" w:rsidRDefault="00436705" w:rsidP="00D47A73">
            <w:pPr>
              <w:autoSpaceDE w:val="0"/>
              <w:autoSpaceDN w:val="0"/>
              <w:adjustRightInd w:val="0"/>
              <w:rPr>
                <w:rFonts w:ascii="Book Antiqua" w:hAnsi="Book Antiqua"/>
                <w:color w:val="000000"/>
                <w:sz w:val="20"/>
                <w:szCs w:val="20"/>
              </w:rPr>
            </w:pPr>
          </w:p>
        </w:tc>
      </w:tr>
      <w:tr w:rsidR="00436705" w:rsidRPr="00436705" w14:paraId="644E8731" w14:textId="77777777" w:rsidTr="00D47A73">
        <w:trPr>
          <w:trHeight w:val="848"/>
        </w:trPr>
        <w:tc>
          <w:tcPr>
            <w:tcW w:w="5387" w:type="dxa"/>
            <w:vMerge/>
            <w:tcBorders>
              <w:bottom w:val="single" w:sz="4" w:space="0" w:color="auto"/>
            </w:tcBorders>
            <w:shd w:val="clear" w:color="auto" w:fill="auto"/>
          </w:tcPr>
          <w:p w14:paraId="7799E4F9" w14:textId="77777777" w:rsidR="00436705" w:rsidRPr="00436705" w:rsidRDefault="00436705" w:rsidP="00D47A73">
            <w:pPr>
              <w:autoSpaceDE w:val="0"/>
              <w:autoSpaceDN w:val="0"/>
              <w:adjustRightInd w:val="0"/>
              <w:ind w:left="-250"/>
              <w:jc w:val="both"/>
              <w:rPr>
                <w:rFonts w:ascii="Book Antiqua" w:hAnsi="Book Antiqua"/>
                <w:color w:val="000000"/>
                <w:sz w:val="20"/>
                <w:szCs w:val="20"/>
              </w:rPr>
            </w:pPr>
          </w:p>
        </w:tc>
        <w:tc>
          <w:tcPr>
            <w:tcW w:w="567" w:type="dxa"/>
            <w:tcBorders>
              <w:bottom w:val="single" w:sz="4" w:space="0" w:color="auto"/>
            </w:tcBorders>
            <w:shd w:val="clear" w:color="auto" w:fill="auto"/>
          </w:tcPr>
          <w:p w14:paraId="65F21F30" w14:textId="77777777" w:rsidR="00436705" w:rsidRPr="00436705" w:rsidRDefault="00436705" w:rsidP="00D47A73">
            <w:pPr>
              <w:autoSpaceDE w:val="0"/>
              <w:autoSpaceDN w:val="0"/>
              <w:adjustRightInd w:val="0"/>
              <w:jc w:val="both"/>
              <w:rPr>
                <w:rFonts w:ascii="Book Antiqua" w:hAnsi="Book Antiqua"/>
                <w:color w:val="000000"/>
                <w:sz w:val="20"/>
                <w:szCs w:val="20"/>
              </w:rPr>
            </w:pPr>
          </w:p>
        </w:tc>
        <w:tc>
          <w:tcPr>
            <w:tcW w:w="1560" w:type="dxa"/>
            <w:tcBorders>
              <w:bottom w:val="single" w:sz="4" w:space="0" w:color="auto"/>
            </w:tcBorders>
            <w:shd w:val="clear" w:color="auto" w:fill="auto"/>
          </w:tcPr>
          <w:p w14:paraId="14A362A9" w14:textId="77777777" w:rsidR="00436705" w:rsidRPr="00436705" w:rsidRDefault="00436705" w:rsidP="00D47A73">
            <w:pPr>
              <w:autoSpaceDE w:val="0"/>
              <w:autoSpaceDN w:val="0"/>
              <w:adjustRightInd w:val="0"/>
              <w:jc w:val="both"/>
              <w:rPr>
                <w:rFonts w:ascii="Book Antiqua" w:hAnsi="Book Antiqua"/>
                <w:color w:val="000000"/>
                <w:sz w:val="20"/>
                <w:szCs w:val="20"/>
              </w:rPr>
            </w:pPr>
          </w:p>
          <w:p w14:paraId="5B0CA849" w14:textId="77777777" w:rsidR="00436705" w:rsidRPr="00436705" w:rsidRDefault="00436705" w:rsidP="00D47A73">
            <w:pPr>
              <w:autoSpaceDE w:val="0"/>
              <w:autoSpaceDN w:val="0"/>
              <w:adjustRightInd w:val="0"/>
              <w:jc w:val="center"/>
              <w:rPr>
                <w:rFonts w:ascii="Book Antiqua" w:hAnsi="Book Antiqua"/>
                <w:b/>
                <w:color w:val="000000"/>
                <w:sz w:val="20"/>
                <w:szCs w:val="20"/>
              </w:rPr>
            </w:pPr>
            <w:r w:rsidRPr="00436705">
              <w:rPr>
                <w:rFonts w:ascii="Book Antiqua" w:hAnsi="Book Antiqua"/>
                <w:b/>
                <w:color w:val="000000"/>
                <w:sz w:val="20"/>
                <w:szCs w:val="20"/>
              </w:rPr>
              <w:t>RESIDUI</w:t>
            </w:r>
          </w:p>
        </w:tc>
        <w:tc>
          <w:tcPr>
            <w:tcW w:w="1699" w:type="dxa"/>
            <w:tcBorders>
              <w:bottom w:val="single" w:sz="4" w:space="0" w:color="auto"/>
            </w:tcBorders>
            <w:shd w:val="clear" w:color="auto" w:fill="auto"/>
          </w:tcPr>
          <w:p w14:paraId="0FA0EFE2" w14:textId="77777777" w:rsidR="00436705" w:rsidRPr="00436705" w:rsidRDefault="00436705" w:rsidP="00D47A73">
            <w:pPr>
              <w:autoSpaceDE w:val="0"/>
              <w:autoSpaceDN w:val="0"/>
              <w:adjustRightInd w:val="0"/>
              <w:jc w:val="center"/>
              <w:rPr>
                <w:rFonts w:ascii="Book Antiqua" w:hAnsi="Book Antiqua"/>
                <w:color w:val="000000"/>
                <w:sz w:val="20"/>
                <w:szCs w:val="20"/>
              </w:rPr>
            </w:pPr>
          </w:p>
          <w:p w14:paraId="2C1F7224" w14:textId="77777777" w:rsidR="00436705" w:rsidRPr="00436705" w:rsidRDefault="00436705" w:rsidP="00D47A73">
            <w:pPr>
              <w:autoSpaceDE w:val="0"/>
              <w:autoSpaceDN w:val="0"/>
              <w:adjustRightInd w:val="0"/>
              <w:jc w:val="center"/>
              <w:rPr>
                <w:rFonts w:ascii="Book Antiqua" w:hAnsi="Book Antiqua"/>
                <w:b/>
                <w:color w:val="000000"/>
                <w:sz w:val="20"/>
                <w:szCs w:val="20"/>
              </w:rPr>
            </w:pPr>
            <w:r w:rsidRPr="00436705">
              <w:rPr>
                <w:rFonts w:ascii="Book Antiqua" w:hAnsi="Book Antiqua"/>
                <w:b/>
                <w:color w:val="000000"/>
                <w:sz w:val="20"/>
                <w:szCs w:val="20"/>
              </w:rPr>
              <w:t>COMPETENZA</w:t>
            </w:r>
          </w:p>
        </w:tc>
        <w:tc>
          <w:tcPr>
            <w:tcW w:w="1276" w:type="dxa"/>
            <w:tcBorders>
              <w:bottom w:val="single" w:sz="4" w:space="0" w:color="auto"/>
            </w:tcBorders>
            <w:shd w:val="clear" w:color="auto" w:fill="auto"/>
          </w:tcPr>
          <w:p w14:paraId="4D6A9C07" w14:textId="77777777" w:rsidR="00436705" w:rsidRPr="00436705" w:rsidRDefault="00436705" w:rsidP="00D47A73">
            <w:pPr>
              <w:autoSpaceDE w:val="0"/>
              <w:autoSpaceDN w:val="0"/>
              <w:adjustRightInd w:val="0"/>
              <w:jc w:val="both"/>
              <w:rPr>
                <w:rFonts w:ascii="Book Antiqua" w:hAnsi="Book Antiqua"/>
                <w:color w:val="000000"/>
                <w:sz w:val="20"/>
                <w:szCs w:val="20"/>
              </w:rPr>
            </w:pPr>
          </w:p>
          <w:p w14:paraId="0DF0A74A" w14:textId="77777777" w:rsidR="00436705" w:rsidRPr="00436705" w:rsidRDefault="00436705" w:rsidP="00D47A73">
            <w:pPr>
              <w:autoSpaceDE w:val="0"/>
              <w:autoSpaceDN w:val="0"/>
              <w:adjustRightInd w:val="0"/>
              <w:jc w:val="both"/>
              <w:rPr>
                <w:rFonts w:ascii="Book Antiqua" w:hAnsi="Book Antiqua"/>
                <w:b/>
                <w:color w:val="000000"/>
                <w:sz w:val="20"/>
                <w:szCs w:val="20"/>
              </w:rPr>
            </w:pPr>
            <w:r w:rsidRPr="00436705">
              <w:rPr>
                <w:rFonts w:ascii="Book Antiqua" w:hAnsi="Book Antiqua"/>
                <w:b/>
                <w:color w:val="000000"/>
                <w:sz w:val="20"/>
                <w:szCs w:val="20"/>
              </w:rPr>
              <w:t>TOTALE</w:t>
            </w:r>
          </w:p>
        </w:tc>
      </w:tr>
      <w:tr w:rsidR="00436705" w:rsidRPr="00436705" w14:paraId="4DC1D751" w14:textId="77777777" w:rsidTr="00D47A73">
        <w:trPr>
          <w:trHeight w:val="289"/>
        </w:trPr>
        <w:tc>
          <w:tcPr>
            <w:tcW w:w="5387" w:type="dxa"/>
            <w:tcBorders>
              <w:bottom w:val="dashSmallGap" w:sz="4" w:space="0" w:color="auto"/>
            </w:tcBorders>
            <w:shd w:val="clear" w:color="auto" w:fill="auto"/>
          </w:tcPr>
          <w:p w14:paraId="33A53D51" w14:textId="77777777" w:rsidR="00436705" w:rsidRPr="00436705" w:rsidRDefault="00436705" w:rsidP="00D47A73">
            <w:pPr>
              <w:autoSpaceDE w:val="0"/>
              <w:autoSpaceDN w:val="0"/>
              <w:adjustRightInd w:val="0"/>
              <w:rPr>
                <w:rFonts w:ascii="Book Antiqua" w:hAnsi="Book Antiqua"/>
                <w:color w:val="000000"/>
                <w:sz w:val="20"/>
                <w:szCs w:val="20"/>
              </w:rPr>
            </w:pPr>
          </w:p>
          <w:p w14:paraId="652E1016" w14:textId="77777777" w:rsidR="00436705" w:rsidRPr="00436705" w:rsidRDefault="00436705" w:rsidP="00D47A73">
            <w:pPr>
              <w:autoSpaceDE w:val="0"/>
              <w:autoSpaceDN w:val="0"/>
              <w:adjustRightInd w:val="0"/>
              <w:rPr>
                <w:rFonts w:ascii="Book Antiqua" w:hAnsi="Book Antiqua"/>
                <w:color w:val="000000"/>
                <w:sz w:val="20"/>
                <w:szCs w:val="20"/>
              </w:rPr>
            </w:pPr>
            <w:r w:rsidRPr="00436705">
              <w:rPr>
                <w:rFonts w:ascii="Book Antiqua" w:hAnsi="Book Antiqua"/>
                <w:color w:val="000000"/>
                <w:sz w:val="20"/>
                <w:szCs w:val="20"/>
              </w:rPr>
              <w:t>Fondo cassa al 1° gennaio 2022</w:t>
            </w:r>
          </w:p>
          <w:p w14:paraId="332BF6A8" w14:textId="77777777" w:rsidR="00436705" w:rsidRPr="00436705" w:rsidRDefault="00436705" w:rsidP="00D47A73">
            <w:pPr>
              <w:autoSpaceDE w:val="0"/>
              <w:autoSpaceDN w:val="0"/>
              <w:adjustRightInd w:val="0"/>
              <w:rPr>
                <w:rFonts w:ascii="Book Antiqua" w:hAnsi="Book Antiqua"/>
                <w:color w:val="000000"/>
                <w:sz w:val="20"/>
                <w:szCs w:val="20"/>
              </w:rPr>
            </w:pPr>
          </w:p>
        </w:tc>
        <w:tc>
          <w:tcPr>
            <w:tcW w:w="567" w:type="dxa"/>
            <w:tcBorders>
              <w:bottom w:val="dashSmallGap" w:sz="4" w:space="0" w:color="auto"/>
            </w:tcBorders>
            <w:shd w:val="clear" w:color="auto" w:fill="auto"/>
          </w:tcPr>
          <w:p w14:paraId="38A25CA1" w14:textId="77777777" w:rsidR="00436705" w:rsidRPr="00436705" w:rsidRDefault="00436705" w:rsidP="00D47A73">
            <w:pPr>
              <w:autoSpaceDE w:val="0"/>
              <w:autoSpaceDN w:val="0"/>
              <w:adjustRightInd w:val="0"/>
              <w:jc w:val="both"/>
              <w:rPr>
                <w:rFonts w:ascii="Book Antiqua" w:hAnsi="Book Antiqua"/>
                <w:color w:val="000000"/>
                <w:sz w:val="20"/>
                <w:szCs w:val="20"/>
              </w:rPr>
            </w:pPr>
          </w:p>
        </w:tc>
        <w:tc>
          <w:tcPr>
            <w:tcW w:w="1560" w:type="dxa"/>
            <w:tcBorders>
              <w:bottom w:val="dashSmallGap" w:sz="4" w:space="0" w:color="auto"/>
            </w:tcBorders>
            <w:shd w:val="clear" w:color="auto" w:fill="auto"/>
          </w:tcPr>
          <w:p w14:paraId="47C85EE9" w14:textId="77777777" w:rsidR="00436705" w:rsidRPr="00436705" w:rsidRDefault="00436705" w:rsidP="00D47A73">
            <w:pPr>
              <w:autoSpaceDE w:val="0"/>
              <w:autoSpaceDN w:val="0"/>
              <w:adjustRightInd w:val="0"/>
              <w:jc w:val="right"/>
              <w:rPr>
                <w:rFonts w:ascii="Book Antiqua" w:hAnsi="Book Antiqua"/>
                <w:color w:val="000000"/>
                <w:sz w:val="20"/>
                <w:szCs w:val="20"/>
              </w:rPr>
            </w:pPr>
          </w:p>
        </w:tc>
        <w:tc>
          <w:tcPr>
            <w:tcW w:w="1699" w:type="dxa"/>
            <w:tcBorders>
              <w:bottom w:val="dashSmallGap" w:sz="4" w:space="0" w:color="auto"/>
            </w:tcBorders>
            <w:shd w:val="clear" w:color="auto" w:fill="auto"/>
          </w:tcPr>
          <w:p w14:paraId="6CEDE2FD" w14:textId="77777777" w:rsidR="00436705" w:rsidRPr="00436705" w:rsidRDefault="00436705" w:rsidP="00D47A73">
            <w:pPr>
              <w:autoSpaceDE w:val="0"/>
              <w:autoSpaceDN w:val="0"/>
              <w:adjustRightInd w:val="0"/>
              <w:jc w:val="right"/>
              <w:rPr>
                <w:rFonts w:ascii="Book Antiqua" w:hAnsi="Book Antiqua"/>
                <w:color w:val="000000"/>
                <w:sz w:val="20"/>
                <w:szCs w:val="20"/>
              </w:rPr>
            </w:pPr>
          </w:p>
        </w:tc>
        <w:tc>
          <w:tcPr>
            <w:tcW w:w="1276" w:type="dxa"/>
            <w:tcBorders>
              <w:bottom w:val="dashSmallGap" w:sz="4" w:space="0" w:color="auto"/>
            </w:tcBorders>
            <w:shd w:val="clear" w:color="auto" w:fill="auto"/>
          </w:tcPr>
          <w:p w14:paraId="7D29F5A6" w14:textId="77777777" w:rsidR="00436705" w:rsidRPr="00436705" w:rsidRDefault="00436705" w:rsidP="00D47A73">
            <w:pPr>
              <w:autoSpaceDE w:val="0"/>
              <w:autoSpaceDN w:val="0"/>
              <w:adjustRightInd w:val="0"/>
              <w:jc w:val="right"/>
              <w:rPr>
                <w:rFonts w:ascii="Book Antiqua" w:hAnsi="Book Antiqua"/>
                <w:sz w:val="20"/>
                <w:szCs w:val="20"/>
              </w:rPr>
            </w:pPr>
            <w:r w:rsidRPr="00436705">
              <w:rPr>
                <w:rFonts w:ascii="Book Antiqua" w:hAnsi="Book Antiqua"/>
                <w:sz w:val="20"/>
                <w:szCs w:val="20"/>
              </w:rPr>
              <w:t>380.058,71</w:t>
            </w:r>
          </w:p>
        </w:tc>
      </w:tr>
      <w:tr w:rsidR="00436705" w:rsidRPr="00436705" w14:paraId="70E5DBD7" w14:textId="77777777" w:rsidTr="00D47A73">
        <w:tc>
          <w:tcPr>
            <w:tcW w:w="5387" w:type="dxa"/>
            <w:tcBorders>
              <w:top w:val="dashSmallGap" w:sz="4" w:space="0" w:color="auto"/>
              <w:bottom w:val="dashSmallGap" w:sz="4" w:space="0" w:color="auto"/>
            </w:tcBorders>
            <w:shd w:val="clear" w:color="auto" w:fill="auto"/>
          </w:tcPr>
          <w:p w14:paraId="206E1B90" w14:textId="77777777" w:rsidR="00436705" w:rsidRPr="00436705" w:rsidRDefault="00436705" w:rsidP="00D47A73">
            <w:pPr>
              <w:autoSpaceDE w:val="0"/>
              <w:autoSpaceDN w:val="0"/>
              <w:adjustRightInd w:val="0"/>
              <w:rPr>
                <w:rFonts w:ascii="Book Antiqua" w:hAnsi="Book Antiqua"/>
                <w:color w:val="000000"/>
                <w:sz w:val="20"/>
                <w:szCs w:val="20"/>
              </w:rPr>
            </w:pPr>
            <w:r w:rsidRPr="00436705">
              <w:rPr>
                <w:rFonts w:ascii="Book Antiqua" w:hAnsi="Book Antiqua"/>
                <w:color w:val="000000"/>
                <w:sz w:val="20"/>
                <w:szCs w:val="20"/>
              </w:rPr>
              <w:t>RISCOSSIONI</w:t>
            </w:r>
          </w:p>
        </w:tc>
        <w:tc>
          <w:tcPr>
            <w:tcW w:w="567" w:type="dxa"/>
            <w:tcBorders>
              <w:top w:val="dashSmallGap" w:sz="4" w:space="0" w:color="auto"/>
              <w:bottom w:val="dashSmallGap" w:sz="4" w:space="0" w:color="auto"/>
            </w:tcBorders>
            <w:shd w:val="clear" w:color="auto" w:fill="auto"/>
          </w:tcPr>
          <w:p w14:paraId="3B2434AF" w14:textId="77777777" w:rsidR="00436705" w:rsidRPr="00436705" w:rsidRDefault="00436705" w:rsidP="00D47A73">
            <w:pPr>
              <w:autoSpaceDE w:val="0"/>
              <w:autoSpaceDN w:val="0"/>
              <w:adjustRightInd w:val="0"/>
              <w:jc w:val="center"/>
              <w:rPr>
                <w:rFonts w:ascii="Book Antiqua" w:hAnsi="Book Antiqua"/>
                <w:color w:val="000000"/>
                <w:sz w:val="20"/>
                <w:szCs w:val="20"/>
              </w:rPr>
            </w:pPr>
            <w:r w:rsidRPr="00436705">
              <w:rPr>
                <w:rFonts w:ascii="Book Antiqua" w:hAnsi="Book Antiqua"/>
                <w:color w:val="000000"/>
                <w:sz w:val="20"/>
                <w:szCs w:val="20"/>
              </w:rPr>
              <w:t>(+)</w:t>
            </w:r>
          </w:p>
        </w:tc>
        <w:tc>
          <w:tcPr>
            <w:tcW w:w="1560" w:type="dxa"/>
            <w:tcBorders>
              <w:top w:val="dashSmallGap" w:sz="4" w:space="0" w:color="auto"/>
              <w:bottom w:val="dashSmallGap" w:sz="4" w:space="0" w:color="auto"/>
            </w:tcBorders>
            <w:shd w:val="clear" w:color="auto" w:fill="auto"/>
          </w:tcPr>
          <w:p w14:paraId="77060173" w14:textId="77777777" w:rsidR="00436705" w:rsidRPr="00436705" w:rsidRDefault="00436705" w:rsidP="00D47A73">
            <w:pPr>
              <w:autoSpaceDE w:val="0"/>
              <w:autoSpaceDN w:val="0"/>
              <w:adjustRightInd w:val="0"/>
              <w:jc w:val="right"/>
              <w:rPr>
                <w:rFonts w:ascii="Book Antiqua" w:hAnsi="Book Antiqua"/>
                <w:sz w:val="20"/>
                <w:szCs w:val="20"/>
              </w:rPr>
            </w:pPr>
            <w:r w:rsidRPr="00436705">
              <w:rPr>
                <w:rFonts w:ascii="Book Antiqua" w:hAnsi="Book Antiqua"/>
                <w:sz w:val="20"/>
                <w:szCs w:val="20"/>
              </w:rPr>
              <w:t>812.343,15</w:t>
            </w:r>
          </w:p>
        </w:tc>
        <w:tc>
          <w:tcPr>
            <w:tcW w:w="1699" w:type="dxa"/>
            <w:tcBorders>
              <w:top w:val="dashSmallGap" w:sz="4" w:space="0" w:color="auto"/>
              <w:bottom w:val="dashSmallGap" w:sz="4" w:space="0" w:color="auto"/>
            </w:tcBorders>
            <w:shd w:val="clear" w:color="auto" w:fill="auto"/>
          </w:tcPr>
          <w:p w14:paraId="3C729DDA" w14:textId="77777777" w:rsidR="00436705" w:rsidRPr="00436705" w:rsidRDefault="00436705" w:rsidP="00D47A73">
            <w:pPr>
              <w:autoSpaceDE w:val="0"/>
              <w:autoSpaceDN w:val="0"/>
              <w:adjustRightInd w:val="0"/>
              <w:jc w:val="right"/>
              <w:rPr>
                <w:rFonts w:ascii="Book Antiqua" w:hAnsi="Book Antiqua"/>
                <w:sz w:val="20"/>
                <w:szCs w:val="20"/>
              </w:rPr>
            </w:pPr>
            <w:r w:rsidRPr="00436705">
              <w:rPr>
                <w:rFonts w:ascii="Book Antiqua" w:hAnsi="Book Antiqua"/>
                <w:sz w:val="20"/>
                <w:szCs w:val="20"/>
              </w:rPr>
              <w:t>3.703.813,64</w:t>
            </w:r>
          </w:p>
        </w:tc>
        <w:tc>
          <w:tcPr>
            <w:tcW w:w="1276" w:type="dxa"/>
            <w:tcBorders>
              <w:top w:val="dashSmallGap" w:sz="4" w:space="0" w:color="auto"/>
              <w:bottom w:val="dashSmallGap" w:sz="4" w:space="0" w:color="auto"/>
            </w:tcBorders>
            <w:shd w:val="clear" w:color="auto" w:fill="auto"/>
          </w:tcPr>
          <w:p w14:paraId="141E7E74" w14:textId="77777777" w:rsidR="00436705" w:rsidRPr="00436705" w:rsidRDefault="00436705" w:rsidP="00D47A73">
            <w:pPr>
              <w:autoSpaceDE w:val="0"/>
              <w:autoSpaceDN w:val="0"/>
              <w:adjustRightInd w:val="0"/>
              <w:jc w:val="right"/>
              <w:rPr>
                <w:rFonts w:ascii="Book Antiqua" w:hAnsi="Book Antiqua"/>
                <w:sz w:val="20"/>
                <w:szCs w:val="20"/>
              </w:rPr>
            </w:pPr>
            <w:r w:rsidRPr="00436705">
              <w:rPr>
                <w:rFonts w:ascii="Book Antiqua" w:hAnsi="Book Antiqua"/>
                <w:sz w:val="20"/>
                <w:szCs w:val="20"/>
              </w:rPr>
              <w:t>4.516.156,79</w:t>
            </w:r>
          </w:p>
        </w:tc>
      </w:tr>
      <w:tr w:rsidR="00436705" w:rsidRPr="00436705" w14:paraId="6DAAF281" w14:textId="77777777" w:rsidTr="00D47A73">
        <w:tc>
          <w:tcPr>
            <w:tcW w:w="5387" w:type="dxa"/>
            <w:tcBorders>
              <w:top w:val="dashSmallGap" w:sz="4" w:space="0" w:color="auto"/>
              <w:bottom w:val="dashSmallGap" w:sz="4" w:space="0" w:color="auto"/>
            </w:tcBorders>
            <w:shd w:val="clear" w:color="auto" w:fill="auto"/>
          </w:tcPr>
          <w:p w14:paraId="3D2FADAF" w14:textId="77777777" w:rsidR="00436705" w:rsidRPr="00436705" w:rsidRDefault="00436705" w:rsidP="00D47A73">
            <w:pPr>
              <w:autoSpaceDE w:val="0"/>
              <w:autoSpaceDN w:val="0"/>
              <w:adjustRightInd w:val="0"/>
              <w:rPr>
                <w:rFonts w:ascii="Book Antiqua" w:hAnsi="Book Antiqua"/>
                <w:color w:val="000000"/>
                <w:sz w:val="20"/>
                <w:szCs w:val="20"/>
              </w:rPr>
            </w:pPr>
            <w:r w:rsidRPr="00436705">
              <w:rPr>
                <w:rFonts w:ascii="Book Antiqua" w:hAnsi="Book Antiqua"/>
                <w:color w:val="000000"/>
                <w:sz w:val="20"/>
                <w:szCs w:val="20"/>
              </w:rPr>
              <w:t>PAGAMENTI</w:t>
            </w:r>
          </w:p>
        </w:tc>
        <w:tc>
          <w:tcPr>
            <w:tcW w:w="567" w:type="dxa"/>
            <w:tcBorders>
              <w:top w:val="dashSmallGap" w:sz="4" w:space="0" w:color="auto"/>
              <w:bottom w:val="dashSmallGap" w:sz="4" w:space="0" w:color="auto"/>
            </w:tcBorders>
            <w:shd w:val="clear" w:color="auto" w:fill="auto"/>
          </w:tcPr>
          <w:p w14:paraId="6926DFAC" w14:textId="77777777" w:rsidR="00436705" w:rsidRPr="00436705" w:rsidRDefault="00436705" w:rsidP="00D47A73">
            <w:pPr>
              <w:autoSpaceDE w:val="0"/>
              <w:autoSpaceDN w:val="0"/>
              <w:adjustRightInd w:val="0"/>
              <w:jc w:val="center"/>
              <w:rPr>
                <w:rFonts w:ascii="Book Antiqua" w:hAnsi="Book Antiqua"/>
                <w:color w:val="000000"/>
                <w:sz w:val="20"/>
                <w:szCs w:val="20"/>
              </w:rPr>
            </w:pPr>
            <w:r w:rsidRPr="00436705">
              <w:rPr>
                <w:rFonts w:ascii="Book Antiqua" w:hAnsi="Book Antiqua"/>
                <w:color w:val="000000"/>
                <w:sz w:val="20"/>
                <w:szCs w:val="20"/>
              </w:rPr>
              <w:t>(-)</w:t>
            </w:r>
          </w:p>
        </w:tc>
        <w:tc>
          <w:tcPr>
            <w:tcW w:w="1560" w:type="dxa"/>
            <w:tcBorders>
              <w:top w:val="dashSmallGap" w:sz="4" w:space="0" w:color="auto"/>
              <w:bottom w:val="dashSmallGap" w:sz="4" w:space="0" w:color="auto"/>
            </w:tcBorders>
            <w:shd w:val="clear" w:color="auto" w:fill="auto"/>
          </w:tcPr>
          <w:p w14:paraId="135FC62B" w14:textId="77777777" w:rsidR="00436705" w:rsidRPr="00436705" w:rsidRDefault="00436705" w:rsidP="00D47A73">
            <w:pPr>
              <w:autoSpaceDE w:val="0"/>
              <w:autoSpaceDN w:val="0"/>
              <w:adjustRightInd w:val="0"/>
              <w:jc w:val="right"/>
              <w:rPr>
                <w:rFonts w:ascii="Book Antiqua" w:hAnsi="Book Antiqua"/>
                <w:sz w:val="20"/>
                <w:szCs w:val="20"/>
              </w:rPr>
            </w:pPr>
            <w:r w:rsidRPr="00436705">
              <w:rPr>
                <w:rFonts w:ascii="Book Antiqua" w:hAnsi="Book Antiqua"/>
                <w:sz w:val="20"/>
                <w:szCs w:val="20"/>
              </w:rPr>
              <w:t>902.067,25</w:t>
            </w:r>
          </w:p>
        </w:tc>
        <w:tc>
          <w:tcPr>
            <w:tcW w:w="1699" w:type="dxa"/>
            <w:tcBorders>
              <w:top w:val="dashSmallGap" w:sz="4" w:space="0" w:color="auto"/>
              <w:bottom w:val="dashSmallGap" w:sz="4" w:space="0" w:color="auto"/>
            </w:tcBorders>
            <w:shd w:val="clear" w:color="auto" w:fill="auto"/>
          </w:tcPr>
          <w:p w14:paraId="5C421CB0" w14:textId="77777777" w:rsidR="00436705" w:rsidRPr="00436705" w:rsidRDefault="00436705" w:rsidP="00D47A73">
            <w:pPr>
              <w:autoSpaceDE w:val="0"/>
              <w:autoSpaceDN w:val="0"/>
              <w:adjustRightInd w:val="0"/>
              <w:jc w:val="right"/>
              <w:rPr>
                <w:rFonts w:ascii="Book Antiqua" w:hAnsi="Book Antiqua"/>
                <w:sz w:val="20"/>
                <w:szCs w:val="20"/>
              </w:rPr>
            </w:pPr>
            <w:r w:rsidRPr="00436705">
              <w:rPr>
                <w:rFonts w:ascii="Book Antiqua" w:hAnsi="Book Antiqua"/>
                <w:sz w:val="20"/>
                <w:szCs w:val="20"/>
              </w:rPr>
              <w:t>2.872.288,21</w:t>
            </w:r>
          </w:p>
        </w:tc>
        <w:tc>
          <w:tcPr>
            <w:tcW w:w="1276" w:type="dxa"/>
            <w:tcBorders>
              <w:top w:val="dashSmallGap" w:sz="4" w:space="0" w:color="auto"/>
              <w:bottom w:val="dashSmallGap" w:sz="4" w:space="0" w:color="auto"/>
            </w:tcBorders>
            <w:shd w:val="clear" w:color="auto" w:fill="auto"/>
          </w:tcPr>
          <w:p w14:paraId="6F536733" w14:textId="77777777" w:rsidR="00436705" w:rsidRPr="00436705" w:rsidRDefault="00436705" w:rsidP="00D47A73">
            <w:pPr>
              <w:autoSpaceDE w:val="0"/>
              <w:autoSpaceDN w:val="0"/>
              <w:adjustRightInd w:val="0"/>
              <w:jc w:val="right"/>
              <w:rPr>
                <w:rFonts w:ascii="Book Antiqua" w:hAnsi="Book Antiqua"/>
                <w:sz w:val="20"/>
                <w:szCs w:val="20"/>
              </w:rPr>
            </w:pPr>
            <w:r w:rsidRPr="00436705">
              <w:rPr>
                <w:rFonts w:ascii="Book Antiqua" w:hAnsi="Book Antiqua"/>
                <w:sz w:val="20"/>
                <w:szCs w:val="20"/>
              </w:rPr>
              <w:t>3.774.355,46</w:t>
            </w:r>
          </w:p>
        </w:tc>
      </w:tr>
      <w:tr w:rsidR="00436705" w:rsidRPr="00436705" w14:paraId="5BE0DF8B" w14:textId="77777777" w:rsidTr="00D47A73">
        <w:tc>
          <w:tcPr>
            <w:tcW w:w="5387" w:type="dxa"/>
            <w:tcBorders>
              <w:top w:val="dashSmallGap" w:sz="4" w:space="0" w:color="auto"/>
              <w:bottom w:val="dashSmallGap" w:sz="4" w:space="0" w:color="auto"/>
            </w:tcBorders>
            <w:shd w:val="clear" w:color="auto" w:fill="auto"/>
          </w:tcPr>
          <w:p w14:paraId="52263D1E" w14:textId="77777777" w:rsidR="00436705" w:rsidRPr="00436705" w:rsidRDefault="00436705" w:rsidP="00D47A73">
            <w:pPr>
              <w:autoSpaceDE w:val="0"/>
              <w:autoSpaceDN w:val="0"/>
              <w:adjustRightInd w:val="0"/>
              <w:rPr>
                <w:rFonts w:ascii="Book Antiqua" w:hAnsi="Book Antiqua"/>
                <w:color w:val="000000"/>
                <w:sz w:val="20"/>
                <w:szCs w:val="20"/>
              </w:rPr>
            </w:pPr>
          </w:p>
        </w:tc>
        <w:tc>
          <w:tcPr>
            <w:tcW w:w="567" w:type="dxa"/>
            <w:tcBorders>
              <w:top w:val="dashSmallGap" w:sz="4" w:space="0" w:color="auto"/>
              <w:bottom w:val="dashSmallGap" w:sz="4" w:space="0" w:color="auto"/>
            </w:tcBorders>
            <w:shd w:val="clear" w:color="auto" w:fill="auto"/>
          </w:tcPr>
          <w:p w14:paraId="2003844A" w14:textId="77777777" w:rsidR="00436705" w:rsidRPr="00436705" w:rsidRDefault="00436705" w:rsidP="00D47A73">
            <w:pPr>
              <w:autoSpaceDE w:val="0"/>
              <w:autoSpaceDN w:val="0"/>
              <w:adjustRightInd w:val="0"/>
              <w:jc w:val="center"/>
              <w:rPr>
                <w:rFonts w:ascii="Book Antiqua" w:hAnsi="Book Antiqua"/>
                <w:color w:val="000000"/>
                <w:sz w:val="20"/>
                <w:szCs w:val="20"/>
              </w:rPr>
            </w:pPr>
          </w:p>
        </w:tc>
        <w:tc>
          <w:tcPr>
            <w:tcW w:w="1560" w:type="dxa"/>
            <w:vMerge w:val="restart"/>
            <w:tcBorders>
              <w:top w:val="dashSmallGap" w:sz="4" w:space="0" w:color="auto"/>
              <w:bottom w:val="dashSmallGap" w:sz="4" w:space="0" w:color="auto"/>
            </w:tcBorders>
            <w:shd w:val="clear" w:color="auto" w:fill="auto"/>
          </w:tcPr>
          <w:p w14:paraId="41F6BCEF" w14:textId="77777777" w:rsidR="00436705" w:rsidRPr="00436705" w:rsidRDefault="00436705" w:rsidP="00D47A73">
            <w:pPr>
              <w:autoSpaceDE w:val="0"/>
              <w:autoSpaceDN w:val="0"/>
              <w:adjustRightInd w:val="0"/>
              <w:jc w:val="right"/>
              <w:rPr>
                <w:rFonts w:ascii="Book Antiqua" w:hAnsi="Book Antiqua"/>
                <w:color w:val="000000"/>
                <w:sz w:val="20"/>
                <w:szCs w:val="20"/>
              </w:rPr>
            </w:pPr>
          </w:p>
        </w:tc>
        <w:tc>
          <w:tcPr>
            <w:tcW w:w="1699" w:type="dxa"/>
            <w:vMerge w:val="restart"/>
            <w:tcBorders>
              <w:top w:val="dashSmallGap" w:sz="4" w:space="0" w:color="auto"/>
              <w:bottom w:val="dashSmallGap" w:sz="4" w:space="0" w:color="auto"/>
            </w:tcBorders>
            <w:shd w:val="clear" w:color="auto" w:fill="auto"/>
          </w:tcPr>
          <w:p w14:paraId="31BB038D" w14:textId="77777777" w:rsidR="00436705" w:rsidRPr="00436705" w:rsidRDefault="00436705" w:rsidP="00D47A73">
            <w:pPr>
              <w:autoSpaceDE w:val="0"/>
              <w:autoSpaceDN w:val="0"/>
              <w:adjustRightInd w:val="0"/>
              <w:jc w:val="right"/>
              <w:rPr>
                <w:rFonts w:ascii="Book Antiqua" w:hAnsi="Book Antiqua"/>
                <w:color w:val="000000"/>
                <w:sz w:val="20"/>
                <w:szCs w:val="20"/>
              </w:rPr>
            </w:pPr>
          </w:p>
        </w:tc>
        <w:tc>
          <w:tcPr>
            <w:tcW w:w="1276" w:type="dxa"/>
            <w:tcBorders>
              <w:top w:val="dashSmallGap" w:sz="4" w:space="0" w:color="auto"/>
              <w:bottom w:val="dashSmallGap" w:sz="4" w:space="0" w:color="auto"/>
            </w:tcBorders>
            <w:shd w:val="clear" w:color="auto" w:fill="auto"/>
          </w:tcPr>
          <w:p w14:paraId="6E84132F" w14:textId="77777777" w:rsidR="00436705" w:rsidRPr="00436705" w:rsidRDefault="00436705" w:rsidP="00D47A73">
            <w:pPr>
              <w:autoSpaceDE w:val="0"/>
              <w:autoSpaceDN w:val="0"/>
              <w:adjustRightInd w:val="0"/>
              <w:jc w:val="right"/>
              <w:rPr>
                <w:rFonts w:ascii="Book Antiqua" w:hAnsi="Book Antiqua"/>
                <w:sz w:val="20"/>
                <w:szCs w:val="20"/>
              </w:rPr>
            </w:pPr>
          </w:p>
        </w:tc>
      </w:tr>
      <w:tr w:rsidR="00436705" w:rsidRPr="00436705" w14:paraId="746339A8" w14:textId="77777777" w:rsidTr="00D47A73">
        <w:tc>
          <w:tcPr>
            <w:tcW w:w="5387" w:type="dxa"/>
            <w:tcBorders>
              <w:top w:val="dashSmallGap" w:sz="4" w:space="0" w:color="auto"/>
              <w:bottom w:val="dashSmallGap" w:sz="4" w:space="0" w:color="auto"/>
            </w:tcBorders>
            <w:shd w:val="clear" w:color="auto" w:fill="auto"/>
          </w:tcPr>
          <w:p w14:paraId="5CECBFDF" w14:textId="77777777" w:rsidR="00436705" w:rsidRPr="00436705" w:rsidRDefault="00436705" w:rsidP="00D47A73">
            <w:pPr>
              <w:autoSpaceDE w:val="0"/>
              <w:autoSpaceDN w:val="0"/>
              <w:adjustRightInd w:val="0"/>
              <w:rPr>
                <w:rFonts w:ascii="Book Antiqua" w:hAnsi="Book Antiqua"/>
                <w:color w:val="000000"/>
                <w:sz w:val="20"/>
                <w:szCs w:val="20"/>
              </w:rPr>
            </w:pPr>
            <w:r w:rsidRPr="00436705">
              <w:rPr>
                <w:rFonts w:ascii="Book Antiqua" w:hAnsi="Book Antiqua"/>
                <w:color w:val="000000"/>
                <w:sz w:val="20"/>
                <w:szCs w:val="20"/>
              </w:rPr>
              <w:t>SALDO DI CASSA AL 31 DICEMBRE 2022</w:t>
            </w:r>
          </w:p>
        </w:tc>
        <w:tc>
          <w:tcPr>
            <w:tcW w:w="567" w:type="dxa"/>
            <w:tcBorders>
              <w:top w:val="dashSmallGap" w:sz="4" w:space="0" w:color="auto"/>
              <w:bottom w:val="dashSmallGap" w:sz="4" w:space="0" w:color="auto"/>
            </w:tcBorders>
            <w:shd w:val="clear" w:color="auto" w:fill="auto"/>
          </w:tcPr>
          <w:p w14:paraId="0189A8D4" w14:textId="77777777" w:rsidR="00436705" w:rsidRPr="00436705" w:rsidRDefault="00436705" w:rsidP="00D47A73">
            <w:pPr>
              <w:autoSpaceDE w:val="0"/>
              <w:autoSpaceDN w:val="0"/>
              <w:adjustRightInd w:val="0"/>
              <w:jc w:val="center"/>
              <w:rPr>
                <w:rFonts w:ascii="Book Antiqua" w:hAnsi="Book Antiqua"/>
                <w:color w:val="000000"/>
                <w:sz w:val="20"/>
                <w:szCs w:val="20"/>
              </w:rPr>
            </w:pPr>
            <w:r w:rsidRPr="00436705">
              <w:rPr>
                <w:rFonts w:ascii="Book Antiqua" w:hAnsi="Book Antiqua"/>
                <w:color w:val="000000"/>
                <w:sz w:val="20"/>
                <w:szCs w:val="20"/>
              </w:rPr>
              <w:t>(=)</w:t>
            </w:r>
          </w:p>
        </w:tc>
        <w:tc>
          <w:tcPr>
            <w:tcW w:w="1560" w:type="dxa"/>
            <w:vMerge/>
            <w:tcBorders>
              <w:top w:val="dashSmallGap" w:sz="4" w:space="0" w:color="auto"/>
              <w:bottom w:val="dashSmallGap" w:sz="4" w:space="0" w:color="auto"/>
            </w:tcBorders>
            <w:shd w:val="clear" w:color="auto" w:fill="auto"/>
          </w:tcPr>
          <w:p w14:paraId="191E8630" w14:textId="77777777" w:rsidR="00436705" w:rsidRPr="00436705" w:rsidRDefault="00436705" w:rsidP="00D47A73">
            <w:pPr>
              <w:autoSpaceDE w:val="0"/>
              <w:autoSpaceDN w:val="0"/>
              <w:adjustRightInd w:val="0"/>
              <w:jc w:val="right"/>
              <w:rPr>
                <w:rFonts w:ascii="Book Antiqua" w:hAnsi="Book Antiqua"/>
                <w:color w:val="000000"/>
                <w:sz w:val="20"/>
                <w:szCs w:val="20"/>
              </w:rPr>
            </w:pPr>
          </w:p>
        </w:tc>
        <w:tc>
          <w:tcPr>
            <w:tcW w:w="1699" w:type="dxa"/>
            <w:vMerge/>
            <w:tcBorders>
              <w:top w:val="dashSmallGap" w:sz="4" w:space="0" w:color="auto"/>
              <w:bottom w:val="dashSmallGap" w:sz="4" w:space="0" w:color="auto"/>
            </w:tcBorders>
            <w:shd w:val="clear" w:color="auto" w:fill="auto"/>
          </w:tcPr>
          <w:p w14:paraId="430EA99E" w14:textId="77777777" w:rsidR="00436705" w:rsidRPr="00436705" w:rsidRDefault="00436705" w:rsidP="00D47A73">
            <w:pPr>
              <w:autoSpaceDE w:val="0"/>
              <w:autoSpaceDN w:val="0"/>
              <w:adjustRightInd w:val="0"/>
              <w:jc w:val="right"/>
              <w:rPr>
                <w:rFonts w:ascii="Book Antiqua" w:hAnsi="Book Antiqua"/>
                <w:color w:val="000000"/>
                <w:sz w:val="20"/>
                <w:szCs w:val="20"/>
              </w:rPr>
            </w:pPr>
          </w:p>
        </w:tc>
        <w:tc>
          <w:tcPr>
            <w:tcW w:w="1276" w:type="dxa"/>
            <w:tcBorders>
              <w:top w:val="dashSmallGap" w:sz="4" w:space="0" w:color="auto"/>
              <w:bottom w:val="dashSmallGap" w:sz="4" w:space="0" w:color="auto"/>
            </w:tcBorders>
            <w:shd w:val="clear" w:color="auto" w:fill="auto"/>
          </w:tcPr>
          <w:p w14:paraId="248DF0FF" w14:textId="77777777" w:rsidR="00436705" w:rsidRPr="00436705" w:rsidRDefault="00436705" w:rsidP="00D47A73">
            <w:pPr>
              <w:autoSpaceDE w:val="0"/>
              <w:autoSpaceDN w:val="0"/>
              <w:adjustRightInd w:val="0"/>
              <w:jc w:val="right"/>
              <w:rPr>
                <w:rFonts w:ascii="Book Antiqua" w:hAnsi="Book Antiqua"/>
                <w:sz w:val="20"/>
                <w:szCs w:val="20"/>
              </w:rPr>
            </w:pPr>
            <w:r w:rsidRPr="00436705">
              <w:rPr>
                <w:rFonts w:ascii="Book Antiqua" w:hAnsi="Book Antiqua"/>
                <w:sz w:val="20"/>
                <w:szCs w:val="20"/>
              </w:rPr>
              <w:t>1.121.860,04</w:t>
            </w:r>
          </w:p>
        </w:tc>
      </w:tr>
      <w:tr w:rsidR="00436705" w:rsidRPr="00436705" w14:paraId="2B89FD79" w14:textId="77777777" w:rsidTr="00D47A73">
        <w:tc>
          <w:tcPr>
            <w:tcW w:w="5387" w:type="dxa"/>
            <w:tcBorders>
              <w:top w:val="dashSmallGap" w:sz="4" w:space="0" w:color="auto"/>
              <w:bottom w:val="dashSmallGap" w:sz="4" w:space="0" w:color="auto"/>
            </w:tcBorders>
            <w:shd w:val="clear" w:color="auto" w:fill="auto"/>
          </w:tcPr>
          <w:p w14:paraId="1DA7C5C3" w14:textId="77777777" w:rsidR="00436705" w:rsidRPr="00436705" w:rsidRDefault="00436705" w:rsidP="00D47A73">
            <w:pPr>
              <w:autoSpaceDE w:val="0"/>
              <w:autoSpaceDN w:val="0"/>
              <w:adjustRightInd w:val="0"/>
              <w:rPr>
                <w:rFonts w:ascii="Book Antiqua" w:hAnsi="Book Antiqua"/>
                <w:color w:val="000000"/>
                <w:sz w:val="20"/>
                <w:szCs w:val="20"/>
              </w:rPr>
            </w:pPr>
          </w:p>
        </w:tc>
        <w:tc>
          <w:tcPr>
            <w:tcW w:w="567" w:type="dxa"/>
            <w:tcBorders>
              <w:top w:val="dashSmallGap" w:sz="4" w:space="0" w:color="auto"/>
              <w:bottom w:val="dashSmallGap" w:sz="4" w:space="0" w:color="auto"/>
            </w:tcBorders>
            <w:shd w:val="clear" w:color="auto" w:fill="auto"/>
          </w:tcPr>
          <w:p w14:paraId="485A9AB0" w14:textId="77777777" w:rsidR="00436705" w:rsidRPr="00436705" w:rsidRDefault="00436705" w:rsidP="00D47A73">
            <w:pPr>
              <w:autoSpaceDE w:val="0"/>
              <w:autoSpaceDN w:val="0"/>
              <w:adjustRightInd w:val="0"/>
              <w:jc w:val="center"/>
              <w:rPr>
                <w:rFonts w:ascii="Book Antiqua" w:hAnsi="Book Antiqua"/>
                <w:color w:val="000000"/>
                <w:sz w:val="20"/>
                <w:szCs w:val="20"/>
              </w:rPr>
            </w:pPr>
          </w:p>
        </w:tc>
        <w:tc>
          <w:tcPr>
            <w:tcW w:w="1560" w:type="dxa"/>
            <w:vMerge/>
            <w:tcBorders>
              <w:top w:val="dashSmallGap" w:sz="4" w:space="0" w:color="auto"/>
              <w:bottom w:val="dashSmallGap" w:sz="4" w:space="0" w:color="auto"/>
            </w:tcBorders>
            <w:shd w:val="clear" w:color="auto" w:fill="auto"/>
          </w:tcPr>
          <w:p w14:paraId="56ED2B67" w14:textId="77777777" w:rsidR="00436705" w:rsidRPr="00436705" w:rsidRDefault="00436705" w:rsidP="00D47A73">
            <w:pPr>
              <w:autoSpaceDE w:val="0"/>
              <w:autoSpaceDN w:val="0"/>
              <w:adjustRightInd w:val="0"/>
              <w:jc w:val="right"/>
              <w:rPr>
                <w:rFonts w:ascii="Book Antiqua" w:hAnsi="Book Antiqua"/>
                <w:color w:val="000000"/>
                <w:sz w:val="20"/>
                <w:szCs w:val="20"/>
              </w:rPr>
            </w:pPr>
          </w:p>
        </w:tc>
        <w:tc>
          <w:tcPr>
            <w:tcW w:w="1699" w:type="dxa"/>
            <w:vMerge/>
            <w:tcBorders>
              <w:top w:val="dashSmallGap" w:sz="4" w:space="0" w:color="auto"/>
              <w:bottom w:val="dashSmallGap" w:sz="4" w:space="0" w:color="auto"/>
            </w:tcBorders>
            <w:shd w:val="clear" w:color="auto" w:fill="auto"/>
          </w:tcPr>
          <w:p w14:paraId="63A6E39C" w14:textId="77777777" w:rsidR="00436705" w:rsidRPr="00436705" w:rsidRDefault="00436705" w:rsidP="00D47A73">
            <w:pPr>
              <w:autoSpaceDE w:val="0"/>
              <w:autoSpaceDN w:val="0"/>
              <w:adjustRightInd w:val="0"/>
              <w:jc w:val="right"/>
              <w:rPr>
                <w:rFonts w:ascii="Book Antiqua" w:hAnsi="Book Antiqua"/>
                <w:color w:val="000000"/>
                <w:sz w:val="20"/>
                <w:szCs w:val="20"/>
              </w:rPr>
            </w:pPr>
          </w:p>
        </w:tc>
        <w:tc>
          <w:tcPr>
            <w:tcW w:w="1276" w:type="dxa"/>
            <w:tcBorders>
              <w:top w:val="dashSmallGap" w:sz="4" w:space="0" w:color="auto"/>
              <w:bottom w:val="dashSmallGap" w:sz="4" w:space="0" w:color="auto"/>
            </w:tcBorders>
            <w:shd w:val="clear" w:color="auto" w:fill="auto"/>
          </w:tcPr>
          <w:p w14:paraId="1476C5AB" w14:textId="77777777" w:rsidR="00436705" w:rsidRPr="00436705" w:rsidRDefault="00436705" w:rsidP="00D47A73">
            <w:pPr>
              <w:autoSpaceDE w:val="0"/>
              <w:autoSpaceDN w:val="0"/>
              <w:adjustRightInd w:val="0"/>
              <w:jc w:val="right"/>
              <w:rPr>
                <w:rFonts w:ascii="Book Antiqua" w:hAnsi="Book Antiqua"/>
                <w:sz w:val="20"/>
                <w:szCs w:val="20"/>
              </w:rPr>
            </w:pPr>
          </w:p>
        </w:tc>
      </w:tr>
      <w:tr w:rsidR="00436705" w:rsidRPr="00436705" w14:paraId="446CDE9E" w14:textId="77777777" w:rsidTr="00D47A73">
        <w:tc>
          <w:tcPr>
            <w:tcW w:w="5387" w:type="dxa"/>
            <w:tcBorders>
              <w:top w:val="dashSmallGap" w:sz="4" w:space="0" w:color="auto"/>
              <w:bottom w:val="dashSmallGap" w:sz="4" w:space="0" w:color="auto"/>
            </w:tcBorders>
            <w:shd w:val="clear" w:color="auto" w:fill="auto"/>
          </w:tcPr>
          <w:p w14:paraId="67CDE851" w14:textId="77777777" w:rsidR="00436705" w:rsidRPr="00436705" w:rsidRDefault="00436705" w:rsidP="00D47A73">
            <w:pPr>
              <w:autoSpaceDE w:val="0"/>
              <w:autoSpaceDN w:val="0"/>
              <w:adjustRightInd w:val="0"/>
              <w:rPr>
                <w:rFonts w:ascii="Book Antiqua" w:hAnsi="Book Antiqua"/>
                <w:color w:val="000000"/>
                <w:sz w:val="20"/>
                <w:szCs w:val="20"/>
              </w:rPr>
            </w:pPr>
            <w:r w:rsidRPr="00436705">
              <w:rPr>
                <w:rFonts w:ascii="Book Antiqua" w:hAnsi="Book Antiqua"/>
                <w:color w:val="000000"/>
                <w:sz w:val="20"/>
                <w:szCs w:val="20"/>
              </w:rPr>
              <w:t>PAGAMENTI per azioni esecutive non regolarizzate al 31 dicembre 2022</w:t>
            </w:r>
          </w:p>
        </w:tc>
        <w:tc>
          <w:tcPr>
            <w:tcW w:w="567" w:type="dxa"/>
            <w:tcBorders>
              <w:top w:val="dashSmallGap" w:sz="4" w:space="0" w:color="auto"/>
              <w:bottom w:val="dashSmallGap" w:sz="4" w:space="0" w:color="auto"/>
            </w:tcBorders>
            <w:shd w:val="clear" w:color="auto" w:fill="auto"/>
          </w:tcPr>
          <w:p w14:paraId="615651B4" w14:textId="77777777" w:rsidR="00436705" w:rsidRPr="00436705" w:rsidRDefault="00436705" w:rsidP="00D47A73">
            <w:pPr>
              <w:autoSpaceDE w:val="0"/>
              <w:autoSpaceDN w:val="0"/>
              <w:adjustRightInd w:val="0"/>
              <w:jc w:val="center"/>
              <w:rPr>
                <w:rFonts w:ascii="Book Antiqua" w:hAnsi="Book Antiqua"/>
                <w:color w:val="000000"/>
                <w:sz w:val="20"/>
                <w:szCs w:val="20"/>
              </w:rPr>
            </w:pPr>
            <w:r w:rsidRPr="00436705">
              <w:rPr>
                <w:rFonts w:ascii="Book Antiqua" w:hAnsi="Book Antiqua"/>
                <w:color w:val="000000"/>
                <w:sz w:val="20"/>
                <w:szCs w:val="20"/>
              </w:rPr>
              <w:t>(-)</w:t>
            </w:r>
          </w:p>
        </w:tc>
        <w:tc>
          <w:tcPr>
            <w:tcW w:w="1560" w:type="dxa"/>
            <w:vMerge/>
            <w:tcBorders>
              <w:top w:val="dashSmallGap" w:sz="4" w:space="0" w:color="auto"/>
              <w:bottom w:val="dashSmallGap" w:sz="4" w:space="0" w:color="auto"/>
            </w:tcBorders>
            <w:shd w:val="clear" w:color="auto" w:fill="auto"/>
          </w:tcPr>
          <w:p w14:paraId="47893DE8" w14:textId="77777777" w:rsidR="00436705" w:rsidRPr="00436705" w:rsidRDefault="00436705" w:rsidP="00D47A73">
            <w:pPr>
              <w:autoSpaceDE w:val="0"/>
              <w:autoSpaceDN w:val="0"/>
              <w:adjustRightInd w:val="0"/>
              <w:jc w:val="right"/>
              <w:rPr>
                <w:rFonts w:ascii="Book Antiqua" w:hAnsi="Book Antiqua"/>
                <w:color w:val="000000"/>
                <w:sz w:val="20"/>
                <w:szCs w:val="20"/>
              </w:rPr>
            </w:pPr>
          </w:p>
        </w:tc>
        <w:tc>
          <w:tcPr>
            <w:tcW w:w="1699" w:type="dxa"/>
            <w:vMerge/>
            <w:tcBorders>
              <w:top w:val="dashSmallGap" w:sz="4" w:space="0" w:color="auto"/>
              <w:bottom w:val="dashSmallGap" w:sz="4" w:space="0" w:color="auto"/>
            </w:tcBorders>
            <w:shd w:val="clear" w:color="auto" w:fill="auto"/>
          </w:tcPr>
          <w:p w14:paraId="7718CD1D" w14:textId="77777777" w:rsidR="00436705" w:rsidRPr="00436705" w:rsidRDefault="00436705" w:rsidP="00D47A73">
            <w:pPr>
              <w:autoSpaceDE w:val="0"/>
              <w:autoSpaceDN w:val="0"/>
              <w:adjustRightInd w:val="0"/>
              <w:jc w:val="right"/>
              <w:rPr>
                <w:rFonts w:ascii="Book Antiqua" w:hAnsi="Book Antiqua"/>
                <w:color w:val="000000"/>
                <w:sz w:val="20"/>
                <w:szCs w:val="20"/>
              </w:rPr>
            </w:pPr>
          </w:p>
        </w:tc>
        <w:tc>
          <w:tcPr>
            <w:tcW w:w="1276" w:type="dxa"/>
            <w:tcBorders>
              <w:top w:val="dashSmallGap" w:sz="4" w:space="0" w:color="auto"/>
              <w:bottom w:val="dashSmallGap" w:sz="4" w:space="0" w:color="auto"/>
            </w:tcBorders>
            <w:shd w:val="clear" w:color="auto" w:fill="auto"/>
          </w:tcPr>
          <w:p w14:paraId="0D81B797" w14:textId="77777777" w:rsidR="00436705" w:rsidRPr="00436705" w:rsidRDefault="00436705" w:rsidP="00D47A73">
            <w:pPr>
              <w:autoSpaceDE w:val="0"/>
              <w:autoSpaceDN w:val="0"/>
              <w:adjustRightInd w:val="0"/>
              <w:jc w:val="right"/>
              <w:rPr>
                <w:rFonts w:ascii="Book Antiqua" w:hAnsi="Book Antiqua"/>
                <w:sz w:val="20"/>
                <w:szCs w:val="20"/>
              </w:rPr>
            </w:pPr>
            <w:r w:rsidRPr="00436705">
              <w:rPr>
                <w:rFonts w:ascii="Book Antiqua" w:hAnsi="Book Antiqua"/>
                <w:sz w:val="20"/>
                <w:szCs w:val="20"/>
              </w:rPr>
              <w:t>0,00</w:t>
            </w:r>
          </w:p>
        </w:tc>
      </w:tr>
      <w:tr w:rsidR="00436705" w:rsidRPr="00436705" w14:paraId="4A9A770E" w14:textId="77777777" w:rsidTr="00D47A73">
        <w:tc>
          <w:tcPr>
            <w:tcW w:w="5387" w:type="dxa"/>
            <w:tcBorders>
              <w:top w:val="dashSmallGap" w:sz="4" w:space="0" w:color="auto"/>
              <w:bottom w:val="dashSmallGap" w:sz="4" w:space="0" w:color="auto"/>
            </w:tcBorders>
            <w:shd w:val="clear" w:color="auto" w:fill="auto"/>
          </w:tcPr>
          <w:p w14:paraId="1FA5272C" w14:textId="77777777" w:rsidR="00436705" w:rsidRPr="00436705" w:rsidRDefault="00436705" w:rsidP="00D47A73">
            <w:pPr>
              <w:autoSpaceDE w:val="0"/>
              <w:autoSpaceDN w:val="0"/>
              <w:adjustRightInd w:val="0"/>
              <w:rPr>
                <w:rFonts w:ascii="Book Antiqua" w:hAnsi="Book Antiqua"/>
                <w:color w:val="000000"/>
                <w:sz w:val="20"/>
                <w:szCs w:val="20"/>
              </w:rPr>
            </w:pPr>
          </w:p>
        </w:tc>
        <w:tc>
          <w:tcPr>
            <w:tcW w:w="567" w:type="dxa"/>
            <w:tcBorders>
              <w:top w:val="dashSmallGap" w:sz="4" w:space="0" w:color="auto"/>
              <w:bottom w:val="dashSmallGap" w:sz="4" w:space="0" w:color="auto"/>
            </w:tcBorders>
            <w:shd w:val="clear" w:color="auto" w:fill="auto"/>
          </w:tcPr>
          <w:p w14:paraId="1DDC794F" w14:textId="77777777" w:rsidR="00436705" w:rsidRPr="00436705" w:rsidRDefault="00436705" w:rsidP="00D47A73">
            <w:pPr>
              <w:autoSpaceDE w:val="0"/>
              <w:autoSpaceDN w:val="0"/>
              <w:adjustRightInd w:val="0"/>
              <w:jc w:val="center"/>
              <w:rPr>
                <w:rFonts w:ascii="Book Antiqua" w:hAnsi="Book Antiqua"/>
                <w:color w:val="000000"/>
                <w:sz w:val="20"/>
                <w:szCs w:val="20"/>
              </w:rPr>
            </w:pPr>
          </w:p>
        </w:tc>
        <w:tc>
          <w:tcPr>
            <w:tcW w:w="1560" w:type="dxa"/>
            <w:vMerge/>
            <w:tcBorders>
              <w:top w:val="dashSmallGap" w:sz="4" w:space="0" w:color="auto"/>
              <w:bottom w:val="dashSmallGap" w:sz="4" w:space="0" w:color="auto"/>
            </w:tcBorders>
            <w:shd w:val="clear" w:color="auto" w:fill="auto"/>
          </w:tcPr>
          <w:p w14:paraId="2E2699A0" w14:textId="77777777" w:rsidR="00436705" w:rsidRPr="00436705" w:rsidRDefault="00436705" w:rsidP="00D47A73">
            <w:pPr>
              <w:autoSpaceDE w:val="0"/>
              <w:autoSpaceDN w:val="0"/>
              <w:adjustRightInd w:val="0"/>
              <w:jc w:val="right"/>
              <w:rPr>
                <w:rFonts w:ascii="Book Antiqua" w:hAnsi="Book Antiqua"/>
                <w:color w:val="000000"/>
                <w:sz w:val="20"/>
                <w:szCs w:val="20"/>
              </w:rPr>
            </w:pPr>
          </w:p>
        </w:tc>
        <w:tc>
          <w:tcPr>
            <w:tcW w:w="1699" w:type="dxa"/>
            <w:vMerge/>
            <w:tcBorders>
              <w:top w:val="dashSmallGap" w:sz="4" w:space="0" w:color="auto"/>
              <w:bottom w:val="dashSmallGap" w:sz="4" w:space="0" w:color="auto"/>
            </w:tcBorders>
            <w:shd w:val="clear" w:color="auto" w:fill="auto"/>
          </w:tcPr>
          <w:p w14:paraId="19E0655F" w14:textId="77777777" w:rsidR="00436705" w:rsidRPr="00436705" w:rsidRDefault="00436705" w:rsidP="00D47A73">
            <w:pPr>
              <w:autoSpaceDE w:val="0"/>
              <w:autoSpaceDN w:val="0"/>
              <w:adjustRightInd w:val="0"/>
              <w:jc w:val="right"/>
              <w:rPr>
                <w:rFonts w:ascii="Book Antiqua" w:hAnsi="Book Antiqua"/>
                <w:color w:val="000000"/>
                <w:sz w:val="20"/>
                <w:szCs w:val="20"/>
              </w:rPr>
            </w:pPr>
          </w:p>
        </w:tc>
        <w:tc>
          <w:tcPr>
            <w:tcW w:w="1276" w:type="dxa"/>
            <w:tcBorders>
              <w:top w:val="dashSmallGap" w:sz="4" w:space="0" w:color="auto"/>
              <w:bottom w:val="dashSmallGap" w:sz="4" w:space="0" w:color="auto"/>
            </w:tcBorders>
            <w:shd w:val="clear" w:color="auto" w:fill="auto"/>
          </w:tcPr>
          <w:p w14:paraId="509DA39C" w14:textId="77777777" w:rsidR="00436705" w:rsidRPr="00436705" w:rsidRDefault="00436705" w:rsidP="00D47A73">
            <w:pPr>
              <w:autoSpaceDE w:val="0"/>
              <w:autoSpaceDN w:val="0"/>
              <w:adjustRightInd w:val="0"/>
              <w:jc w:val="right"/>
              <w:rPr>
                <w:rFonts w:ascii="Book Antiqua" w:hAnsi="Book Antiqua"/>
                <w:sz w:val="20"/>
                <w:szCs w:val="20"/>
              </w:rPr>
            </w:pPr>
          </w:p>
        </w:tc>
      </w:tr>
      <w:tr w:rsidR="00436705" w:rsidRPr="00436705" w14:paraId="62311977" w14:textId="77777777" w:rsidTr="00D47A73">
        <w:tc>
          <w:tcPr>
            <w:tcW w:w="5387" w:type="dxa"/>
            <w:tcBorders>
              <w:top w:val="dashSmallGap" w:sz="4" w:space="0" w:color="auto"/>
              <w:bottom w:val="dashSmallGap" w:sz="4" w:space="0" w:color="auto"/>
            </w:tcBorders>
            <w:shd w:val="clear" w:color="auto" w:fill="auto"/>
          </w:tcPr>
          <w:p w14:paraId="22D636B2" w14:textId="77777777" w:rsidR="00436705" w:rsidRPr="00436705" w:rsidRDefault="00436705" w:rsidP="00D47A73">
            <w:pPr>
              <w:autoSpaceDE w:val="0"/>
              <w:autoSpaceDN w:val="0"/>
              <w:adjustRightInd w:val="0"/>
              <w:rPr>
                <w:rFonts w:ascii="Book Antiqua" w:hAnsi="Book Antiqua"/>
                <w:color w:val="000000"/>
                <w:sz w:val="20"/>
                <w:szCs w:val="20"/>
              </w:rPr>
            </w:pPr>
            <w:r w:rsidRPr="00436705">
              <w:rPr>
                <w:rFonts w:ascii="Book Antiqua" w:hAnsi="Book Antiqua"/>
                <w:color w:val="000000"/>
                <w:sz w:val="20"/>
                <w:szCs w:val="20"/>
              </w:rPr>
              <w:t>FONDO DI CASSA AL 31 DICEMBRE 2022</w:t>
            </w:r>
          </w:p>
        </w:tc>
        <w:tc>
          <w:tcPr>
            <w:tcW w:w="567" w:type="dxa"/>
            <w:tcBorders>
              <w:top w:val="dashSmallGap" w:sz="4" w:space="0" w:color="auto"/>
              <w:bottom w:val="dashSmallGap" w:sz="4" w:space="0" w:color="auto"/>
            </w:tcBorders>
            <w:shd w:val="clear" w:color="auto" w:fill="auto"/>
          </w:tcPr>
          <w:p w14:paraId="0EFCFFA4" w14:textId="77777777" w:rsidR="00436705" w:rsidRPr="00436705" w:rsidRDefault="00436705" w:rsidP="00D47A73">
            <w:pPr>
              <w:autoSpaceDE w:val="0"/>
              <w:autoSpaceDN w:val="0"/>
              <w:adjustRightInd w:val="0"/>
              <w:jc w:val="center"/>
              <w:rPr>
                <w:rFonts w:ascii="Book Antiqua" w:hAnsi="Book Antiqua"/>
                <w:color w:val="000000"/>
                <w:sz w:val="20"/>
                <w:szCs w:val="20"/>
              </w:rPr>
            </w:pPr>
            <w:r w:rsidRPr="00436705">
              <w:rPr>
                <w:rFonts w:ascii="Book Antiqua" w:hAnsi="Book Antiqua"/>
                <w:color w:val="000000"/>
                <w:sz w:val="20"/>
                <w:szCs w:val="20"/>
              </w:rPr>
              <w:t>(=)</w:t>
            </w:r>
          </w:p>
        </w:tc>
        <w:tc>
          <w:tcPr>
            <w:tcW w:w="1560" w:type="dxa"/>
            <w:vMerge/>
            <w:tcBorders>
              <w:top w:val="dashSmallGap" w:sz="4" w:space="0" w:color="auto"/>
              <w:bottom w:val="dashSmallGap" w:sz="4" w:space="0" w:color="auto"/>
            </w:tcBorders>
            <w:shd w:val="clear" w:color="auto" w:fill="auto"/>
          </w:tcPr>
          <w:p w14:paraId="1AE7FA2B" w14:textId="77777777" w:rsidR="00436705" w:rsidRPr="00436705" w:rsidRDefault="00436705" w:rsidP="00D47A73">
            <w:pPr>
              <w:autoSpaceDE w:val="0"/>
              <w:autoSpaceDN w:val="0"/>
              <w:adjustRightInd w:val="0"/>
              <w:jc w:val="right"/>
              <w:rPr>
                <w:rFonts w:ascii="Book Antiqua" w:hAnsi="Book Antiqua"/>
                <w:color w:val="000000"/>
                <w:sz w:val="20"/>
                <w:szCs w:val="20"/>
              </w:rPr>
            </w:pPr>
          </w:p>
        </w:tc>
        <w:tc>
          <w:tcPr>
            <w:tcW w:w="1699" w:type="dxa"/>
            <w:vMerge/>
            <w:tcBorders>
              <w:top w:val="dashSmallGap" w:sz="4" w:space="0" w:color="auto"/>
              <w:bottom w:val="dashSmallGap" w:sz="4" w:space="0" w:color="auto"/>
            </w:tcBorders>
            <w:shd w:val="clear" w:color="auto" w:fill="auto"/>
          </w:tcPr>
          <w:p w14:paraId="5074F0F4" w14:textId="77777777" w:rsidR="00436705" w:rsidRPr="00436705" w:rsidRDefault="00436705" w:rsidP="00D47A73">
            <w:pPr>
              <w:autoSpaceDE w:val="0"/>
              <w:autoSpaceDN w:val="0"/>
              <w:adjustRightInd w:val="0"/>
              <w:jc w:val="right"/>
              <w:rPr>
                <w:rFonts w:ascii="Book Antiqua" w:hAnsi="Book Antiqua"/>
                <w:color w:val="000000"/>
                <w:sz w:val="20"/>
                <w:szCs w:val="20"/>
              </w:rPr>
            </w:pPr>
          </w:p>
        </w:tc>
        <w:tc>
          <w:tcPr>
            <w:tcW w:w="1276" w:type="dxa"/>
            <w:tcBorders>
              <w:top w:val="dashSmallGap" w:sz="4" w:space="0" w:color="auto"/>
              <w:bottom w:val="dashSmallGap" w:sz="4" w:space="0" w:color="auto"/>
            </w:tcBorders>
            <w:shd w:val="clear" w:color="auto" w:fill="auto"/>
          </w:tcPr>
          <w:p w14:paraId="314C965C" w14:textId="77777777" w:rsidR="00436705" w:rsidRPr="00436705" w:rsidRDefault="00436705" w:rsidP="00D47A73">
            <w:pPr>
              <w:autoSpaceDE w:val="0"/>
              <w:autoSpaceDN w:val="0"/>
              <w:adjustRightInd w:val="0"/>
              <w:jc w:val="right"/>
              <w:rPr>
                <w:rFonts w:ascii="Book Antiqua" w:hAnsi="Book Antiqua"/>
                <w:sz w:val="20"/>
                <w:szCs w:val="20"/>
              </w:rPr>
            </w:pPr>
            <w:r w:rsidRPr="00436705">
              <w:rPr>
                <w:rFonts w:ascii="Book Antiqua" w:hAnsi="Book Antiqua"/>
                <w:sz w:val="20"/>
                <w:szCs w:val="20"/>
              </w:rPr>
              <w:t>1.121.860,04</w:t>
            </w:r>
          </w:p>
        </w:tc>
      </w:tr>
      <w:tr w:rsidR="00436705" w:rsidRPr="00436705" w14:paraId="5906A7E0" w14:textId="77777777" w:rsidTr="00D47A73">
        <w:tc>
          <w:tcPr>
            <w:tcW w:w="5387" w:type="dxa"/>
            <w:tcBorders>
              <w:top w:val="dashSmallGap" w:sz="4" w:space="0" w:color="auto"/>
              <w:bottom w:val="dashSmallGap" w:sz="4" w:space="0" w:color="auto"/>
            </w:tcBorders>
            <w:shd w:val="clear" w:color="auto" w:fill="auto"/>
          </w:tcPr>
          <w:p w14:paraId="10AAE677" w14:textId="77777777" w:rsidR="00436705" w:rsidRPr="00436705" w:rsidRDefault="00436705" w:rsidP="00D47A73">
            <w:pPr>
              <w:autoSpaceDE w:val="0"/>
              <w:autoSpaceDN w:val="0"/>
              <w:adjustRightInd w:val="0"/>
              <w:rPr>
                <w:rFonts w:ascii="Book Antiqua" w:hAnsi="Book Antiqua"/>
                <w:color w:val="000000"/>
                <w:sz w:val="20"/>
                <w:szCs w:val="20"/>
              </w:rPr>
            </w:pPr>
          </w:p>
        </w:tc>
        <w:tc>
          <w:tcPr>
            <w:tcW w:w="567" w:type="dxa"/>
            <w:tcBorders>
              <w:top w:val="dashSmallGap" w:sz="4" w:space="0" w:color="auto"/>
              <w:bottom w:val="dashSmallGap" w:sz="4" w:space="0" w:color="auto"/>
            </w:tcBorders>
            <w:shd w:val="clear" w:color="auto" w:fill="auto"/>
          </w:tcPr>
          <w:p w14:paraId="07581CDB" w14:textId="77777777" w:rsidR="00436705" w:rsidRPr="00436705" w:rsidRDefault="00436705" w:rsidP="00D47A73">
            <w:pPr>
              <w:autoSpaceDE w:val="0"/>
              <w:autoSpaceDN w:val="0"/>
              <w:adjustRightInd w:val="0"/>
              <w:jc w:val="center"/>
              <w:rPr>
                <w:rFonts w:ascii="Book Antiqua" w:hAnsi="Book Antiqua"/>
                <w:color w:val="000000"/>
                <w:sz w:val="20"/>
                <w:szCs w:val="20"/>
              </w:rPr>
            </w:pPr>
          </w:p>
        </w:tc>
        <w:tc>
          <w:tcPr>
            <w:tcW w:w="1560" w:type="dxa"/>
            <w:vMerge/>
            <w:tcBorders>
              <w:top w:val="dashSmallGap" w:sz="4" w:space="0" w:color="auto"/>
              <w:bottom w:val="dashSmallGap" w:sz="4" w:space="0" w:color="auto"/>
            </w:tcBorders>
            <w:shd w:val="clear" w:color="auto" w:fill="auto"/>
          </w:tcPr>
          <w:p w14:paraId="5A57A4D2" w14:textId="77777777" w:rsidR="00436705" w:rsidRPr="00436705" w:rsidRDefault="00436705" w:rsidP="00D47A73">
            <w:pPr>
              <w:autoSpaceDE w:val="0"/>
              <w:autoSpaceDN w:val="0"/>
              <w:adjustRightInd w:val="0"/>
              <w:jc w:val="right"/>
              <w:rPr>
                <w:rFonts w:ascii="Book Antiqua" w:hAnsi="Book Antiqua"/>
                <w:color w:val="000000"/>
                <w:sz w:val="20"/>
                <w:szCs w:val="20"/>
              </w:rPr>
            </w:pPr>
          </w:p>
        </w:tc>
        <w:tc>
          <w:tcPr>
            <w:tcW w:w="1699" w:type="dxa"/>
            <w:vMerge/>
            <w:tcBorders>
              <w:top w:val="dashSmallGap" w:sz="4" w:space="0" w:color="auto"/>
              <w:bottom w:val="dashSmallGap" w:sz="4" w:space="0" w:color="auto"/>
            </w:tcBorders>
            <w:shd w:val="clear" w:color="auto" w:fill="auto"/>
          </w:tcPr>
          <w:p w14:paraId="6F5AED05" w14:textId="77777777" w:rsidR="00436705" w:rsidRPr="00436705" w:rsidRDefault="00436705" w:rsidP="00D47A73">
            <w:pPr>
              <w:autoSpaceDE w:val="0"/>
              <w:autoSpaceDN w:val="0"/>
              <w:adjustRightInd w:val="0"/>
              <w:jc w:val="right"/>
              <w:rPr>
                <w:rFonts w:ascii="Book Antiqua" w:hAnsi="Book Antiqua"/>
                <w:color w:val="000000"/>
                <w:sz w:val="20"/>
                <w:szCs w:val="20"/>
              </w:rPr>
            </w:pPr>
          </w:p>
        </w:tc>
        <w:tc>
          <w:tcPr>
            <w:tcW w:w="1276" w:type="dxa"/>
            <w:tcBorders>
              <w:top w:val="dashSmallGap" w:sz="4" w:space="0" w:color="auto"/>
              <w:bottom w:val="dashSmallGap" w:sz="4" w:space="0" w:color="auto"/>
            </w:tcBorders>
            <w:shd w:val="clear" w:color="auto" w:fill="auto"/>
          </w:tcPr>
          <w:p w14:paraId="0E43C5C4" w14:textId="77777777" w:rsidR="00436705" w:rsidRPr="00436705" w:rsidRDefault="00436705" w:rsidP="00D47A73">
            <w:pPr>
              <w:autoSpaceDE w:val="0"/>
              <w:autoSpaceDN w:val="0"/>
              <w:adjustRightInd w:val="0"/>
              <w:jc w:val="right"/>
              <w:rPr>
                <w:rFonts w:ascii="Book Antiqua" w:hAnsi="Book Antiqua"/>
                <w:sz w:val="20"/>
                <w:szCs w:val="20"/>
              </w:rPr>
            </w:pPr>
          </w:p>
        </w:tc>
      </w:tr>
      <w:tr w:rsidR="00436705" w:rsidRPr="00436705" w14:paraId="63B2BD17" w14:textId="77777777" w:rsidTr="00D47A73">
        <w:tc>
          <w:tcPr>
            <w:tcW w:w="5387" w:type="dxa"/>
            <w:tcBorders>
              <w:top w:val="dashSmallGap" w:sz="4" w:space="0" w:color="auto"/>
              <w:bottom w:val="dashSmallGap" w:sz="4" w:space="0" w:color="auto"/>
            </w:tcBorders>
            <w:shd w:val="clear" w:color="auto" w:fill="auto"/>
          </w:tcPr>
          <w:p w14:paraId="6F6314A3" w14:textId="77777777" w:rsidR="00436705" w:rsidRPr="00436705" w:rsidRDefault="00436705" w:rsidP="00D47A73">
            <w:pPr>
              <w:autoSpaceDE w:val="0"/>
              <w:autoSpaceDN w:val="0"/>
              <w:adjustRightInd w:val="0"/>
              <w:rPr>
                <w:rFonts w:ascii="Book Antiqua" w:hAnsi="Book Antiqua"/>
                <w:color w:val="000000"/>
                <w:sz w:val="20"/>
                <w:szCs w:val="20"/>
              </w:rPr>
            </w:pPr>
            <w:r w:rsidRPr="00436705">
              <w:rPr>
                <w:rFonts w:ascii="Book Antiqua" w:hAnsi="Book Antiqua"/>
                <w:color w:val="000000"/>
                <w:sz w:val="20"/>
                <w:szCs w:val="20"/>
              </w:rPr>
              <w:t>RESIDUI ATTIVI</w:t>
            </w:r>
          </w:p>
        </w:tc>
        <w:tc>
          <w:tcPr>
            <w:tcW w:w="567" w:type="dxa"/>
            <w:tcBorders>
              <w:top w:val="dashSmallGap" w:sz="4" w:space="0" w:color="auto"/>
              <w:bottom w:val="dashSmallGap" w:sz="4" w:space="0" w:color="auto"/>
            </w:tcBorders>
            <w:shd w:val="clear" w:color="auto" w:fill="auto"/>
          </w:tcPr>
          <w:p w14:paraId="471BB05E" w14:textId="77777777" w:rsidR="00436705" w:rsidRPr="00436705" w:rsidRDefault="00436705" w:rsidP="00D47A73">
            <w:pPr>
              <w:autoSpaceDE w:val="0"/>
              <w:autoSpaceDN w:val="0"/>
              <w:adjustRightInd w:val="0"/>
              <w:jc w:val="center"/>
              <w:rPr>
                <w:rFonts w:ascii="Book Antiqua" w:hAnsi="Book Antiqua"/>
                <w:color w:val="000000"/>
                <w:sz w:val="20"/>
                <w:szCs w:val="20"/>
              </w:rPr>
            </w:pPr>
            <w:r w:rsidRPr="00436705">
              <w:rPr>
                <w:rFonts w:ascii="Book Antiqua" w:hAnsi="Book Antiqua"/>
                <w:color w:val="000000"/>
                <w:sz w:val="20"/>
                <w:szCs w:val="20"/>
              </w:rPr>
              <w:t>(+)</w:t>
            </w:r>
          </w:p>
        </w:tc>
        <w:tc>
          <w:tcPr>
            <w:tcW w:w="1560" w:type="dxa"/>
            <w:tcBorders>
              <w:top w:val="dashSmallGap" w:sz="4" w:space="0" w:color="auto"/>
              <w:bottom w:val="dashSmallGap" w:sz="4" w:space="0" w:color="auto"/>
            </w:tcBorders>
            <w:shd w:val="clear" w:color="auto" w:fill="auto"/>
          </w:tcPr>
          <w:p w14:paraId="0C49E96F" w14:textId="77777777" w:rsidR="00436705" w:rsidRPr="00436705" w:rsidRDefault="00436705" w:rsidP="00D47A73">
            <w:pPr>
              <w:autoSpaceDE w:val="0"/>
              <w:autoSpaceDN w:val="0"/>
              <w:adjustRightInd w:val="0"/>
              <w:jc w:val="right"/>
              <w:rPr>
                <w:rFonts w:ascii="Book Antiqua" w:hAnsi="Book Antiqua"/>
                <w:sz w:val="20"/>
                <w:szCs w:val="20"/>
              </w:rPr>
            </w:pPr>
            <w:r w:rsidRPr="00436705">
              <w:rPr>
                <w:rFonts w:ascii="Book Antiqua" w:hAnsi="Book Antiqua"/>
                <w:sz w:val="20"/>
                <w:szCs w:val="20"/>
              </w:rPr>
              <w:t>522.617,85</w:t>
            </w:r>
          </w:p>
        </w:tc>
        <w:tc>
          <w:tcPr>
            <w:tcW w:w="1699" w:type="dxa"/>
            <w:tcBorders>
              <w:top w:val="dashSmallGap" w:sz="4" w:space="0" w:color="auto"/>
              <w:bottom w:val="dashSmallGap" w:sz="4" w:space="0" w:color="auto"/>
            </w:tcBorders>
            <w:shd w:val="clear" w:color="auto" w:fill="auto"/>
          </w:tcPr>
          <w:p w14:paraId="0A8CEE4A" w14:textId="77777777" w:rsidR="00436705" w:rsidRPr="00436705" w:rsidRDefault="00436705" w:rsidP="00D47A73">
            <w:pPr>
              <w:autoSpaceDE w:val="0"/>
              <w:autoSpaceDN w:val="0"/>
              <w:adjustRightInd w:val="0"/>
              <w:jc w:val="right"/>
              <w:rPr>
                <w:rFonts w:ascii="Book Antiqua" w:hAnsi="Book Antiqua"/>
                <w:sz w:val="20"/>
                <w:szCs w:val="20"/>
              </w:rPr>
            </w:pPr>
            <w:r w:rsidRPr="00436705">
              <w:rPr>
                <w:rFonts w:ascii="Book Antiqua" w:hAnsi="Book Antiqua"/>
                <w:sz w:val="20"/>
                <w:szCs w:val="20"/>
              </w:rPr>
              <w:t>2.871.006,71</w:t>
            </w:r>
          </w:p>
        </w:tc>
        <w:tc>
          <w:tcPr>
            <w:tcW w:w="1276" w:type="dxa"/>
            <w:tcBorders>
              <w:top w:val="dashSmallGap" w:sz="4" w:space="0" w:color="auto"/>
              <w:bottom w:val="dashSmallGap" w:sz="4" w:space="0" w:color="auto"/>
            </w:tcBorders>
            <w:shd w:val="clear" w:color="auto" w:fill="auto"/>
          </w:tcPr>
          <w:p w14:paraId="5B9E51BE" w14:textId="77777777" w:rsidR="00436705" w:rsidRPr="00436705" w:rsidRDefault="00436705" w:rsidP="00D47A73">
            <w:pPr>
              <w:autoSpaceDE w:val="0"/>
              <w:autoSpaceDN w:val="0"/>
              <w:adjustRightInd w:val="0"/>
              <w:jc w:val="right"/>
              <w:rPr>
                <w:rFonts w:ascii="Book Antiqua" w:hAnsi="Book Antiqua"/>
                <w:sz w:val="20"/>
                <w:szCs w:val="20"/>
              </w:rPr>
            </w:pPr>
            <w:r w:rsidRPr="00436705">
              <w:rPr>
                <w:rFonts w:ascii="Book Antiqua" w:hAnsi="Book Antiqua"/>
                <w:sz w:val="20"/>
                <w:szCs w:val="20"/>
              </w:rPr>
              <w:t>3.393.624,56</w:t>
            </w:r>
          </w:p>
        </w:tc>
      </w:tr>
      <w:tr w:rsidR="00436705" w:rsidRPr="00436705" w14:paraId="6B5E100A" w14:textId="77777777" w:rsidTr="00D47A73">
        <w:tc>
          <w:tcPr>
            <w:tcW w:w="5387" w:type="dxa"/>
            <w:tcBorders>
              <w:top w:val="dashSmallGap" w:sz="4" w:space="0" w:color="auto"/>
              <w:bottom w:val="dashSmallGap" w:sz="4" w:space="0" w:color="auto"/>
            </w:tcBorders>
            <w:shd w:val="clear" w:color="auto" w:fill="auto"/>
          </w:tcPr>
          <w:p w14:paraId="5B0CF7BE" w14:textId="77777777" w:rsidR="00436705" w:rsidRPr="00436705" w:rsidRDefault="00436705" w:rsidP="00D47A73">
            <w:pPr>
              <w:autoSpaceDE w:val="0"/>
              <w:autoSpaceDN w:val="0"/>
              <w:adjustRightInd w:val="0"/>
              <w:rPr>
                <w:rFonts w:ascii="Book Antiqua" w:hAnsi="Book Antiqua"/>
                <w:color w:val="000000"/>
                <w:sz w:val="20"/>
                <w:szCs w:val="20"/>
              </w:rPr>
            </w:pPr>
            <w:r w:rsidRPr="00436705">
              <w:rPr>
                <w:rFonts w:ascii="Book Antiqua" w:hAnsi="Book Antiqua"/>
                <w:color w:val="000000"/>
                <w:sz w:val="20"/>
                <w:szCs w:val="20"/>
              </w:rPr>
              <w:t xml:space="preserve">  di cui derivanti da accertamenti di tributi effettuati                                                                                    sulla base della stima del dipartimento delle finanze</w:t>
            </w:r>
          </w:p>
        </w:tc>
        <w:tc>
          <w:tcPr>
            <w:tcW w:w="567" w:type="dxa"/>
            <w:tcBorders>
              <w:top w:val="dashSmallGap" w:sz="4" w:space="0" w:color="auto"/>
              <w:bottom w:val="dashSmallGap" w:sz="4" w:space="0" w:color="auto"/>
            </w:tcBorders>
            <w:shd w:val="clear" w:color="auto" w:fill="auto"/>
          </w:tcPr>
          <w:p w14:paraId="1B890C71" w14:textId="77777777" w:rsidR="00436705" w:rsidRPr="00436705" w:rsidRDefault="00436705" w:rsidP="00D47A73">
            <w:pPr>
              <w:autoSpaceDE w:val="0"/>
              <w:autoSpaceDN w:val="0"/>
              <w:adjustRightInd w:val="0"/>
              <w:jc w:val="center"/>
              <w:rPr>
                <w:rFonts w:ascii="Book Antiqua" w:hAnsi="Book Antiqua"/>
                <w:color w:val="000000"/>
                <w:sz w:val="20"/>
                <w:szCs w:val="20"/>
              </w:rPr>
            </w:pPr>
          </w:p>
        </w:tc>
        <w:tc>
          <w:tcPr>
            <w:tcW w:w="1560" w:type="dxa"/>
            <w:tcBorders>
              <w:top w:val="dashSmallGap" w:sz="4" w:space="0" w:color="auto"/>
              <w:bottom w:val="dashSmallGap" w:sz="4" w:space="0" w:color="auto"/>
            </w:tcBorders>
            <w:shd w:val="clear" w:color="auto" w:fill="auto"/>
          </w:tcPr>
          <w:p w14:paraId="73AF0B69" w14:textId="77777777" w:rsidR="00436705" w:rsidRPr="00436705" w:rsidRDefault="00436705" w:rsidP="00D47A73">
            <w:pPr>
              <w:autoSpaceDE w:val="0"/>
              <w:autoSpaceDN w:val="0"/>
              <w:adjustRightInd w:val="0"/>
              <w:jc w:val="right"/>
              <w:rPr>
                <w:rFonts w:ascii="Book Antiqua" w:hAnsi="Book Antiqua"/>
                <w:color w:val="000000"/>
                <w:sz w:val="20"/>
                <w:szCs w:val="20"/>
              </w:rPr>
            </w:pPr>
          </w:p>
          <w:p w14:paraId="1D55BC79" w14:textId="77777777" w:rsidR="00436705" w:rsidRPr="00436705" w:rsidRDefault="00436705" w:rsidP="00D47A73">
            <w:pPr>
              <w:autoSpaceDE w:val="0"/>
              <w:autoSpaceDN w:val="0"/>
              <w:adjustRightInd w:val="0"/>
              <w:jc w:val="right"/>
              <w:rPr>
                <w:rFonts w:ascii="Book Antiqua" w:hAnsi="Book Antiqua"/>
                <w:color w:val="000000"/>
                <w:sz w:val="20"/>
                <w:szCs w:val="20"/>
              </w:rPr>
            </w:pPr>
          </w:p>
        </w:tc>
        <w:tc>
          <w:tcPr>
            <w:tcW w:w="1699" w:type="dxa"/>
            <w:tcBorders>
              <w:top w:val="dashSmallGap" w:sz="4" w:space="0" w:color="auto"/>
              <w:bottom w:val="dashSmallGap" w:sz="4" w:space="0" w:color="auto"/>
            </w:tcBorders>
            <w:shd w:val="clear" w:color="auto" w:fill="auto"/>
          </w:tcPr>
          <w:p w14:paraId="7D2C3536" w14:textId="77777777" w:rsidR="00436705" w:rsidRPr="00436705" w:rsidRDefault="00436705" w:rsidP="00D47A73">
            <w:pPr>
              <w:autoSpaceDE w:val="0"/>
              <w:autoSpaceDN w:val="0"/>
              <w:adjustRightInd w:val="0"/>
              <w:jc w:val="right"/>
              <w:rPr>
                <w:rFonts w:ascii="Book Antiqua" w:hAnsi="Book Antiqua"/>
                <w:color w:val="000000"/>
                <w:sz w:val="20"/>
                <w:szCs w:val="20"/>
              </w:rPr>
            </w:pPr>
          </w:p>
          <w:p w14:paraId="24024EDB" w14:textId="77777777" w:rsidR="00436705" w:rsidRPr="00436705" w:rsidRDefault="00436705" w:rsidP="00D47A73">
            <w:pPr>
              <w:autoSpaceDE w:val="0"/>
              <w:autoSpaceDN w:val="0"/>
              <w:adjustRightInd w:val="0"/>
              <w:jc w:val="right"/>
              <w:rPr>
                <w:rFonts w:ascii="Book Antiqua" w:hAnsi="Book Antiqua"/>
                <w:color w:val="000000"/>
                <w:sz w:val="20"/>
                <w:szCs w:val="20"/>
              </w:rPr>
            </w:pPr>
          </w:p>
        </w:tc>
        <w:tc>
          <w:tcPr>
            <w:tcW w:w="1276" w:type="dxa"/>
            <w:tcBorders>
              <w:top w:val="dashSmallGap" w:sz="4" w:space="0" w:color="auto"/>
              <w:bottom w:val="dashSmallGap" w:sz="4" w:space="0" w:color="auto"/>
            </w:tcBorders>
            <w:shd w:val="clear" w:color="auto" w:fill="auto"/>
          </w:tcPr>
          <w:p w14:paraId="0797F351" w14:textId="77777777" w:rsidR="00436705" w:rsidRPr="00436705" w:rsidRDefault="00436705" w:rsidP="00D47A73">
            <w:pPr>
              <w:autoSpaceDE w:val="0"/>
              <w:autoSpaceDN w:val="0"/>
              <w:adjustRightInd w:val="0"/>
              <w:jc w:val="right"/>
              <w:rPr>
                <w:rFonts w:ascii="Book Antiqua" w:hAnsi="Book Antiqua"/>
                <w:color w:val="000000"/>
                <w:sz w:val="20"/>
                <w:szCs w:val="20"/>
              </w:rPr>
            </w:pPr>
            <w:r w:rsidRPr="00436705">
              <w:rPr>
                <w:rFonts w:ascii="Book Antiqua" w:hAnsi="Book Antiqua"/>
                <w:color w:val="000000"/>
                <w:sz w:val="20"/>
                <w:szCs w:val="20"/>
              </w:rPr>
              <w:t>0,00</w:t>
            </w:r>
          </w:p>
        </w:tc>
      </w:tr>
      <w:tr w:rsidR="00436705" w:rsidRPr="00436705" w14:paraId="51F49E99" w14:textId="77777777" w:rsidTr="00D47A73">
        <w:tc>
          <w:tcPr>
            <w:tcW w:w="5387" w:type="dxa"/>
            <w:tcBorders>
              <w:top w:val="dashSmallGap" w:sz="4" w:space="0" w:color="auto"/>
              <w:bottom w:val="dashSmallGap" w:sz="4" w:space="0" w:color="auto"/>
            </w:tcBorders>
            <w:shd w:val="clear" w:color="auto" w:fill="auto"/>
          </w:tcPr>
          <w:p w14:paraId="129A3085" w14:textId="77777777" w:rsidR="00436705" w:rsidRPr="00436705" w:rsidRDefault="00436705" w:rsidP="00D47A73">
            <w:pPr>
              <w:autoSpaceDE w:val="0"/>
              <w:autoSpaceDN w:val="0"/>
              <w:adjustRightInd w:val="0"/>
              <w:rPr>
                <w:rFonts w:ascii="Book Antiqua" w:hAnsi="Book Antiqua"/>
                <w:color w:val="000000"/>
                <w:sz w:val="20"/>
                <w:szCs w:val="20"/>
              </w:rPr>
            </w:pPr>
            <w:r w:rsidRPr="00436705">
              <w:rPr>
                <w:rFonts w:ascii="Book Antiqua" w:hAnsi="Book Antiqua"/>
                <w:color w:val="000000"/>
                <w:sz w:val="20"/>
                <w:szCs w:val="20"/>
              </w:rPr>
              <w:t>RESIDUI PASSIVI</w:t>
            </w:r>
          </w:p>
        </w:tc>
        <w:tc>
          <w:tcPr>
            <w:tcW w:w="567" w:type="dxa"/>
            <w:tcBorders>
              <w:top w:val="dashSmallGap" w:sz="4" w:space="0" w:color="auto"/>
              <w:bottom w:val="dashSmallGap" w:sz="4" w:space="0" w:color="auto"/>
            </w:tcBorders>
            <w:shd w:val="clear" w:color="auto" w:fill="auto"/>
          </w:tcPr>
          <w:p w14:paraId="40440C8C" w14:textId="77777777" w:rsidR="00436705" w:rsidRPr="00436705" w:rsidRDefault="00436705" w:rsidP="00D47A73">
            <w:pPr>
              <w:autoSpaceDE w:val="0"/>
              <w:autoSpaceDN w:val="0"/>
              <w:adjustRightInd w:val="0"/>
              <w:jc w:val="center"/>
              <w:rPr>
                <w:rFonts w:ascii="Book Antiqua" w:hAnsi="Book Antiqua"/>
                <w:color w:val="000000"/>
                <w:sz w:val="20"/>
                <w:szCs w:val="20"/>
              </w:rPr>
            </w:pPr>
            <w:r w:rsidRPr="00436705">
              <w:rPr>
                <w:rFonts w:ascii="Book Antiqua" w:hAnsi="Book Antiqua"/>
                <w:color w:val="000000"/>
                <w:sz w:val="20"/>
                <w:szCs w:val="20"/>
              </w:rPr>
              <w:t>(-)</w:t>
            </w:r>
          </w:p>
        </w:tc>
        <w:tc>
          <w:tcPr>
            <w:tcW w:w="1560" w:type="dxa"/>
            <w:tcBorders>
              <w:top w:val="dashSmallGap" w:sz="4" w:space="0" w:color="auto"/>
              <w:bottom w:val="dashSmallGap" w:sz="4" w:space="0" w:color="auto"/>
            </w:tcBorders>
            <w:shd w:val="clear" w:color="auto" w:fill="auto"/>
          </w:tcPr>
          <w:p w14:paraId="0DA23379" w14:textId="77777777" w:rsidR="00436705" w:rsidRPr="00436705" w:rsidRDefault="00436705" w:rsidP="00D47A73">
            <w:pPr>
              <w:autoSpaceDE w:val="0"/>
              <w:autoSpaceDN w:val="0"/>
              <w:adjustRightInd w:val="0"/>
              <w:jc w:val="right"/>
              <w:rPr>
                <w:rFonts w:ascii="Book Antiqua" w:hAnsi="Book Antiqua"/>
                <w:color w:val="000000"/>
                <w:sz w:val="20"/>
                <w:szCs w:val="20"/>
              </w:rPr>
            </w:pPr>
            <w:r w:rsidRPr="00436705">
              <w:rPr>
                <w:rFonts w:ascii="Book Antiqua" w:hAnsi="Book Antiqua"/>
                <w:color w:val="000000"/>
                <w:sz w:val="20"/>
                <w:szCs w:val="20"/>
              </w:rPr>
              <w:t>442.882,64</w:t>
            </w:r>
          </w:p>
        </w:tc>
        <w:tc>
          <w:tcPr>
            <w:tcW w:w="1699" w:type="dxa"/>
            <w:tcBorders>
              <w:top w:val="dashSmallGap" w:sz="4" w:space="0" w:color="auto"/>
              <w:bottom w:val="dashSmallGap" w:sz="4" w:space="0" w:color="auto"/>
            </w:tcBorders>
            <w:shd w:val="clear" w:color="auto" w:fill="auto"/>
          </w:tcPr>
          <w:p w14:paraId="229D6FEB" w14:textId="77777777" w:rsidR="00436705" w:rsidRPr="00436705" w:rsidRDefault="00436705" w:rsidP="00D47A73">
            <w:pPr>
              <w:autoSpaceDE w:val="0"/>
              <w:autoSpaceDN w:val="0"/>
              <w:adjustRightInd w:val="0"/>
              <w:jc w:val="right"/>
              <w:rPr>
                <w:rFonts w:ascii="Book Antiqua" w:hAnsi="Book Antiqua"/>
                <w:color w:val="000000"/>
                <w:sz w:val="20"/>
                <w:szCs w:val="20"/>
              </w:rPr>
            </w:pPr>
            <w:r w:rsidRPr="00436705">
              <w:rPr>
                <w:rFonts w:ascii="Book Antiqua" w:hAnsi="Book Antiqua"/>
                <w:color w:val="000000"/>
                <w:sz w:val="20"/>
                <w:szCs w:val="20"/>
              </w:rPr>
              <w:t>3.678.727,94</w:t>
            </w:r>
          </w:p>
        </w:tc>
        <w:tc>
          <w:tcPr>
            <w:tcW w:w="1276" w:type="dxa"/>
            <w:tcBorders>
              <w:top w:val="dashSmallGap" w:sz="4" w:space="0" w:color="auto"/>
              <w:bottom w:val="dashSmallGap" w:sz="4" w:space="0" w:color="auto"/>
            </w:tcBorders>
            <w:shd w:val="clear" w:color="auto" w:fill="auto"/>
          </w:tcPr>
          <w:p w14:paraId="0CDB3E60" w14:textId="77777777" w:rsidR="00436705" w:rsidRPr="00436705" w:rsidRDefault="00436705" w:rsidP="00D47A73">
            <w:pPr>
              <w:autoSpaceDE w:val="0"/>
              <w:autoSpaceDN w:val="0"/>
              <w:adjustRightInd w:val="0"/>
              <w:jc w:val="right"/>
              <w:rPr>
                <w:rFonts w:ascii="Book Antiqua" w:hAnsi="Book Antiqua"/>
                <w:color w:val="000000"/>
                <w:sz w:val="20"/>
                <w:szCs w:val="20"/>
              </w:rPr>
            </w:pPr>
            <w:r w:rsidRPr="00436705">
              <w:rPr>
                <w:rFonts w:ascii="Book Antiqua" w:hAnsi="Book Antiqua"/>
                <w:color w:val="000000"/>
                <w:sz w:val="20"/>
                <w:szCs w:val="20"/>
              </w:rPr>
              <w:t>4.121.610,58</w:t>
            </w:r>
          </w:p>
        </w:tc>
      </w:tr>
      <w:tr w:rsidR="00436705" w:rsidRPr="00436705" w14:paraId="4AF008AC" w14:textId="77777777" w:rsidTr="00D47A73">
        <w:tc>
          <w:tcPr>
            <w:tcW w:w="5387" w:type="dxa"/>
            <w:tcBorders>
              <w:top w:val="dashSmallGap" w:sz="4" w:space="0" w:color="auto"/>
              <w:bottom w:val="dashSmallGap" w:sz="4" w:space="0" w:color="auto"/>
            </w:tcBorders>
            <w:shd w:val="clear" w:color="auto" w:fill="auto"/>
          </w:tcPr>
          <w:p w14:paraId="3075367D" w14:textId="77777777" w:rsidR="00436705" w:rsidRPr="00436705" w:rsidRDefault="00436705" w:rsidP="00D47A73">
            <w:pPr>
              <w:autoSpaceDE w:val="0"/>
              <w:autoSpaceDN w:val="0"/>
              <w:adjustRightInd w:val="0"/>
              <w:rPr>
                <w:rFonts w:ascii="Book Antiqua" w:hAnsi="Book Antiqua"/>
                <w:color w:val="000000"/>
                <w:sz w:val="20"/>
                <w:szCs w:val="20"/>
              </w:rPr>
            </w:pPr>
          </w:p>
        </w:tc>
        <w:tc>
          <w:tcPr>
            <w:tcW w:w="567" w:type="dxa"/>
            <w:tcBorders>
              <w:top w:val="dashSmallGap" w:sz="4" w:space="0" w:color="auto"/>
              <w:bottom w:val="dashSmallGap" w:sz="4" w:space="0" w:color="auto"/>
            </w:tcBorders>
            <w:shd w:val="clear" w:color="auto" w:fill="auto"/>
          </w:tcPr>
          <w:p w14:paraId="1BB82A43" w14:textId="77777777" w:rsidR="00436705" w:rsidRPr="00436705" w:rsidRDefault="00436705" w:rsidP="00D47A73">
            <w:pPr>
              <w:autoSpaceDE w:val="0"/>
              <w:autoSpaceDN w:val="0"/>
              <w:adjustRightInd w:val="0"/>
              <w:jc w:val="center"/>
              <w:rPr>
                <w:rFonts w:ascii="Book Antiqua" w:hAnsi="Book Antiqua"/>
                <w:color w:val="000000"/>
                <w:sz w:val="20"/>
                <w:szCs w:val="20"/>
              </w:rPr>
            </w:pPr>
          </w:p>
        </w:tc>
        <w:tc>
          <w:tcPr>
            <w:tcW w:w="1560" w:type="dxa"/>
            <w:vMerge w:val="restart"/>
            <w:tcBorders>
              <w:top w:val="dashSmallGap" w:sz="4" w:space="0" w:color="auto"/>
              <w:bottom w:val="dashSmallGap" w:sz="4" w:space="0" w:color="auto"/>
            </w:tcBorders>
            <w:shd w:val="clear" w:color="auto" w:fill="auto"/>
          </w:tcPr>
          <w:p w14:paraId="0339FF72" w14:textId="77777777" w:rsidR="00436705" w:rsidRPr="00436705" w:rsidRDefault="00436705" w:rsidP="00D47A73">
            <w:pPr>
              <w:autoSpaceDE w:val="0"/>
              <w:autoSpaceDN w:val="0"/>
              <w:adjustRightInd w:val="0"/>
              <w:jc w:val="right"/>
              <w:rPr>
                <w:rFonts w:ascii="Book Antiqua" w:hAnsi="Book Antiqua"/>
                <w:color w:val="000000"/>
                <w:sz w:val="20"/>
                <w:szCs w:val="20"/>
              </w:rPr>
            </w:pPr>
          </w:p>
        </w:tc>
        <w:tc>
          <w:tcPr>
            <w:tcW w:w="1699" w:type="dxa"/>
            <w:vMerge w:val="restart"/>
            <w:tcBorders>
              <w:top w:val="dashSmallGap" w:sz="4" w:space="0" w:color="auto"/>
              <w:bottom w:val="dashSmallGap" w:sz="4" w:space="0" w:color="auto"/>
            </w:tcBorders>
            <w:shd w:val="clear" w:color="auto" w:fill="auto"/>
          </w:tcPr>
          <w:p w14:paraId="6309673E" w14:textId="77777777" w:rsidR="00436705" w:rsidRPr="00436705" w:rsidRDefault="00436705" w:rsidP="00D47A73">
            <w:pPr>
              <w:autoSpaceDE w:val="0"/>
              <w:autoSpaceDN w:val="0"/>
              <w:adjustRightInd w:val="0"/>
              <w:jc w:val="right"/>
              <w:rPr>
                <w:rFonts w:ascii="Book Antiqua" w:hAnsi="Book Antiqua"/>
                <w:color w:val="000000"/>
                <w:sz w:val="20"/>
                <w:szCs w:val="20"/>
              </w:rPr>
            </w:pPr>
          </w:p>
        </w:tc>
        <w:tc>
          <w:tcPr>
            <w:tcW w:w="1276" w:type="dxa"/>
            <w:tcBorders>
              <w:top w:val="dashSmallGap" w:sz="4" w:space="0" w:color="auto"/>
              <w:bottom w:val="dashSmallGap" w:sz="4" w:space="0" w:color="auto"/>
            </w:tcBorders>
            <w:shd w:val="clear" w:color="auto" w:fill="auto"/>
          </w:tcPr>
          <w:p w14:paraId="7ACAA384" w14:textId="77777777" w:rsidR="00436705" w:rsidRPr="00436705" w:rsidRDefault="00436705" w:rsidP="00D47A73">
            <w:pPr>
              <w:autoSpaceDE w:val="0"/>
              <w:autoSpaceDN w:val="0"/>
              <w:adjustRightInd w:val="0"/>
              <w:jc w:val="right"/>
              <w:rPr>
                <w:rFonts w:ascii="Book Antiqua" w:hAnsi="Book Antiqua"/>
                <w:color w:val="000000"/>
                <w:sz w:val="20"/>
                <w:szCs w:val="20"/>
              </w:rPr>
            </w:pPr>
          </w:p>
        </w:tc>
      </w:tr>
      <w:tr w:rsidR="00436705" w:rsidRPr="00436705" w14:paraId="1311ACBB" w14:textId="77777777" w:rsidTr="00D47A73">
        <w:tc>
          <w:tcPr>
            <w:tcW w:w="5387" w:type="dxa"/>
            <w:tcBorders>
              <w:top w:val="dashSmallGap" w:sz="4" w:space="0" w:color="auto"/>
              <w:bottom w:val="dashSmallGap" w:sz="4" w:space="0" w:color="auto"/>
            </w:tcBorders>
            <w:shd w:val="clear" w:color="auto" w:fill="auto"/>
          </w:tcPr>
          <w:p w14:paraId="758982ED" w14:textId="77777777" w:rsidR="00436705" w:rsidRPr="00436705" w:rsidRDefault="00436705" w:rsidP="00D47A73">
            <w:pPr>
              <w:autoSpaceDE w:val="0"/>
              <w:autoSpaceDN w:val="0"/>
              <w:adjustRightInd w:val="0"/>
              <w:rPr>
                <w:rFonts w:ascii="Book Antiqua" w:hAnsi="Book Antiqua"/>
                <w:color w:val="000000"/>
                <w:sz w:val="20"/>
                <w:szCs w:val="20"/>
              </w:rPr>
            </w:pPr>
            <w:r w:rsidRPr="00436705">
              <w:rPr>
                <w:rFonts w:ascii="Book Antiqua" w:hAnsi="Book Antiqua"/>
                <w:color w:val="000000"/>
                <w:sz w:val="20"/>
                <w:szCs w:val="20"/>
              </w:rPr>
              <w:t>FONDO PLURIENNALE VINCOLATO PER SPESE CORRENTI</w:t>
            </w:r>
          </w:p>
        </w:tc>
        <w:tc>
          <w:tcPr>
            <w:tcW w:w="567" w:type="dxa"/>
            <w:tcBorders>
              <w:top w:val="dashSmallGap" w:sz="4" w:space="0" w:color="auto"/>
              <w:bottom w:val="dashSmallGap" w:sz="4" w:space="0" w:color="auto"/>
            </w:tcBorders>
            <w:shd w:val="clear" w:color="auto" w:fill="auto"/>
          </w:tcPr>
          <w:p w14:paraId="3770B323" w14:textId="77777777" w:rsidR="00436705" w:rsidRPr="00436705" w:rsidRDefault="00436705" w:rsidP="00D47A73">
            <w:pPr>
              <w:autoSpaceDE w:val="0"/>
              <w:autoSpaceDN w:val="0"/>
              <w:adjustRightInd w:val="0"/>
              <w:jc w:val="center"/>
              <w:rPr>
                <w:rFonts w:ascii="Book Antiqua" w:hAnsi="Book Antiqua"/>
                <w:color w:val="000000"/>
                <w:sz w:val="20"/>
                <w:szCs w:val="20"/>
              </w:rPr>
            </w:pPr>
            <w:r w:rsidRPr="00436705">
              <w:rPr>
                <w:rFonts w:ascii="Book Antiqua" w:hAnsi="Book Antiqua"/>
                <w:color w:val="000000"/>
                <w:sz w:val="20"/>
                <w:szCs w:val="20"/>
              </w:rPr>
              <w:t>(-)</w:t>
            </w:r>
          </w:p>
        </w:tc>
        <w:tc>
          <w:tcPr>
            <w:tcW w:w="1560" w:type="dxa"/>
            <w:vMerge/>
            <w:tcBorders>
              <w:top w:val="dashSmallGap" w:sz="4" w:space="0" w:color="auto"/>
              <w:bottom w:val="dashSmallGap" w:sz="4" w:space="0" w:color="auto"/>
            </w:tcBorders>
            <w:shd w:val="clear" w:color="auto" w:fill="auto"/>
          </w:tcPr>
          <w:p w14:paraId="79951510" w14:textId="77777777" w:rsidR="00436705" w:rsidRPr="00436705" w:rsidRDefault="00436705" w:rsidP="00D47A73">
            <w:pPr>
              <w:autoSpaceDE w:val="0"/>
              <w:autoSpaceDN w:val="0"/>
              <w:adjustRightInd w:val="0"/>
              <w:jc w:val="right"/>
              <w:rPr>
                <w:rFonts w:ascii="Book Antiqua" w:hAnsi="Book Antiqua"/>
                <w:color w:val="000000"/>
                <w:sz w:val="20"/>
                <w:szCs w:val="20"/>
              </w:rPr>
            </w:pPr>
          </w:p>
        </w:tc>
        <w:tc>
          <w:tcPr>
            <w:tcW w:w="1699" w:type="dxa"/>
            <w:vMerge/>
            <w:tcBorders>
              <w:top w:val="dashSmallGap" w:sz="4" w:space="0" w:color="auto"/>
              <w:bottom w:val="dashSmallGap" w:sz="4" w:space="0" w:color="auto"/>
            </w:tcBorders>
            <w:shd w:val="clear" w:color="auto" w:fill="auto"/>
          </w:tcPr>
          <w:p w14:paraId="6755EE5D" w14:textId="77777777" w:rsidR="00436705" w:rsidRPr="00436705" w:rsidRDefault="00436705" w:rsidP="00D47A73">
            <w:pPr>
              <w:autoSpaceDE w:val="0"/>
              <w:autoSpaceDN w:val="0"/>
              <w:adjustRightInd w:val="0"/>
              <w:jc w:val="right"/>
              <w:rPr>
                <w:rFonts w:ascii="Book Antiqua" w:hAnsi="Book Antiqua"/>
                <w:color w:val="000000"/>
                <w:sz w:val="20"/>
                <w:szCs w:val="20"/>
              </w:rPr>
            </w:pPr>
          </w:p>
        </w:tc>
        <w:tc>
          <w:tcPr>
            <w:tcW w:w="1276" w:type="dxa"/>
            <w:tcBorders>
              <w:top w:val="dashSmallGap" w:sz="4" w:space="0" w:color="auto"/>
              <w:bottom w:val="dashSmallGap" w:sz="4" w:space="0" w:color="auto"/>
            </w:tcBorders>
            <w:shd w:val="clear" w:color="auto" w:fill="auto"/>
          </w:tcPr>
          <w:p w14:paraId="66A640D2" w14:textId="77777777" w:rsidR="00436705" w:rsidRPr="00436705" w:rsidRDefault="00436705" w:rsidP="00D47A73">
            <w:pPr>
              <w:autoSpaceDE w:val="0"/>
              <w:autoSpaceDN w:val="0"/>
              <w:adjustRightInd w:val="0"/>
              <w:jc w:val="right"/>
              <w:rPr>
                <w:rFonts w:ascii="Book Antiqua" w:hAnsi="Book Antiqua"/>
                <w:color w:val="000000"/>
                <w:sz w:val="20"/>
                <w:szCs w:val="20"/>
              </w:rPr>
            </w:pPr>
            <w:r w:rsidRPr="00436705">
              <w:rPr>
                <w:rFonts w:ascii="Book Antiqua" w:hAnsi="Book Antiqua"/>
                <w:color w:val="000000"/>
                <w:sz w:val="20"/>
                <w:szCs w:val="20"/>
              </w:rPr>
              <w:t>161.792,00</w:t>
            </w:r>
          </w:p>
        </w:tc>
      </w:tr>
      <w:tr w:rsidR="00436705" w:rsidRPr="00436705" w14:paraId="3436540B" w14:textId="77777777" w:rsidTr="00D47A73">
        <w:tc>
          <w:tcPr>
            <w:tcW w:w="5387" w:type="dxa"/>
            <w:tcBorders>
              <w:top w:val="dashSmallGap" w:sz="4" w:space="0" w:color="auto"/>
              <w:bottom w:val="dashSmallGap" w:sz="4" w:space="0" w:color="auto"/>
            </w:tcBorders>
            <w:shd w:val="clear" w:color="auto" w:fill="auto"/>
          </w:tcPr>
          <w:p w14:paraId="281C3FC0" w14:textId="77777777" w:rsidR="00436705" w:rsidRPr="00436705" w:rsidRDefault="00436705" w:rsidP="00D47A73">
            <w:pPr>
              <w:autoSpaceDE w:val="0"/>
              <w:autoSpaceDN w:val="0"/>
              <w:adjustRightInd w:val="0"/>
              <w:rPr>
                <w:rFonts w:ascii="Book Antiqua" w:hAnsi="Book Antiqua"/>
                <w:color w:val="000000"/>
                <w:sz w:val="20"/>
                <w:szCs w:val="20"/>
              </w:rPr>
            </w:pPr>
            <w:r w:rsidRPr="00436705">
              <w:rPr>
                <w:rFonts w:ascii="Book Antiqua" w:hAnsi="Book Antiqua"/>
                <w:color w:val="000000"/>
                <w:sz w:val="20"/>
                <w:szCs w:val="20"/>
              </w:rPr>
              <w:t>FONDO PLURIENNALE VINCOLATO PER SPESE IN CONTO CAPITALE</w:t>
            </w:r>
          </w:p>
        </w:tc>
        <w:tc>
          <w:tcPr>
            <w:tcW w:w="567" w:type="dxa"/>
            <w:tcBorders>
              <w:top w:val="dashSmallGap" w:sz="4" w:space="0" w:color="auto"/>
              <w:bottom w:val="dashSmallGap" w:sz="4" w:space="0" w:color="auto"/>
            </w:tcBorders>
            <w:shd w:val="clear" w:color="auto" w:fill="auto"/>
          </w:tcPr>
          <w:p w14:paraId="5EC67CF8" w14:textId="77777777" w:rsidR="00436705" w:rsidRPr="00436705" w:rsidRDefault="00436705" w:rsidP="00D47A73">
            <w:pPr>
              <w:autoSpaceDE w:val="0"/>
              <w:autoSpaceDN w:val="0"/>
              <w:adjustRightInd w:val="0"/>
              <w:jc w:val="center"/>
              <w:rPr>
                <w:rFonts w:ascii="Book Antiqua" w:hAnsi="Book Antiqua"/>
                <w:color w:val="000000"/>
                <w:sz w:val="20"/>
                <w:szCs w:val="20"/>
              </w:rPr>
            </w:pPr>
            <w:r w:rsidRPr="00436705">
              <w:rPr>
                <w:rFonts w:ascii="Book Antiqua" w:hAnsi="Book Antiqua"/>
                <w:color w:val="000000"/>
                <w:sz w:val="20"/>
                <w:szCs w:val="20"/>
              </w:rPr>
              <w:t>(-)</w:t>
            </w:r>
          </w:p>
        </w:tc>
        <w:tc>
          <w:tcPr>
            <w:tcW w:w="1560" w:type="dxa"/>
            <w:vMerge/>
            <w:tcBorders>
              <w:top w:val="dashSmallGap" w:sz="4" w:space="0" w:color="auto"/>
              <w:bottom w:val="dashSmallGap" w:sz="4" w:space="0" w:color="auto"/>
            </w:tcBorders>
            <w:shd w:val="clear" w:color="auto" w:fill="auto"/>
          </w:tcPr>
          <w:p w14:paraId="7FB51639" w14:textId="77777777" w:rsidR="00436705" w:rsidRPr="00436705" w:rsidRDefault="00436705" w:rsidP="00D47A73">
            <w:pPr>
              <w:autoSpaceDE w:val="0"/>
              <w:autoSpaceDN w:val="0"/>
              <w:adjustRightInd w:val="0"/>
              <w:jc w:val="right"/>
              <w:rPr>
                <w:rFonts w:ascii="Book Antiqua" w:hAnsi="Book Antiqua"/>
                <w:color w:val="000000"/>
                <w:sz w:val="20"/>
                <w:szCs w:val="20"/>
              </w:rPr>
            </w:pPr>
          </w:p>
        </w:tc>
        <w:tc>
          <w:tcPr>
            <w:tcW w:w="1699" w:type="dxa"/>
            <w:vMerge/>
            <w:tcBorders>
              <w:top w:val="dashSmallGap" w:sz="4" w:space="0" w:color="auto"/>
              <w:bottom w:val="dashSmallGap" w:sz="4" w:space="0" w:color="auto"/>
            </w:tcBorders>
            <w:shd w:val="clear" w:color="auto" w:fill="auto"/>
          </w:tcPr>
          <w:p w14:paraId="61228AA2" w14:textId="77777777" w:rsidR="00436705" w:rsidRPr="00436705" w:rsidRDefault="00436705" w:rsidP="00D47A73">
            <w:pPr>
              <w:autoSpaceDE w:val="0"/>
              <w:autoSpaceDN w:val="0"/>
              <w:adjustRightInd w:val="0"/>
              <w:jc w:val="right"/>
              <w:rPr>
                <w:rFonts w:ascii="Book Antiqua" w:hAnsi="Book Antiqua"/>
                <w:color w:val="000000"/>
                <w:sz w:val="20"/>
                <w:szCs w:val="20"/>
              </w:rPr>
            </w:pPr>
          </w:p>
        </w:tc>
        <w:tc>
          <w:tcPr>
            <w:tcW w:w="1276" w:type="dxa"/>
            <w:tcBorders>
              <w:top w:val="dashSmallGap" w:sz="4" w:space="0" w:color="auto"/>
              <w:bottom w:val="dashSmallGap" w:sz="4" w:space="0" w:color="auto"/>
            </w:tcBorders>
            <w:shd w:val="clear" w:color="auto" w:fill="auto"/>
          </w:tcPr>
          <w:p w14:paraId="052D417F" w14:textId="77777777" w:rsidR="00436705" w:rsidRPr="00436705" w:rsidRDefault="00436705" w:rsidP="00D47A73">
            <w:pPr>
              <w:autoSpaceDE w:val="0"/>
              <w:autoSpaceDN w:val="0"/>
              <w:adjustRightInd w:val="0"/>
              <w:jc w:val="right"/>
              <w:rPr>
                <w:rFonts w:ascii="Book Antiqua" w:hAnsi="Book Antiqua"/>
                <w:color w:val="000000"/>
                <w:sz w:val="20"/>
                <w:szCs w:val="20"/>
              </w:rPr>
            </w:pPr>
            <w:r w:rsidRPr="00436705">
              <w:rPr>
                <w:rFonts w:ascii="Book Antiqua" w:hAnsi="Book Antiqua"/>
                <w:color w:val="000000"/>
                <w:sz w:val="20"/>
                <w:szCs w:val="20"/>
              </w:rPr>
              <w:t>0,00</w:t>
            </w:r>
          </w:p>
        </w:tc>
      </w:tr>
      <w:tr w:rsidR="00436705" w:rsidRPr="00436705" w14:paraId="3EC635E6" w14:textId="77777777" w:rsidTr="00D47A73">
        <w:tc>
          <w:tcPr>
            <w:tcW w:w="5387" w:type="dxa"/>
            <w:tcBorders>
              <w:top w:val="dashSmallGap" w:sz="4" w:space="0" w:color="auto"/>
              <w:bottom w:val="dashSmallGap" w:sz="4" w:space="0" w:color="auto"/>
            </w:tcBorders>
            <w:shd w:val="clear" w:color="auto" w:fill="auto"/>
          </w:tcPr>
          <w:p w14:paraId="2342F899" w14:textId="77777777" w:rsidR="00436705" w:rsidRPr="00436705" w:rsidRDefault="00436705" w:rsidP="00D47A73">
            <w:pPr>
              <w:autoSpaceDE w:val="0"/>
              <w:autoSpaceDN w:val="0"/>
              <w:adjustRightInd w:val="0"/>
              <w:rPr>
                <w:rFonts w:ascii="Book Antiqua" w:hAnsi="Book Antiqua"/>
                <w:color w:val="000000"/>
                <w:sz w:val="20"/>
                <w:szCs w:val="20"/>
              </w:rPr>
            </w:pPr>
          </w:p>
        </w:tc>
        <w:tc>
          <w:tcPr>
            <w:tcW w:w="567" w:type="dxa"/>
            <w:tcBorders>
              <w:top w:val="dashSmallGap" w:sz="4" w:space="0" w:color="auto"/>
              <w:bottom w:val="dashSmallGap" w:sz="4" w:space="0" w:color="auto"/>
            </w:tcBorders>
            <w:shd w:val="clear" w:color="auto" w:fill="auto"/>
          </w:tcPr>
          <w:p w14:paraId="5B47CDD0" w14:textId="77777777" w:rsidR="00436705" w:rsidRPr="00436705" w:rsidRDefault="00436705" w:rsidP="00D47A73">
            <w:pPr>
              <w:autoSpaceDE w:val="0"/>
              <w:autoSpaceDN w:val="0"/>
              <w:adjustRightInd w:val="0"/>
              <w:jc w:val="center"/>
              <w:rPr>
                <w:rFonts w:ascii="Book Antiqua" w:hAnsi="Book Antiqua"/>
                <w:color w:val="000000"/>
                <w:sz w:val="20"/>
                <w:szCs w:val="20"/>
              </w:rPr>
            </w:pPr>
          </w:p>
        </w:tc>
        <w:tc>
          <w:tcPr>
            <w:tcW w:w="1560" w:type="dxa"/>
            <w:vMerge/>
            <w:tcBorders>
              <w:top w:val="dashSmallGap" w:sz="4" w:space="0" w:color="auto"/>
              <w:bottom w:val="dashSmallGap" w:sz="4" w:space="0" w:color="auto"/>
            </w:tcBorders>
            <w:shd w:val="clear" w:color="auto" w:fill="auto"/>
          </w:tcPr>
          <w:p w14:paraId="6CAF824C" w14:textId="77777777" w:rsidR="00436705" w:rsidRPr="00436705" w:rsidRDefault="00436705" w:rsidP="00D47A73">
            <w:pPr>
              <w:autoSpaceDE w:val="0"/>
              <w:autoSpaceDN w:val="0"/>
              <w:adjustRightInd w:val="0"/>
              <w:jc w:val="right"/>
              <w:rPr>
                <w:rFonts w:ascii="Book Antiqua" w:hAnsi="Book Antiqua"/>
                <w:color w:val="000000"/>
                <w:sz w:val="20"/>
                <w:szCs w:val="20"/>
              </w:rPr>
            </w:pPr>
          </w:p>
        </w:tc>
        <w:tc>
          <w:tcPr>
            <w:tcW w:w="1699" w:type="dxa"/>
            <w:vMerge/>
            <w:tcBorders>
              <w:top w:val="dashSmallGap" w:sz="4" w:space="0" w:color="auto"/>
              <w:bottom w:val="dashSmallGap" w:sz="4" w:space="0" w:color="auto"/>
            </w:tcBorders>
            <w:shd w:val="clear" w:color="auto" w:fill="auto"/>
          </w:tcPr>
          <w:p w14:paraId="2426805E" w14:textId="77777777" w:rsidR="00436705" w:rsidRPr="00436705" w:rsidRDefault="00436705" w:rsidP="00D47A73">
            <w:pPr>
              <w:autoSpaceDE w:val="0"/>
              <w:autoSpaceDN w:val="0"/>
              <w:adjustRightInd w:val="0"/>
              <w:jc w:val="right"/>
              <w:rPr>
                <w:rFonts w:ascii="Book Antiqua" w:hAnsi="Book Antiqua"/>
                <w:color w:val="000000"/>
                <w:sz w:val="20"/>
                <w:szCs w:val="20"/>
              </w:rPr>
            </w:pPr>
          </w:p>
        </w:tc>
        <w:tc>
          <w:tcPr>
            <w:tcW w:w="1276" w:type="dxa"/>
            <w:tcBorders>
              <w:top w:val="dashSmallGap" w:sz="4" w:space="0" w:color="auto"/>
              <w:bottom w:val="dashSmallGap" w:sz="4" w:space="0" w:color="auto"/>
            </w:tcBorders>
            <w:shd w:val="clear" w:color="auto" w:fill="auto"/>
          </w:tcPr>
          <w:p w14:paraId="74175935" w14:textId="77777777" w:rsidR="00436705" w:rsidRPr="00436705" w:rsidRDefault="00436705" w:rsidP="00D47A73">
            <w:pPr>
              <w:autoSpaceDE w:val="0"/>
              <w:autoSpaceDN w:val="0"/>
              <w:adjustRightInd w:val="0"/>
              <w:jc w:val="right"/>
              <w:rPr>
                <w:rFonts w:ascii="Book Antiqua" w:hAnsi="Book Antiqua"/>
                <w:color w:val="000000"/>
                <w:sz w:val="20"/>
                <w:szCs w:val="20"/>
              </w:rPr>
            </w:pPr>
          </w:p>
        </w:tc>
      </w:tr>
      <w:tr w:rsidR="00436705" w:rsidRPr="00436705" w14:paraId="0D1A9D6D" w14:textId="77777777" w:rsidTr="00D47A73">
        <w:tc>
          <w:tcPr>
            <w:tcW w:w="5387" w:type="dxa"/>
            <w:tcBorders>
              <w:top w:val="dashSmallGap" w:sz="4" w:space="0" w:color="auto"/>
              <w:bottom w:val="dashSmallGap" w:sz="4" w:space="0" w:color="auto"/>
            </w:tcBorders>
            <w:shd w:val="clear" w:color="auto" w:fill="auto"/>
          </w:tcPr>
          <w:p w14:paraId="550E84E8" w14:textId="77777777" w:rsidR="00436705" w:rsidRPr="00436705" w:rsidRDefault="00436705" w:rsidP="00D47A73">
            <w:pPr>
              <w:autoSpaceDE w:val="0"/>
              <w:autoSpaceDN w:val="0"/>
              <w:adjustRightInd w:val="0"/>
              <w:rPr>
                <w:rFonts w:ascii="Book Antiqua" w:hAnsi="Book Antiqua"/>
                <w:b/>
                <w:color w:val="000000"/>
                <w:sz w:val="20"/>
                <w:szCs w:val="20"/>
              </w:rPr>
            </w:pPr>
            <w:r w:rsidRPr="00436705">
              <w:rPr>
                <w:rFonts w:ascii="Book Antiqua" w:hAnsi="Book Antiqua"/>
                <w:b/>
                <w:color w:val="000000"/>
                <w:sz w:val="20"/>
                <w:szCs w:val="20"/>
              </w:rPr>
              <w:t>RISULTATO DI AMMINISTRAZIONE AL 31 DICEMBRE 2022 (A)</w:t>
            </w:r>
          </w:p>
        </w:tc>
        <w:tc>
          <w:tcPr>
            <w:tcW w:w="567" w:type="dxa"/>
            <w:tcBorders>
              <w:top w:val="dashSmallGap" w:sz="4" w:space="0" w:color="auto"/>
              <w:bottom w:val="dashSmallGap" w:sz="4" w:space="0" w:color="auto"/>
            </w:tcBorders>
            <w:shd w:val="clear" w:color="auto" w:fill="auto"/>
          </w:tcPr>
          <w:p w14:paraId="290D95A5" w14:textId="77777777" w:rsidR="00436705" w:rsidRPr="00436705" w:rsidRDefault="00436705" w:rsidP="00D47A73">
            <w:pPr>
              <w:autoSpaceDE w:val="0"/>
              <w:autoSpaceDN w:val="0"/>
              <w:adjustRightInd w:val="0"/>
              <w:jc w:val="center"/>
              <w:rPr>
                <w:rFonts w:ascii="Book Antiqua" w:hAnsi="Book Antiqua"/>
                <w:b/>
                <w:color w:val="000000"/>
                <w:sz w:val="20"/>
                <w:szCs w:val="20"/>
              </w:rPr>
            </w:pPr>
            <w:r w:rsidRPr="00436705">
              <w:rPr>
                <w:rFonts w:ascii="Book Antiqua" w:hAnsi="Book Antiqua"/>
                <w:b/>
                <w:color w:val="000000"/>
                <w:sz w:val="20"/>
                <w:szCs w:val="20"/>
              </w:rPr>
              <w:t>(=)</w:t>
            </w:r>
          </w:p>
        </w:tc>
        <w:tc>
          <w:tcPr>
            <w:tcW w:w="1560" w:type="dxa"/>
            <w:vMerge/>
            <w:tcBorders>
              <w:top w:val="dashSmallGap" w:sz="4" w:space="0" w:color="auto"/>
              <w:bottom w:val="dashSmallGap" w:sz="4" w:space="0" w:color="auto"/>
            </w:tcBorders>
            <w:shd w:val="clear" w:color="auto" w:fill="auto"/>
          </w:tcPr>
          <w:p w14:paraId="09329ADC" w14:textId="77777777" w:rsidR="00436705" w:rsidRPr="00436705" w:rsidRDefault="00436705" w:rsidP="00D47A73">
            <w:pPr>
              <w:autoSpaceDE w:val="0"/>
              <w:autoSpaceDN w:val="0"/>
              <w:adjustRightInd w:val="0"/>
              <w:jc w:val="right"/>
              <w:rPr>
                <w:rFonts w:ascii="Book Antiqua" w:hAnsi="Book Antiqua"/>
                <w:color w:val="000000"/>
                <w:sz w:val="20"/>
                <w:szCs w:val="20"/>
              </w:rPr>
            </w:pPr>
          </w:p>
        </w:tc>
        <w:tc>
          <w:tcPr>
            <w:tcW w:w="1699" w:type="dxa"/>
            <w:vMerge/>
            <w:tcBorders>
              <w:top w:val="dashSmallGap" w:sz="4" w:space="0" w:color="auto"/>
              <w:bottom w:val="dashSmallGap" w:sz="4" w:space="0" w:color="auto"/>
            </w:tcBorders>
            <w:shd w:val="clear" w:color="auto" w:fill="auto"/>
          </w:tcPr>
          <w:p w14:paraId="756B9B12" w14:textId="77777777" w:rsidR="00436705" w:rsidRPr="00436705" w:rsidRDefault="00436705" w:rsidP="00D47A73">
            <w:pPr>
              <w:autoSpaceDE w:val="0"/>
              <w:autoSpaceDN w:val="0"/>
              <w:adjustRightInd w:val="0"/>
              <w:jc w:val="right"/>
              <w:rPr>
                <w:rFonts w:ascii="Book Antiqua" w:hAnsi="Book Antiqua"/>
                <w:color w:val="000000"/>
                <w:sz w:val="20"/>
                <w:szCs w:val="20"/>
              </w:rPr>
            </w:pPr>
          </w:p>
        </w:tc>
        <w:tc>
          <w:tcPr>
            <w:tcW w:w="1276" w:type="dxa"/>
            <w:tcBorders>
              <w:top w:val="dashSmallGap" w:sz="4" w:space="0" w:color="auto"/>
              <w:bottom w:val="dashSmallGap" w:sz="4" w:space="0" w:color="auto"/>
            </w:tcBorders>
            <w:shd w:val="clear" w:color="auto" w:fill="auto"/>
          </w:tcPr>
          <w:p w14:paraId="3C2907BC" w14:textId="77777777" w:rsidR="00436705" w:rsidRPr="00436705" w:rsidRDefault="00436705" w:rsidP="00D47A73">
            <w:pPr>
              <w:autoSpaceDE w:val="0"/>
              <w:autoSpaceDN w:val="0"/>
              <w:adjustRightInd w:val="0"/>
              <w:jc w:val="right"/>
              <w:rPr>
                <w:rFonts w:ascii="Book Antiqua" w:hAnsi="Book Antiqua"/>
                <w:b/>
                <w:color w:val="000000"/>
                <w:sz w:val="20"/>
                <w:szCs w:val="20"/>
              </w:rPr>
            </w:pPr>
            <w:r w:rsidRPr="00436705">
              <w:rPr>
                <w:rFonts w:ascii="Book Antiqua" w:hAnsi="Book Antiqua"/>
                <w:b/>
                <w:color w:val="000000"/>
                <w:sz w:val="20"/>
                <w:szCs w:val="20"/>
              </w:rPr>
              <w:t>232.082,02</w:t>
            </w:r>
          </w:p>
        </w:tc>
      </w:tr>
    </w:tbl>
    <w:p w14:paraId="63E6AA26" w14:textId="77777777" w:rsidR="00436705" w:rsidRPr="00436705" w:rsidRDefault="00436705" w:rsidP="00436705">
      <w:pPr>
        <w:autoSpaceDE w:val="0"/>
        <w:autoSpaceDN w:val="0"/>
        <w:adjustRightInd w:val="0"/>
        <w:jc w:val="both"/>
        <w:rPr>
          <w:rFonts w:ascii="Book Antiqua" w:hAnsi="Book Antiqua"/>
          <w:color w:val="000000"/>
        </w:rPr>
      </w:pPr>
    </w:p>
    <w:p w14:paraId="231A62A0" w14:textId="77777777" w:rsidR="00436705" w:rsidRPr="00436705" w:rsidRDefault="00436705" w:rsidP="00436705">
      <w:pPr>
        <w:autoSpaceDE w:val="0"/>
        <w:autoSpaceDN w:val="0"/>
        <w:adjustRightInd w:val="0"/>
        <w:jc w:val="both"/>
        <w:rPr>
          <w:rFonts w:ascii="Book Antiqua" w:hAnsi="Book Antiqua"/>
          <w:color w:val="000000"/>
        </w:rPr>
      </w:pPr>
      <w:r w:rsidRPr="00436705">
        <w:rPr>
          <w:rFonts w:ascii="Book Antiqua" w:hAnsi="Book Antiqua"/>
          <w:color w:val="000000"/>
        </w:rPr>
        <w:t>Va rilevato che il risultato di amministrazione al 31.12.2022 va distinto nelle sue componenti come definite dal D.lgs. 118/2011 nelle seguenti risultanze:</w:t>
      </w:r>
    </w:p>
    <w:p w14:paraId="46466067" w14:textId="77777777" w:rsidR="00436705" w:rsidRPr="00436705" w:rsidRDefault="00436705" w:rsidP="00436705">
      <w:pPr>
        <w:autoSpaceDE w:val="0"/>
        <w:autoSpaceDN w:val="0"/>
        <w:adjustRightInd w:val="0"/>
        <w:jc w:val="both"/>
        <w:rPr>
          <w:rFonts w:ascii="Book Antiqua" w:hAnsi="Book Antiqua"/>
          <w:color w:val="000000"/>
        </w:rPr>
      </w:pPr>
    </w:p>
    <w:tbl>
      <w:tblPr>
        <w:tblW w:w="9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1936"/>
      </w:tblGrid>
      <w:tr w:rsidR="00436705" w:rsidRPr="00436705" w14:paraId="68D06098" w14:textId="77777777" w:rsidTr="00D47A73">
        <w:tc>
          <w:tcPr>
            <w:tcW w:w="9699" w:type="dxa"/>
            <w:gridSpan w:val="2"/>
            <w:tcBorders>
              <w:top w:val="single" w:sz="4" w:space="0" w:color="auto"/>
              <w:left w:val="single" w:sz="4" w:space="0" w:color="auto"/>
              <w:bottom w:val="single" w:sz="4" w:space="0" w:color="auto"/>
              <w:right w:val="single" w:sz="4" w:space="0" w:color="auto"/>
            </w:tcBorders>
            <w:shd w:val="clear" w:color="auto" w:fill="auto"/>
          </w:tcPr>
          <w:p w14:paraId="14ED25D0" w14:textId="77777777" w:rsidR="00436705" w:rsidRPr="00436705" w:rsidRDefault="00436705" w:rsidP="00D47A73">
            <w:pPr>
              <w:autoSpaceDE w:val="0"/>
              <w:autoSpaceDN w:val="0"/>
              <w:adjustRightInd w:val="0"/>
              <w:jc w:val="both"/>
              <w:rPr>
                <w:rFonts w:ascii="Book Antiqua" w:hAnsi="Book Antiqua"/>
                <w:b/>
                <w:color w:val="000000"/>
                <w:sz w:val="20"/>
                <w:szCs w:val="20"/>
              </w:rPr>
            </w:pPr>
            <w:r w:rsidRPr="00436705">
              <w:rPr>
                <w:rFonts w:ascii="Book Antiqua" w:hAnsi="Book Antiqua"/>
                <w:b/>
                <w:color w:val="000000"/>
                <w:sz w:val="20"/>
                <w:szCs w:val="20"/>
              </w:rPr>
              <w:t>Composizione del risultato di amministrazione al 31 dicembre 2022:</w:t>
            </w:r>
          </w:p>
        </w:tc>
      </w:tr>
      <w:tr w:rsidR="00436705" w:rsidRPr="00436705" w14:paraId="69E5D89B" w14:textId="77777777" w:rsidTr="00D47A73">
        <w:trPr>
          <w:trHeight w:val="562"/>
        </w:trPr>
        <w:tc>
          <w:tcPr>
            <w:tcW w:w="7763" w:type="dxa"/>
            <w:tcBorders>
              <w:top w:val="single" w:sz="4" w:space="0" w:color="auto"/>
              <w:bottom w:val="dashSmallGap" w:sz="4" w:space="0" w:color="auto"/>
            </w:tcBorders>
            <w:shd w:val="clear" w:color="auto" w:fill="auto"/>
          </w:tcPr>
          <w:p w14:paraId="1D16A4BA" w14:textId="77777777" w:rsidR="00436705" w:rsidRPr="00436705" w:rsidRDefault="00436705" w:rsidP="00D47A73">
            <w:pPr>
              <w:autoSpaceDE w:val="0"/>
              <w:autoSpaceDN w:val="0"/>
              <w:adjustRightInd w:val="0"/>
              <w:jc w:val="both"/>
              <w:rPr>
                <w:rFonts w:ascii="Book Antiqua" w:hAnsi="Book Antiqua"/>
                <w:b/>
                <w:color w:val="000000"/>
                <w:sz w:val="20"/>
                <w:szCs w:val="20"/>
              </w:rPr>
            </w:pPr>
          </w:p>
        </w:tc>
        <w:tc>
          <w:tcPr>
            <w:tcW w:w="1936" w:type="dxa"/>
            <w:tcBorders>
              <w:top w:val="single" w:sz="4" w:space="0" w:color="auto"/>
              <w:bottom w:val="dashSmallGap" w:sz="4" w:space="0" w:color="auto"/>
            </w:tcBorders>
            <w:shd w:val="clear" w:color="auto" w:fill="auto"/>
          </w:tcPr>
          <w:p w14:paraId="08BA3091" w14:textId="77777777" w:rsidR="00436705" w:rsidRPr="00436705" w:rsidRDefault="00436705" w:rsidP="00D47A73">
            <w:pPr>
              <w:autoSpaceDE w:val="0"/>
              <w:autoSpaceDN w:val="0"/>
              <w:adjustRightInd w:val="0"/>
              <w:jc w:val="right"/>
              <w:rPr>
                <w:rFonts w:ascii="Book Antiqua" w:hAnsi="Book Antiqua"/>
                <w:color w:val="000000"/>
                <w:sz w:val="20"/>
                <w:szCs w:val="20"/>
              </w:rPr>
            </w:pPr>
          </w:p>
        </w:tc>
      </w:tr>
      <w:tr w:rsidR="00436705" w:rsidRPr="00436705" w14:paraId="774EDB5B" w14:textId="77777777" w:rsidTr="00D47A73">
        <w:tc>
          <w:tcPr>
            <w:tcW w:w="7763" w:type="dxa"/>
            <w:tcBorders>
              <w:top w:val="dashSmallGap" w:sz="4" w:space="0" w:color="auto"/>
              <w:bottom w:val="dashSmallGap" w:sz="4" w:space="0" w:color="auto"/>
            </w:tcBorders>
            <w:shd w:val="clear" w:color="auto" w:fill="auto"/>
          </w:tcPr>
          <w:p w14:paraId="31B39969" w14:textId="77777777" w:rsidR="00436705" w:rsidRPr="00436705" w:rsidRDefault="00436705" w:rsidP="00D47A73">
            <w:pPr>
              <w:autoSpaceDE w:val="0"/>
              <w:autoSpaceDN w:val="0"/>
              <w:adjustRightInd w:val="0"/>
              <w:jc w:val="both"/>
              <w:rPr>
                <w:rFonts w:ascii="Book Antiqua" w:hAnsi="Book Antiqua"/>
                <w:b/>
                <w:color w:val="000000"/>
                <w:sz w:val="20"/>
                <w:szCs w:val="20"/>
              </w:rPr>
            </w:pPr>
            <w:r w:rsidRPr="00436705">
              <w:rPr>
                <w:rFonts w:ascii="Book Antiqua" w:hAnsi="Book Antiqua"/>
                <w:b/>
                <w:color w:val="000000"/>
                <w:sz w:val="20"/>
                <w:szCs w:val="20"/>
              </w:rPr>
              <w:t>Parte accantonata</w:t>
            </w:r>
          </w:p>
        </w:tc>
        <w:tc>
          <w:tcPr>
            <w:tcW w:w="1936" w:type="dxa"/>
            <w:tcBorders>
              <w:top w:val="dashSmallGap" w:sz="4" w:space="0" w:color="auto"/>
              <w:bottom w:val="dashSmallGap" w:sz="4" w:space="0" w:color="auto"/>
            </w:tcBorders>
            <w:shd w:val="clear" w:color="auto" w:fill="auto"/>
          </w:tcPr>
          <w:p w14:paraId="52112896" w14:textId="77777777" w:rsidR="00436705" w:rsidRPr="00436705" w:rsidRDefault="00436705" w:rsidP="00D47A73">
            <w:pPr>
              <w:autoSpaceDE w:val="0"/>
              <w:autoSpaceDN w:val="0"/>
              <w:adjustRightInd w:val="0"/>
              <w:jc w:val="right"/>
              <w:rPr>
                <w:rFonts w:ascii="Book Antiqua" w:hAnsi="Book Antiqua"/>
                <w:color w:val="000000"/>
                <w:sz w:val="20"/>
                <w:szCs w:val="20"/>
              </w:rPr>
            </w:pPr>
          </w:p>
        </w:tc>
      </w:tr>
      <w:tr w:rsidR="00436705" w:rsidRPr="00436705" w14:paraId="320BBE7F" w14:textId="77777777" w:rsidTr="00D47A73">
        <w:tc>
          <w:tcPr>
            <w:tcW w:w="7763" w:type="dxa"/>
            <w:tcBorders>
              <w:top w:val="dashSmallGap" w:sz="4" w:space="0" w:color="auto"/>
              <w:bottom w:val="dashSmallGap" w:sz="4" w:space="0" w:color="auto"/>
            </w:tcBorders>
            <w:shd w:val="clear" w:color="auto" w:fill="auto"/>
          </w:tcPr>
          <w:p w14:paraId="27421C3C" w14:textId="77777777" w:rsidR="00436705" w:rsidRPr="00436705" w:rsidRDefault="00436705" w:rsidP="00D47A73">
            <w:pPr>
              <w:autoSpaceDE w:val="0"/>
              <w:autoSpaceDN w:val="0"/>
              <w:adjustRightInd w:val="0"/>
              <w:jc w:val="both"/>
              <w:rPr>
                <w:rFonts w:ascii="Book Antiqua" w:hAnsi="Book Antiqua"/>
                <w:color w:val="000000"/>
                <w:sz w:val="20"/>
                <w:szCs w:val="20"/>
              </w:rPr>
            </w:pPr>
            <w:r w:rsidRPr="00436705">
              <w:rPr>
                <w:rFonts w:ascii="Book Antiqua" w:hAnsi="Book Antiqua"/>
                <w:color w:val="000000"/>
                <w:sz w:val="20"/>
                <w:szCs w:val="20"/>
              </w:rPr>
              <w:t>Fondo crediti di dubbia esigibilità al 31/12/2022</w:t>
            </w:r>
          </w:p>
        </w:tc>
        <w:tc>
          <w:tcPr>
            <w:tcW w:w="1936" w:type="dxa"/>
            <w:tcBorders>
              <w:top w:val="dashSmallGap" w:sz="4" w:space="0" w:color="auto"/>
              <w:bottom w:val="dashSmallGap" w:sz="4" w:space="0" w:color="auto"/>
            </w:tcBorders>
            <w:shd w:val="clear" w:color="auto" w:fill="auto"/>
          </w:tcPr>
          <w:p w14:paraId="2E41EC1C" w14:textId="77777777" w:rsidR="00436705" w:rsidRPr="00436705" w:rsidRDefault="00436705" w:rsidP="00D47A73">
            <w:pPr>
              <w:autoSpaceDE w:val="0"/>
              <w:autoSpaceDN w:val="0"/>
              <w:adjustRightInd w:val="0"/>
              <w:jc w:val="right"/>
              <w:rPr>
                <w:rFonts w:ascii="Book Antiqua" w:hAnsi="Book Antiqua"/>
                <w:color w:val="000000"/>
                <w:sz w:val="20"/>
                <w:szCs w:val="20"/>
              </w:rPr>
            </w:pPr>
            <w:r w:rsidRPr="00436705">
              <w:rPr>
                <w:rFonts w:ascii="Book Antiqua" w:hAnsi="Book Antiqua"/>
                <w:color w:val="000000"/>
                <w:sz w:val="20"/>
                <w:szCs w:val="20"/>
              </w:rPr>
              <w:t>59.762,38</w:t>
            </w:r>
          </w:p>
        </w:tc>
      </w:tr>
      <w:tr w:rsidR="00436705" w:rsidRPr="00436705" w14:paraId="6047B1E8" w14:textId="77777777" w:rsidTr="00D47A73">
        <w:tc>
          <w:tcPr>
            <w:tcW w:w="7763" w:type="dxa"/>
            <w:tcBorders>
              <w:top w:val="dashSmallGap" w:sz="4" w:space="0" w:color="auto"/>
              <w:bottom w:val="dashSmallGap" w:sz="4" w:space="0" w:color="auto"/>
            </w:tcBorders>
            <w:shd w:val="clear" w:color="auto" w:fill="auto"/>
          </w:tcPr>
          <w:p w14:paraId="0797DD31" w14:textId="77777777" w:rsidR="00436705" w:rsidRPr="00436705" w:rsidRDefault="00436705" w:rsidP="00D47A73">
            <w:pPr>
              <w:autoSpaceDE w:val="0"/>
              <w:autoSpaceDN w:val="0"/>
              <w:adjustRightInd w:val="0"/>
              <w:jc w:val="both"/>
              <w:rPr>
                <w:rFonts w:ascii="Book Antiqua" w:hAnsi="Book Antiqua"/>
                <w:color w:val="000000"/>
                <w:sz w:val="20"/>
                <w:szCs w:val="20"/>
              </w:rPr>
            </w:pPr>
            <w:r w:rsidRPr="00436705">
              <w:rPr>
                <w:rFonts w:ascii="Book Antiqua" w:hAnsi="Book Antiqua"/>
                <w:color w:val="000000"/>
                <w:sz w:val="20"/>
                <w:szCs w:val="20"/>
              </w:rPr>
              <w:t>Fondo anticipazioni liquidità</w:t>
            </w:r>
          </w:p>
        </w:tc>
        <w:tc>
          <w:tcPr>
            <w:tcW w:w="1936" w:type="dxa"/>
            <w:tcBorders>
              <w:top w:val="dashSmallGap" w:sz="4" w:space="0" w:color="auto"/>
              <w:bottom w:val="dashSmallGap" w:sz="4" w:space="0" w:color="auto"/>
            </w:tcBorders>
            <w:shd w:val="clear" w:color="auto" w:fill="auto"/>
          </w:tcPr>
          <w:p w14:paraId="680D461D" w14:textId="77777777" w:rsidR="00436705" w:rsidRPr="00436705" w:rsidRDefault="00436705" w:rsidP="00D47A73">
            <w:pPr>
              <w:autoSpaceDE w:val="0"/>
              <w:autoSpaceDN w:val="0"/>
              <w:adjustRightInd w:val="0"/>
              <w:jc w:val="right"/>
              <w:rPr>
                <w:rFonts w:ascii="Book Antiqua" w:hAnsi="Book Antiqua"/>
                <w:color w:val="000000"/>
                <w:sz w:val="20"/>
                <w:szCs w:val="20"/>
              </w:rPr>
            </w:pPr>
            <w:r w:rsidRPr="00436705">
              <w:rPr>
                <w:rFonts w:ascii="Book Antiqua" w:hAnsi="Book Antiqua"/>
                <w:color w:val="000000"/>
                <w:sz w:val="20"/>
                <w:szCs w:val="20"/>
              </w:rPr>
              <w:t>0,00</w:t>
            </w:r>
          </w:p>
        </w:tc>
      </w:tr>
      <w:tr w:rsidR="00436705" w:rsidRPr="00436705" w14:paraId="5FBFACEC" w14:textId="77777777" w:rsidTr="00D47A73">
        <w:tc>
          <w:tcPr>
            <w:tcW w:w="7763" w:type="dxa"/>
            <w:tcBorders>
              <w:top w:val="dashSmallGap" w:sz="4" w:space="0" w:color="auto"/>
              <w:bottom w:val="dashSmallGap" w:sz="4" w:space="0" w:color="auto"/>
            </w:tcBorders>
            <w:shd w:val="clear" w:color="auto" w:fill="auto"/>
          </w:tcPr>
          <w:p w14:paraId="3980F649" w14:textId="77777777" w:rsidR="00436705" w:rsidRPr="00436705" w:rsidRDefault="00436705" w:rsidP="00D47A73">
            <w:pPr>
              <w:autoSpaceDE w:val="0"/>
              <w:autoSpaceDN w:val="0"/>
              <w:adjustRightInd w:val="0"/>
              <w:jc w:val="both"/>
              <w:rPr>
                <w:rFonts w:ascii="Book Antiqua" w:hAnsi="Book Antiqua"/>
                <w:color w:val="000000"/>
                <w:sz w:val="20"/>
                <w:szCs w:val="20"/>
              </w:rPr>
            </w:pPr>
            <w:r w:rsidRPr="00436705">
              <w:rPr>
                <w:rFonts w:ascii="Book Antiqua" w:hAnsi="Book Antiqua"/>
                <w:color w:val="000000"/>
                <w:sz w:val="20"/>
                <w:szCs w:val="20"/>
              </w:rPr>
              <w:t>Fondo perdite società partecipate</w:t>
            </w:r>
          </w:p>
        </w:tc>
        <w:tc>
          <w:tcPr>
            <w:tcW w:w="1936" w:type="dxa"/>
            <w:tcBorders>
              <w:top w:val="dashSmallGap" w:sz="4" w:space="0" w:color="auto"/>
              <w:bottom w:val="dashSmallGap" w:sz="4" w:space="0" w:color="auto"/>
            </w:tcBorders>
            <w:shd w:val="clear" w:color="auto" w:fill="auto"/>
          </w:tcPr>
          <w:p w14:paraId="237522AB" w14:textId="77777777" w:rsidR="00436705" w:rsidRPr="00436705" w:rsidRDefault="00436705" w:rsidP="00D47A73">
            <w:pPr>
              <w:autoSpaceDE w:val="0"/>
              <w:autoSpaceDN w:val="0"/>
              <w:adjustRightInd w:val="0"/>
              <w:jc w:val="right"/>
              <w:rPr>
                <w:rFonts w:ascii="Book Antiqua" w:hAnsi="Book Antiqua"/>
                <w:color w:val="000000"/>
                <w:sz w:val="20"/>
                <w:szCs w:val="20"/>
              </w:rPr>
            </w:pPr>
            <w:r w:rsidRPr="00436705">
              <w:rPr>
                <w:rFonts w:ascii="Book Antiqua" w:hAnsi="Book Antiqua"/>
                <w:color w:val="000000"/>
                <w:sz w:val="20"/>
                <w:szCs w:val="20"/>
              </w:rPr>
              <w:t>0,00</w:t>
            </w:r>
          </w:p>
        </w:tc>
      </w:tr>
      <w:tr w:rsidR="00436705" w:rsidRPr="00436705" w14:paraId="17F755C4" w14:textId="77777777" w:rsidTr="00D47A73">
        <w:tc>
          <w:tcPr>
            <w:tcW w:w="7763" w:type="dxa"/>
            <w:tcBorders>
              <w:top w:val="dashSmallGap" w:sz="4" w:space="0" w:color="auto"/>
              <w:bottom w:val="dashSmallGap" w:sz="4" w:space="0" w:color="auto"/>
            </w:tcBorders>
            <w:shd w:val="clear" w:color="auto" w:fill="auto"/>
          </w:tcPr>
          <w:p w14:paraId="5759B96B" w14:textId="77777777" w:rsidR="00436705" w:rsidRPr="00436705" w:rsidRDefault="00436705" w:rsidP="00D47A73">
            <w:pPr>
              <w:autoSpaceDE w:val="0"/>
              <w:autoSpaceDN w:val="0"/>
              <w:adjustRightInd w:val="0"/>
              <w:jc w:val="both"/>
              <w:rPr>
                <w:rFonts w:ascii="Book Antiqua" w:hAnsi="Book Antiqua"/>
                <w:color w:val="000000"/>
                <w:sz w:val="20"/>
                <w:szCs w:val="20"/>
              </w:rPr>
            </w:pPr>
            <w:r w:rsidRPr="00436705">
              <w:rPr>
                <w:rFonts w:ascii="Book Antiqua" w:hAnsi="Book Antiqua"/>
                <w:color w:val="000000"/>
                <w:sz w:val="20"/>
                <w:szCs w:val="20"/>
              </w:rPr>
              <w:t>Fondo contenzioso</w:t>
            </w:r>
          </w:p>
        </w:tc>
        <w:tc>
          <w:tcPr>
            <w:tcW w:w="1936" w:type="dxa"/>
            <w:tcBorders>
              <w:top w:val="dashSmallGap" w:sz="4" w:space="0" w:color="auto"/>
              <w:bottom w:val="dashSmallGap" w:sz="4" w:space="0" w:color="auto"/>
            </w:tcBorders>
            <w:shd w:val="clear" w:color="auto" w:fill="auto"/>
          </w:tcPr>
          <w:p w14:paraId="282B15FD" w14:textId="77777777" w:rsidR="00436705" w:rsidRPr="00436705" w:rsidRDefault="00436705" w:rsidP="00D47A73">
            <w:pPr>
              <w:autoSpaceDE w:val="0"/>
              <w:autoSpaceDN w:val="0"/>
              <w:adjustRightInd w:val="0"/>
              <w:jc w:val="right"/>
              <w:rPr>
                <w:rFonts w:ascii="Book Antiqua" w:hAnsi="Book Antiqua"/>
                <w:color w:val="000000"/>
                <w:sz w:val="20"/>
                <w:szCs w:val="20"/>
              </w:rPr>
            </w:pPr>
            <w:r w:rsidRPr="00436705">
              <w:rPr>
                <w:rFonts w:ascii="Book Antiqua" w:hAnsi="Book Antiqua"/>
                <w:color w:val="000000"/>
                <w:sz w:val="20"/>
                <w:szCs w:val="20"/>
              </w:rPr>
              <w:t>0,00</w:t>
            </w:r>
          </w:p>
        </w:tc>
      </w:tr>
      <w:tr w:rsidR="00436705" w:rsidRPr="00436705" w14:paraId="0B598ACD" w14:textId="77777777" w:rsidTr="00D47A73">
        <w:tc>
          <w:tcPr>
            <w:tcW w:w="7763" w:type="dxa"/>
            <w:tcBorders>
              <w:top w:val="dashSmallGap" w:sz="4" w:space="0" w:color="auto"/>
              <w:bottom w:val="dashSmallGap" w:sz="4" w:space="0" w:color="auto"/>
            </w:tcBorders>
            <w:shd w:val="clear" w:color="auto" w:fill="auto"/>
          </w:tcPr>
          <w:p w14:paraId="06A2054A" w14:textId="77777777" w:rsidR="00436705" w:rsidRPr="00436705" w:rsidRDefault="00436705" w:rsidP="00D47A73">
            <w:pPr>
              <w:autoSpaceDE w:val="0"/>
              <w:autoSpaceDN w:val="0"/>
              <w:adjustRightInd w:val="0"/>
              <w:jc w:val="both"/>
              <w:rPr>
                <w:rFonts w:ascii="Book Antiqua" w:hAnsi="Book Antiqua"/>
                <w:color w:val="000000"/>
                <w:sz w:val="20"/>
                <w:szCs w:val="20"/>
              </w:rPr>
            </w:pPr>
            <w:r w:rsidRPr="00436705">
              <w:rPr>
                <w:rFonts w:ascii="Book Antiqua" w:hAnsi="Book Antiqua"/>
                <w:color w:val="000000"/>
                <w:sz w:val="20"/>
                <w:szCs w:val="20"/>
              </w:rPr>
              <w:t>Altri accantonamenti</w:t>
            </w:r>
          </w:p>
        </w:tc>
        <w:tc>
          <w:tcPr>
            <w:tcW w:w="1936" w:type="dxa"/>
            <w:tcBorders>
              <w:top w:val="dashSmallGap" w:sz="4" w:space="0" w:color="auto"/>
              <w:bottom w:val="dashSmallGap" w:sz="4" w:space="0" w:color="auto"/>
            </w:tcBorders>
            <w:shd w:val="clear" w:color="auto" w:fill="auto"/>
          </w:tcPr>
          <w:p w14:paraId="10B1AD7F" w14:textId="77777777" w:rsidR="00436705" w:rsidRPr="00436705" w:rsidRDefault="00436705" w:rsidP="00D47A73">
            <w:pPr>
              <w:autoSpaceDE w:val="0"/>
              <w:autoSpaceDN w:val="0"/>
              <w:adjustRightInd w:val="0"/>
              <w:jc w:val="right"/>
              <w:rPr>
                <w:rFonts w:ascii="Book Antiqua" w:hAnsi="Book Antiqua"/>
                <w:color w:val="000000"/>
                <w:sz w:val="20"/>
                <w:szCs w:val="20"/>
              </w:rPr>
            </w:pPr>
            <w:r w:rsidRPr="00436705">
              <w:rPr>
                <w:rFonts w:ascii="Book Antiqua" w:hAnsi="Book Antiqua"/>
                <w:color w:val="000000"/>
                <w:sz w:val="20"/>
                <w:szCs w:val="20"/>
              </w:rPr>
              <w:t>0,00</w:t>
            </w:r>
          </w:p>
        </w:tc>
      </w:tr>
      <w:tr w:rsidR="00436705" w:rsidRPr="00436705" w14:paraId="3461C01B" w14:textId="77777777" w:rsidTr="00D47A73">
        <w:tc>
          <w:tcPr>
            <w:tcW w:w="7763" w:type="dxa"/>
            <w:tcBorders>
              <w:top w:val="dashSmallGap" w:sz="4" w:space="0" w:color="auto"/>
              <w:bottom w:val="dashSmallGap" w:sz="4" w:space="0" w:color="auto"/>
            </w:tcBorders>
            <w:shd w:val="clear" w:color="auto" w:fill="auto"/>
          </w:tcPr>
          <w:p w14:paraId="052E8DA7" w14:textId="77777777" w:rsidR="00436705" w:rsidRPr="00436705" w:rsidRDefault="00436705" w:rsidP="00D47A73">
            <w:pPr>
              <w:autoSpaceDE w:val="0"/>
              <w:autoSpaceDN w:val="0"/>
              <w:adjustRightInd w:val="0"/>
              <w:jc w:val="right"/>
              <w:rPr>
                <w:rFonts w:ascii="Book Antiqua" w:hAnsi="Book Antiqua"/>
                <w:b/>
                <w:color w:val="000000"/>
                <w:sz w:val="20"/>
                <w:szCs w:val="20"/>
              </w:rPr>
            </w:pPr>
            <w:r w:rsidRPr="00436705">
              <w:rPr>
                <w:rFonts w:ascii="Book Antiqua" w:hAnsi="Book Antiqua"/>
                <w:b/>
                <w:color w:val="000000"/>
                <w:sz w:val="20"/>
                <w:szCs w:val="20"/>
              </w:rPr>
              <w:t>Totale parte accantonata (B)</w:t>
            </w:r>
          </w:p>
        </w:tc>
        <w:tc>
          <w:tcPr>
            <w:tcW w:w="1936" w:type="dxa"/>
            <w:tcBorders>
              <w:top w:val="dashSmallGap" w:sz="4" w:space="0" w:color="auto"/>
              <w:bottom w:val="dashSmallGap" w:sz="4" w:space="0" w:color="auto"/>
            </w:tcBorders>
            <w:shd w:val="clear" w:color="auto" w:fill="auto"/>
          </w:tcPr>
          <w:p w14:paraId="65FCF577" w14:textId="77777777" w:rsidR="00436705" w:rsidRPr="00436705" w:rsidRDefault="00436705" w:rsidP="00D47A73">
            <w:pPr>
              <w:autoSpaceDE w:val="0"/>
              <w:autoSpaceDN w:val="0"/>
              <w:adjustRightInd w:val="0"/>
              <w:jc w:val="right"/>
              <w:rPr>
                <w:rFonts w:ascii="Book Antiqua" w:hAnsi="Book Antiqua"/>
                <w:b/>
                <w:color w:val="000000"/>
                <w:sz w:val="20"/>
                <w:szCs w:val="20"/>
              </w:rPr>
            </w:pPr>
            <w:r w:rsidRPr="00436705">
              <w:rPr>
                <w:rFonts w:ascii="Book Antiqua" w:hAnsi="Book Antiqua"/>
                <w:b/>
                <w:color w:val="000000"/>
                <w:sz w:val="20"/>
                <w:szCs w:val="20"/>
              </w:rPr>
              <w:t>59.762,38</w:t>
            </w:r>
          </w:p>
        </w:tc>
      </w:tr>
      <w:tr w:rsidR="00436705" w:rsidRPr="00436705" w14:paraId="6644C757" w14:textId="77777777" w:rsidTr="00D47A73">
        <w:tc>
          <w:tcPr>
            <w:tcW w:w="7763" w:type="dxa"/>
            <w:tcBorders>
              <w:top w:val="dashSmallGap" w:sz="4" w:space="0" w:color="auto"/>
              <w:bottom w:val="dashSmallGap" w:sz="4" w:space="0" w:color="auto"/>
            </w:tcBorders>
            <w:shd w:val="clear" w:color="auto" w:fill="auto"/>
          </w:tcPr>
          <w:p w14:paraId="2513988A" w14:textId="77777777" w:rsidR="00436705" w:rsidRPr="00436705" w:rsidRDefault="00436705" w:rsidP="00D47A73">
            <w:pPr>
              <w:autoSpaceDE w:val="0"/>
              <w:autoSpaceDN w:val="0"/>
              <w:adjustRightInd w:val="0"/>
              <w:jc w:val="both"/>
              <w:rPr>
                <w:rFonts w:ascii="Book Antiqua" w:hAnsi="Book Antiqua"/>
                <w:b/>
                <w:color w:val="000000"/>
                <w:sz w:val="20"/>
                <w:szCs w:val="20"/>
              </w:rPr>
            </w:pPr>
            <w:r w:rsidRPr="00436705">
              <w:rPr>
                <w:rFonts w:ascii="Book Antiqua" w:hAnsi="Book Antiqua"/>
                <w:b/>
                <w:color w:val="000000"/>
                <w:sz w:val="20"/>
                <w:szCs w:val="20"/>
              </w:rPr>
              <w:t>Parte vincolata</w:t>
            </w:r>
          </w:p>
        </w:tc>
        <w:tc>
          <w:tcPr>
            <w:tcW w:w="1936" w:type="dxa"/>
            <w:tcBorders>
              <w:top w:val="dashSmallGap" w:sz="4" w:space="0" w:color="auto"/>
              <w:bottom w:val="dashSmallGap" w:sz="4" w:space="0" w:color="auto"/>
            </w:tcBorders>
            <w:shd w:val="clear" w:color="auto" w:fill="auto"/>
          </w:tcPr>
          <w:p w14:paraId="7BCF999B" w14:textId="77777777" w:rsidR="00436705" w:rsidRPr="00436705" w:rsidRDefault="00436705" w:rsidP="00D47A73">
            <w:pPr>
              <w:autoSpaceDE w:val="0"/>
              <w:autoSpaceDN w:val="0"/>
              <w:adjustRightInd w:val="0"/>
              <w:jc w:val="right"/>
              <w:rPr>
                <w:rFonts w:ascii="Book Antiqua" w:hAnsi="Book Antiqua"/>
                <w:color w:val="000000"/>
                <w:sz w:val="20"/>
                <w:szCs w:val="20"/>
              </w:rPr>
            </w:pPr>
          </w:p>
        </w:tc>
      </w:tr>
      <w:tr w:rsidR="00436705" w:rsidRPr="00436705" w14:paraId="39AB4EFD" w14:textId="77777777" w:rsidTr="00D47A73">
        <w:tc>
          <w:tcPr>
            <w:tcW w:w="7763" w:type="dxa"/>
            <w:tcBorders>
              <w:top w:val="dashSmallGap" w:sz="4" w:space="0" w:color="auto"/>
              <w:bottom w:val="dashSmallGap" w:sz="4" w:space="0" w:color="auto"/>
            </w:tcBorders>
            <w:shd w:val="clear" w:color="auto" w:fill="auto"/>
          </w:tcPr>
          <w:p w14:paraId="77A05481" w14:textId="77777777" w:rsidR="00436705" w:rsidRPr="00436705" w:rsidRDefault="00436705" w:rsidP="00D47A73">
            <w:pPr>
              <w:autoSpaceDE w:val="0"/>
              <w:autoSpaceDN w:val="0"/>
              <w:adjustRightInd w:val="0"/>
              <w:jc w:val="both"/>
              <w:rPr>
                <w:rFonts w:ascii="Book Antiqua" w:hAnsi="Book Antiqua"/>
                <w:color w:val="000000"/>
                <w:sz w:val="20"/>
                <w:szCs w:val="20"/>
              </w:rPr>
            </w:pPr>
            <w:r w:rsidRPr="00436705">
              <w:rPr>
                <w:rFonts w:ascii="Book Antiqua" w:hAnsi="Book Antiqua"/>
                <w:color w:val="000000"/>
                <w:sz w:val="20"/>
                <w:szCs w:val="20"/>
              </w:rPr>
              <w:t>Vincoli derivanti da leggi e dai principi contabili</w:t>
            </w:r>
          </w:p>
        </w:tc>
        <w:tc>
          <w:tcPr>
            <w:tcW w:w="1936" w:type="dxa"/>
            <w:tcBorders>
              <w:top w:val="dashSmallGap" w:sz="4" w:space="0" w:color="auto"/>
              <w:bottom w:val="dashSmallGap" w:sz="4" w:space="0" w:color="auto"/>
            </w:tcBorders>
            <w:shd w:val="clear" w:color="auto" w:fill="auto"/>
          </w:tcPr>
          <w:p w14:paraId="5CD6DB63" w14:textId="77777777" w:rsidR="00436705" w:rsidRPr="00436705" w:rsidRDefault="00436705" w:rsidP="00D47A73">
            <w:pPr>
              <w:autoSpaceDE w:val="0"/>
              <w:autoSpaceDN w:val="0"/>
              <w:adjustRightInd w:val="0"/>
              <w:jc w:val="right"/>
              <w:rPr>
                <w:rFonts w:ascii="Book Antiqua" w:hAnsi="Book Antiqua"/>
                <w:color w:val="000000"/>
                <w:sz w:val="20"/>
                <w:szCs w:val="20"/>
              </w:rPr>
            </w:pPr>
            <w:r w:rsidRPr="00436705">
              <w:rPr>
                <w:rFonts w:ascii="Book Antiqua" w:hAnsi="Book Antiqua"/>
                <w:color w:val="000000"/>
                <w:sz w:val="20"/>
                <w:szCs w:val="20"/>
              </w:rPr>
              <w:t>46.464,27</w:t>
            </w:r>
          </w:p>
        </w:tc>
      </w:tr>
      <w:tr w:rsidR="00436705" w:rsidRPr="00436705" w14:paraId="73C4117E" w14:textId="77777777" w:rsidTr="00D47A73">
        <w:tc>
          <w:tcPr>
            <w:tcW w:w="7763" w:type="dxa"/>
            <w:tcBorders>
              <w:top w:val="dashSmallGap" w:sz="4" w:space="0" w:color="auto"/>
              <w:bottom w:val="dashSmallGap" w:sz="4" w:space="0" w:color="auto"/>
            </w:tcBorders>
            <w:shd w:val="clear" w:color="auto" w:fill="auto"/>
          </w:tcPr>
          <w:p w14:paraId="7C021A92" w14:textId="77777777" w:rsidR="00436705" w:rsidRPr="00436705" w:rsidRDefault="00436705" w:rsidP="00D47A73">
            <w:pPr>
              <w:autoSpaceDE w:val="0"/>
              <w:autoSpaceDN w:val="0"/>
              <w:adjustRightInd w:val="0"/>
              <w:jc w:val="both"/>
              <w:rPr>
                <w:rFonts w:ascii="Book Antiqua" w:hAnsi="Book Antiqua"/>
                <w:color w:val="000000"/>
                <w:sz w:val="20"/>
                <w:szCs w:val="20"/>
              </w:rPr>
            </w:pPr>
            <w:r w:rsidRPr="00436705">
              <w:rPr>
                <w:rFonts w:ascii="Book Antiqua" w:hAnsi="Book Antiqua"/>
                <w:color w:val="000000"/>
                <w:sz w:val="20"/>
                <w:szCs w:val="20"/>
              </w:rPr>
              <w:t>Vincoli derivanti da trasferimenti</w:t>
            </w:r>
          </w:p>
        </w:tc>
        <w:tc>
          <w:tcPr>
            <w:tcW w:w="1936" w:type="dxa"/>
            <w:tcBorders>
              <w:top w:val="dashSmallGap" w:sz="4" w:space="0" w:color="auto"/>
              <w:bottom w:val="dashSmallGap" w:sz="4" w:space="0" w:color="auto"/>
            </w:tcBorders>
            <w:shd w:val="clear" w:color="auto" w:fill="auto"/>
          </w:tcPr>
          <w:p w14:paraId="77C24AFF" w14:textId="77777777" w:rsidR="00436705" w:rsidRPr="00436705" w:rsidRDefault="00436705" w:rsidP="00D47A73">
            <w:pPr>
              <w:autoSpaceDE w:val="0"/>
              <w:autoSpaceDN w:val="0"/>
              <w:adjustRightInd w:val="0"/>
              <w:jc w:val="right"/>
              <w:rPr>
                <w:rFonts w:ascii="Book Antiqua" w:hAnsi="Book Antiqua"/>
                <w:color w:val="000000"/>
                <w:sz w:val="20"/>
                <w:szCs w:val="20"/>
              </w:rPr>
            </w:pPr>
            <w:r w:rsidRPr="00436705">
              <w:rPr>
                <w:rFonts w:ascii="Book Antiqua" w:hAnsi="Book Antiqua"/>
                <w:color w:val="000000"/>
                <w:sz w:val="20"/>
                <w:szCs w:val="20"/>
              </w:rPr>
              <w:t>30.127,00</w:t>
            </w:r>
          </w:p>
        </w:tc>
      </w:tr>
      <w:tr w:rsidR="00436705" w:rsidRPr="00436705" w14:paraId="04B145B2" w14:textId="77777777" w:rsidTr="00D47A73">
        <w:tc>
          <w:tcPr>
            <w:tcW w:w="7763" w:type="dxa"/>
            <w:tcBorders>
              <w:top w:val="dashSmallGap" w:sz="4" w:space="0" w:color="auto"/>
              <w:bottom w:val="dashSmallGap" w:sz="4" w:space="0" w:color="auto"/>
            </w:tcBorders>
            <w:shd w:val="clear" w:color="auto" w:fill="auto"/>
          </w:tcPr>
          <w:p w14:paraId="43E00E87" w14:textId="77777777" w:rsidR="00436705" w:rsidRPr="00436705" w:rsidRDefault="00436705" w:rsidP="00D47A73">
            <w:pPr>
              <w:autoSpaceDE w:val="0"/>
              <w:autoSpaceDN w:val="0"/>
              <w:adjustRightInd w:val="0"/>
              <w:jc w:val="both"/>
              <w:rPr>
                <w:rFonts w:ascii="Book Antiqua" w:hAnsi="Book Antiqua"/>
                <w:color w:val="000000"/>
                <w:sz w:val="20"/>
                <w:szCs w:val="20"/>
              </w:rPr>
            </w:pPr>
            <w:r w:rsidRPr="00436705">
              <w:rPr>
                <w:rFonts w:ascii="Book Antiqua" w:hAnsi="Book Antiqua"/>
                <w:color w:val="000000"/>
                <w:sz w:val="20"/>
                <w:szCs w:val="20"/>
              </w:rPr>
              <w:t>Vincoli derivanti dalla contrazione di mutui</w:t>
            </w:r>
          </w:p>
        </w:tc>
        <w:tc>
          <w:tcPr>
            <w:tcW w:w="1936" w:type="dxa"/>
            <w:tcBorders>
              <w:top w:val="dashSmallGap" w:sz="4" w:space="0" w:color="auto"/>
              <w:bottom w:val="dashSmallGap" w:sz="4" w:space="0" w:color="auto"/>
            </w:tcBorders>
            <w:shd w:val="clear" w:color="auto" w:fill="auto"/>
          </w:tcPr>
          <w:p w14:paraId="059A1F59" w14:textId="77777777" w:rsidR="00436705" w:rsidRPr="00436705" w:rsidRDefault="00436705" w:rsidP="00D47A73">
            <w:pPr>
              <w:autoSpaceDE w:val="0"/>
              <w:autoSpaceDN w:val="0"/>
              <w:adjustRightInd w:val="0"/>
              <w:jc w:val="right"/>
              <w:rPr>
                <w:rFonts w:ascii="Book Antiqua" w:hAnsi="Book Antiqua"/>
                <w:color w:val="000000"/>
                <w:sz w:val="20"/>
                <w:szCs w:val="20"/>
              </w:rPr>
            </w:pPr>
            <w:r w:rsidRPr="00436705">
              <w:rPr>
                <w:rFonts w:ascii="Book Antiqua" w:hAnsi="Book Antiqua"/>
                <w:color w:val="000000"/>
                <w:sz w:val="20"/>
                <w:szCs w:val="20"/>
              </w:rPr>
              <w:t>0,00</w:t>
            </w:r>
          </w:p>
        </w:tc>
      </w:tr>
      <w:tr w:rsidR="00436705" w:rsidRPr="00436705" w14:paraId="3AF0B062" w14:textId="77777777" w:rsidTr="00D47A73">
        <w:tc>
          <w:tcPr>
            <w:tcW w:w="7763" w:type="dxa"/>
            <w:tcBorders>
              <w:top w:val="dashSmallGap" w:sz="4" w:space="0" w:color="auto"/>
              <w:bottom w:val="dashSmallGap" w:sz="4" w:space="0" w:color="auto"/>
            </w:tcBorders>
            <w:shd w:val="clear" w:color="auto" w:fill="auto"/>
          </w:tcPr>
          <w:p w14:paraId="1FCB5F29" w14:textId="77777777" w:rsidR="00436705" w:rsidRPr="00436705" w:rsidRDefault="00436705" w:rsidP="00D47A73">
            <w:pPr>
              <w:autoSpaceDE w:val="0"/>
              <w:autoSpaceDN w:val="0"/>
              <w:adjustRightInd w:val="0"/>
              <w:jc w:val="both"/>
              <w:rPr>
                <w:rFonts w:ascii="Book Antiqua" w:hAnsi="Book Antiqua"/>
                <w:color w:val="000000"/>
                <w:sz w:val="20"/>
                <w:szCs w:val="20"/>
              </w:rPr>
            </w:pPr>
            <w:r w:rsidRPr="00436705">
              <w:rPr>
                <w:rFonts w:ascii="Book Antiqua" w:hAnsi="Book Antiqua"/>
                <w:color w:val="000000"/>
                <w:sz w:val="20"/>
                <w:szCs w:val="20"/>
              </w:rPr>
              <w:t>Vincoli formalmente attribuiti dall’ente</w:t>
            </w:r>
          </w:p>
        </w:tc>
        <w:tc>
          <w:tcPr>
            <w:tcW w:w="1936" w:type="dxa"/>
            <w:tcBorders>
              <w:top w:val="dashSmallGap" w:sz="4" w:space="0" w:color="auto"/>
              <w:bottom w:val="dashSmallGap" w:sz="4" w:space="0" w:color="auto"/>
            </w:tcBorders>
            <w:shd w:val="clear" w:color="auto" w:fill="auto"/>
          </w:tcPr>
          <w:p w14:paraId="580E62C9" w14:textId="77777777" w:rsidR="00436705" w:rsidRPr="00436705" w:rsidRDefault="00436705" w:rsidP="00D47A73">
            <w:pPr>
              <w:autoSpaceDE w:val="0"/>
              <w:autoSpaceDN w:val="0"/>
              <w:adjustRightInd w:val="0"/>
              <w:jc w:val="right"/>
              <w:rPr>
                <w:rFonts w:ascii="Book Antiqua" w:hAnsi="Book Antiqua"/>
                <w:color w:val="000000"/>
                <w:sz w:val="20"/>
                <w:szCs w:val="20"/>
              </w:rPr>
            </w:pPr>
            <w:r w:rsidRPr="00436705">
              <w:rPr>
                <w:rFonts w:ascii="Book Antiqua" w:hAnsi="Book Antiqua"/>
                <w:color w:val="000000"/>
                <w:sz w:val="20"/>
                <w:szCs w:val="20"/>
              </w:rPr>
              <w:t>0,00</w:t>
            </w:r>
          </w:p>
        </w:tc>
      </w:tr>
      <w:tr w:rsidR="00436705" w:rsidRPr="00436705" w14:paraId="5E6369C9" w14:textId="77777777" w:rsidTr="00D47A73">
        <w:tc>
          <w:tcPr>
            <w:tcW w:w="7763" w:type="dxa"/>
            <w:tcBorders>
              <w:top w:val="dashSmallGap" w:sz="4" w:space="0" w:color="auto"/>
              <w:bottom w:val="dashSmallGap" w:sz="4" w:space="0" w:color="auto"/>
            </w:tcBorders>
            <w:shd w:val="clear" w:color="auto" w:fill="auto"/>
          </w:tcPr>
          <w:p w14:paraId="3EAB60A4" w14:textId="77777777" w:rsidR="00436705" w:rsidRPr="00436705" w:rsidRDefault="00436705" w:rsidP="00D47A73">
            <w:pPr>
              <w:autoSpaceDE w:val="0"/>
              <w:autoSpaceDN w:val="0"/>
              <w:adjustRightInd w:val="0"/>
              <w:jc w:val="both"/>
              <w:rPr>
                <w:rFonts w:ascii="Book Antiqua" w:hAnsi="Book Antiqua"/>
                <w:color w:val="000000"/>
                <w:sz w:val="20"/>
                <w:szCs w:val="20"/>
              </w:rPr>
            </w:pPr>
            <w:r w:rsidRPr="00436705">
              <w:rPr>
                <w:rFonts w:ascii="Book Antiqua" w:hAnsi="Book Antiqua"/>
                <w:color w:val="000000"/>
                <w:sz w:val="20"/>
                <w:szCs w:val="20"/>
              </w:rPr>
              <w:t>Altri vincoli</w:t>
            </w:r>
          </w:p>
        </w:tc>
        <w:tc>
          <w:tcPr>
            <w:tcW w:w="1936" w:type="dxa"/>
            <w:tcBorders>
              <w:top w:val="dashSmallGap" w:sz="4" w:space="0" w:color="auto"/>
              <w:bottom w:val="dashSmallGap" w:sz="4" w:space="0" w:color="auto"/>
            </w:tcBorders>
            <w:shd w:val="clear" w:color="auto" w:fill="auto"/>
          </w:tcPr>
          <w:p w14:paraId="4FA74087" w14:textId="77777777" w:rsidR="00436705" w:rsidRPr="00436705" w:rsidRDefault="00436705" w:rsidP="00D47A73">
            <w:pPr>
              <w:autoSpaceDE w:val="0"/>
              <w:autoSpaceDN w:val="0"/>
              <w:adjustRightInd w:val="0"/>
              <w:jc w:val="right"/>
              <w:rPr>
                <w:rFonts w:ascii="Book Antiqua" w:hAnsi="Book Antiqua"/>
                <w:color w:val="000000"/>
                <w:sz w:val="20"/>
                <w:szCs w:val="20"/>
              </w:rPr>
            </w:pPr>
            <w:r w:rsidRPr="00436705">
              <w:rPr>
                <w:rFonts w:ascii="Book Antiqua" w:hAnsi="Book Antiqua"/>
                <w:color w:val="000000"/>
                <w:sz w:val="20"/>
                <w:szCs w:val="20"/>
              </w:rPr>
              <w:t>0,00</w:t>
            </w:r>
          </w:p>
        </w:tc>
      </w:tr>
      <w:tr w:rsidR="00436705" w:rsidRPr="00436705" w14:paraId="6EDFDC95" w14:textId="77777777" w:rsidTr="00D47A73">
        <w:tc>
          <w:tcPr>
            <w:tcW w:w="7763" w:type="dxa"/>
            <w:tcBorders>
              <w:top w:val="dashSmallGap" w:sz="4" w:space="0" w:color="auto"/>
              <w:bottom w:val="dashSmallGap" w:sz="4" w:space="0" w:color="auto"/>
            </w:tcBorders>
            <w:shd w:val="clear" w:color="auto" w:fill="auto"/>
          </w:tcPr>
          <w:p w14:paraId="26DE2FB1" w14:textId="77777777" w:rsidR="00436705" w:rsidRPr="00436705" w:rsidRDefault="00436705" w:rsidP="00D47A73">
            <w:pPr>
              <w:autoSpaceDE w:val="0"/>
              <w:autoSpaceDN w:val="0"/>
              <w:adjustRightInd w:val="0"/>
              <w:jc w:val="right"/>
              <w:rPr>
                <w:rFonts w:ascii="Book Antiqua" w:hAnsi="Book Antiqua"/>
                <w:b/>
                <w:color w:val="000000"/>
                <w:sz w:val="20"/>
                <w:szCs w:val="20"/>
              </w:rPr>
            </w:pPr>
            <w:r w:rsidRPr="00436705">
              <w:rPr>
                <w:rFonts w:ascii="Book Antiqua" w:hAnsi="Book Antiqua"/>
                <w:b/>
                <w:color w:val="000000"/>
                <w:sz w:val="20"/>
                <w:szCs w:val="20"/>
              </w:rPr>
              <w:t>Totale parte vincolata(C)</w:t>
            </w:r>
          </w:p>
        </w:tc>
        <w:tc>
          <w:tcPr>
            <w:tcW w:w="1936" w:type="dxa"/>
            <w:tcBorders>
              <w:top w:val="dashSmallGap" w:sz="4" w:space="0" w:color="auto"/>
              <w:bottom w:val="dashSmallGap" w:sz="4" w:space="0" w:color="auto"/>
            </w:tcBorders>
            <w:shd w:val="clear" w:color="auto" w:fill="auto"/>
          </w:tcPr>
          <w:p w14:paraId="34D873D1" w14:textId="77777777" w:rsidR="00436705" w:rsidRPr="00436705" w:rsidRDefault="00436705" w:rsidP="00D47A73">
            <w:pPr>
              <w:autoSpaceDE w:val="0"/>
              <w:autoSpaceDN w:val="0"/>
              <w:adjustRightInd w:val="0"/>
              <w:jc w:val="right"/>
              <w:rPr>
                <w:rFonts w:ascii="Book Antiqua" w:hAnsi="Book Antiqua"/>
                <w:b/>
                <w:color w:val="000000"/>
                <w:sz w:val="20"/>
                <w:szCs w:val="20"/>
              </w:rPr>
            </w:pPr>
            <w:r w:rsidRPr="00436705">
              <w:rPr>
                <w:rFonts w:ascii="Book Antiqua" w:hAnsi="Book Antiqua"/>
                <w:b/>
                <w:color w:val="000000"/>
                <w:sz w:val="20"/>
                <w:szCs w:val="20"/>
              </w:rPr>
              <w:t>76.591,27</w:t>
            </w:r>
          </w:p>
        </w:tc>
      </w:tr>
      <w:tr w:rsidR="00436705" w:rsidRPr="00436705" w14:paraId="6D8B1D26" w14:textId="77777777" w:rsidTr="00D47A73">
        <w:tc>
          <w:tcPr>
            <w:tcW w:w="7763" w:type="dxa"/>
            <w:tcBorders>
              <w:top w:val="dashSmallGap" w:sz="4" w:space="0" w:color="auto"/>
              <w:bottom w:val="dashSmallGap" w:sz="4" w:space="0" w:color="auto"/>
            </w:tcBorders>
            <w:shd w:val="clear" w:color="auto" w:fill="auto"/>
          </w:tcPr>
          <w:p w14:paraId="1D1E4128" w14:textId="77777777" w:rsidR="00436705" w:rsidRPr="00436705" w:rsidRDefault="00436705" w:rsidP="00D47A73">
            <w:pPr>
              <w:autoSpaceDE w:val="0"/>
              <w:autoSpaceDN w:val="0"/>
              <w:adjustRightInd w:val="0"/>
              <w:jc w:val="both"/>
              <w:rPr>
                <w:rFonts w:ascii="Book Antiqua" w:hAnsi="Book Antiqua"/>
                <w:b/>
                <w:color w:val="000000"/>
                <w:sz w:val="20"/>
                <w:szCs w:val="20"/>
              </w:rPr>
            </w:pPr>
            <w:r w:rsidRPr="00436705">
              <w:rPr>
                <w:rFonts w:ascii="Book Antiqua" w:hAnsi="Book Antiqua"/>
                <w:b/>
                <w:color w:val="000000"/>
                <w:sz w:val="20"/>
                <w:szCs w:val="20"/>
              </w:rPr>
              <w:t>Parte destinata agli investimenti</w:t>
            </w:r>
          </w:p>
        </w:tc>
        <w:tc>
          <w:tcPr>
            <w:tcW w:w="1936" w:type="dxa"/>
            <w:tcBorders>
              <w:top w:val="dashSmallGap" w:sz="4" w:space="0" w:color="auto"/>
              <w:bottom w:val="dashSmallGap" w:sz="4" w:space="0" w:color="auto"/>
            </w:tcBorders>
            <w:shd w:val="clear" w:color="auto" w:fill="auto"/>
          </w:tcPr>
          <w:p w14:paraId="2CB66D48" w14:textId="77777777" w:rsidR="00436705" w:rsidRPr="00436705" w:rsidRDefault="00436705" w:rsidP="00D47A73">
            <w:pPr>
              <w:autoSpaceDE w:val="0"/>
              <w:autoSpaceDN w:val="0"/>
              <w:adjustRightInd w:val="0"/>
              <w:jc w:val="right"/>
              <w:rPr>
                <w:rFonts w:ascii="Book Antiqua" w:hAnsi="Book Antiqua"/>
                <w:color w:val="000000"/>
                <w:sz w:val="20"/>
                <w:szCs w:val="20"/>
              </w:rPr>
            </w:pPr>
          </w:p>
        </w:tc>
      </w:tr>
      <w:tr w:rsidR="00436705" w:rsidRPr="00436705" w14:paraId="020B5E48" w14:textId="77777777" w:rsidTr="00D47A73">
        <w:tc>
          <w:tcPr>
            <w:tcW w:w="7763" w:type="dxa"/>
            <w:tcBorders>
              <w:top w:val="dashSmallGap" w:sz="4" w:space="0" w:color="auto"/>
              <w:bottom w:val="dashSmallGap" w:sz="4" w:space="0" w:color="auto"/>
            </w:tcBorders>
            <w:shd w:val="clear" w:color="auto" w:fill="auto"/>
          </w:tcPr>
          <w:p w14:paraId="0CEA2B47" w14:textId="77777777" w:rsidR="00436705" w:rsidRPr="00436705" w:rsidRDefault="00436705" w:rsidP="00D47A73">
            <w:pPr>
              <w:autoSpaceDE w:val="0"/>
              <w:autoSpaceDN w:val="0"/>
              <w:adjustRightInd w:val="0"/>
              <w:jc w:val="right"/>
              <w:rPr>
                <w:rFonts w:ascii="Book Antiqua" w:hAnsi="Book Antiqua"/>
                <w:b/>
                <w:color w:val="000000"/>
                <w:sz w:val="20"/>
                <w:szCs w:val="20"/>
              </w:rPr>
            </w:pPr>
            <w:r w:rsidRPr="00436705">
              <w:rPr>
                <w:rFonts w:ascii="Book Antiqua" w:hAnsi="Book Antiqua"/>
                <w:b/>
                <w:color w:val="000000"/>
                <w:sz w:val="20"/>
                <w:szCs w:val="20"/>
              </w:rPr>
              <w:t>Totale parte destinata agli investimenti (D)</w:t>
            </w:r>
          </w:p>
        </w:tc>
        <w:tc>
          <w:tcPr>
            <w:tcW w:w="1936" w:type="dxa"/>
            <w:tcBorders>
              <w:top w:val="dashSmallGap" w:sz="4" w:space="0" w:color="auto"/>
              <w:bottom w:val="dashSmallGap" w:sz="4" w:space="0" w:color="auto"/>
            </w:tcBorders>
            <w:shd w:val="clear" w:color="auto" w:fill="auto"/>
          </w:tcPr>
          <w:p w14:paraId="0E8AE8A3" w14:textId="77777777" w:rsidR="00436705" w:rsidRPr="00436705" w:rsidRDefault="00436705" w:rsidP="00D47A73">
            <w:pPr>
              <w:autoSpaceDE w:val="0"/>
              <w:autoSpaceDN w:val="0"/>
              <w:adjustRightInd w:val="0"/>
              <w:jc w:val="right"/>
              <w:rPr>
                <w:rFonts w:ascii="Book Antiqua" w:hAnsi="Book Antiqua"/>
                <w:b/>
                <w:color w:val="000000"/>
                <w:sz w:val="20"/>
                <w:szCs w:val="20"/>
              </w:rPr>
            </w:pPr>
            <w:r w:rsidRPr="00436705">
              <w:rPr>
                <w:rFonts w:ascii="Book Antiqua" w:hAnsi="Book Antiqua"/>
                <w:b/>
                <w:color w:val="000000"/>
                <w:sz w:val="20"/>
                <w:szCs w:val="20"/>
              </w:rPr>
              <w:t>12.047,84</w:t>
            </w:r>
          </w:p>
        </w:tc>
      </w:tr>
      <w:tr w:rsidR="00436705" w:rsidRPr="00436705" w14:paraId="15A419DF" w14:textId="77777777" w:rsidTr="00D47A73">
        <w:trPr>
          <w:trHeight w:val="562"/>
        </w:trPr>
        <w:tc>
          <w:tcPr>
            <w:tcW w:w="7763" w:type="dxa"/>
            <w:tcBorders>
              <w:top w:val="dashSmallGap" w:sz="4" w:space="0" w:color="auto"/>
              <w:bottom w:val="dashSmallGap" w:sz="4" w:space="0" w:color="auto"/>
            </w:tcBorders>
            <w:shd w:val="clear" w:color="auto" w:fill="auto"/>
          </w:tcPr>
          <w:p w14:paraId="092C91F4" w14:textId="77777777" w:rsidR="00436705" w:rsidRPr="00436705" w:rsidRDefault="00436705" w:rsidP="00D47A73">
            <w:pPr>
              <w:autoSpaceDE w:val="0"/>
              <w:autoSpaceDN w:val="0"/>
              <w:adjustRightInd w:val="0"/>
              <w:jc w:val="right"/>
              <w:rPr>
                <w:rFonts w:ascii="Book Antiqua" w:hAnsi="Book Antiqua"/>
                <w:b/>
                <w:color w:val="000000"/>
                <w:sz w:val="20"/>
                <w:szCs w:val="20"/>
              </w:rPr>
            </w:pPr>
          </w:p>
        </w:tc>
        <w:tc>
          <w:tcPr>
            <w:tcW w:w="1936" w:type="dxa"/>
            <w:tcBorders>
              <w:top w:val="dashSmallGap" w:sz="4" w:space="0" w:color="auto"/>
              <w:bottom w:val="dashSmallGap" w:sz="4" w:space="0" w:color="auto"/>
            </w:tcBorders>
            <w:shd w:val="clear" w:color="auto" w:fill="auto"/>
          </w:tcPr>
          <w:p w14:paraId="0DE7EE0D" w14:textId="77777777" w:rsidR="00436705" w:rsidRPr="00436705" w:rsidRDefault="00436705" w:rsidP="00D47A73">
            <w:pPr>
              <w:autoSpaceDE w:val="0"/>
              <w:autoSpaceDN w:val="0"/>
              <w:adjustRightInd w:val="0"/>
              <w:jc w:val="right"/>
              <w:rPr>
                <w:rFonts w:ascii="Book Antiqua" w:hAnsi="Book Antiqua"/>
                <w:b/>
                <w:color w:val="000000"/>
                <w:sz w:val="20"/>
                <w:szCs w:val="20"/>
              </w:rPr>
            </w:pPr>
          </w:p>
        </w:tc>
      </w:tr>
      <w:tr w:rsidR="00436705" w:rsidRPr="00436705" w14:paraId="71942D8E" w14:textId="77777777" w:rsidTr="00D47A73">
        <w:tc>
          <w:tcPr>
            <w:tcW w:w="7763" w:type="dxa"/>
            <w:tcBorders>
              <w:top w:val="dashSmallGap" w:sz="4" w:space="0" w:color="auto"/>
              <w:bottom w:val="dashSmallGap" w:sz="4" w:space="0" w:color="auto"/>
            </w:tcBorders>
            <w:shd w:val="clear" w:color="auto" w:fill="auto"/>
          </w:tcPr>
          <w:p w14:paraId="53812A3C" w14:textId="77777777" w:rsidR="00436705" w:rsidRPr="00436705" w:rsidRDefault="00436705" w:rsidP="00D47A73">
            <w:pPr>
              <w:autoSpaceDE w:val="0"/>
              <w:autoSpaceDN w:val="0"/>
              <w:adjustRightInd w:val="0"/>
              <w:jc w:val="right"/>
              <w:rPr>
                <w:rFonts w:ascii="Book Antiqua" w:hAnsi="Book Antiqua"/>
                <w:b/>
                <w:color w:val="000000"/>
                <w:sz w:val="20"/>
                <w:szCs w:val="20"/>
              </w:rPr>
            </w:pPr>
            <w:r w:rsidRPr="00436705">
              <w:rPr>
                <w:rFonts w:ascii="Book Antiqua" w:hAnsi="Book Antiqua"/>
                <w:b/>
                <w:color w:val="000000"/>
                <w:sz w:val="20"/>
                <w:szCs w:val="20"/>
              </w:rPr>
              <w:t>Totale parte disponibile(E=A-B-C-D)</w:t>
            </w:r>
          </w:p>
        </w:tc>
        <w:tc>
          <w:tcPr>
            <w:tcW w:w="1936" w:type="dxa"/>
            <w:tcBorders>
              <w:top w:val="dashSmallGap" w:sz="4" w:space="0" w:color="auto"/>
              <w:bottom w:val="dashSmallGap" w:sz="4" w:space="0" w:color="auto"/>
            </w:tcBorders>
            <w:shd w:val="clear" w:color="auto" w:fill="auto"/>
          </w:tcPr>
          <w:p w14:paraId="1D3E140E" w14:textId="77777777" w:rsidR="00436705" w:rsidRPr="00436705" w:rsidRDefault="00436705" w:rsidP="00D47A73">
            <w:pPr>
              <w:autoSpaceDE w:val="0"/>
              <w:autoSpaceDN w:val="0"/>
              <w:adjustRightInd w:val="0"/>
              <w:jc w:val="right"/>
              <w:rPr>
                <w:rFonts w:ascii="Book Antiqua" w:hAnsi="Book Antiqua"/>
                <w:b/>
                <w:color w:val="000000"/>
                <w:sz w:val="20"/>
                <w:szCs w:val="20"/>
              </w:rPr>
            </w:pPr>
            <w:r w:rsidRPr="00436705">
              <w:rPr>
                <w:rFonts w:ascii="Book Antiqua" w:hAnsi="Book Antiqua"/>
                <w:b/>
                <w:color w:val="000000"/>
                <w:sz w:val="20"/>
                <w:szCs w:val="20"/>
              </w:rPr>
              <w:t>83.680,53</w:t>
            </w:r>
          </w:p>
        </w:tc>
      </w:tr>
      <w:tr w:rsidR="00436705" w:rsidRPr="00436705" w14:paraId="1E122CC2" w14:textId="77777777" w:rsidTr="00D47A73">
        <w:tc>
          <w:tcPr>
            <w:tcW w:w="7763" w:type="dxa"/>
            <w:tcBorders>
              <w:top w:val="dashSmallGap" w:sz="4" w:space="0" w:color="auto"/>
              <w:bottom w:val="dashSmallGap" w:sz="4" w:space="0" w:color="auto"/>
            </w:tcBorders>
            <w:shd w:val="clear" w:color="auto" w:fill="auto"/>
          </w:tcPr>
          <w:p w14:paraId="5CA4A3EF" w14:textId="77777777" w:rsidR="00436705" w:rsidRPr="00436705" w:rsidRDefault="00436705" w:rsidP="00D47A73">
            <w:pPr>
              <w:autoSpaceDE w:val="0"/>
              <w:autoSpaceDN w:val="0"/>
              <w:adjustRightInd w:val="0"/>
              <w:jc w:val="right"/>
              <w:rPr>
                <w:rFonts w:ascii="Book Antiqua" w:hAnsi="Book Antiqua"/>
                <w:b/>
                <w:color w:val="000000"/>
                <w:sz w:val="20"/>
                <w:szCs w:val="20"/>
              </w:rPr>
            </w:pPr>
          </w:p>
        </w:tc>
        <w:tc>
          <w:tcPr>
            <w:tcW w:w="1936" w:type="dxa"/>
            <w:tcBorders>
              <w:top w:val="dashSmallGap" w:sz="4" w:space="0" w:color="auto"/>
              <w:bottom w:val="dashSmallGap" w:sz="4" w:space="0" w:color="auto"/>
            </w:tcBorders>
            <w:shd w:val="clear" w:color="auto" w:fill="auto"/>
          </w:tcPr>
          <w:p w14:paraId="3331F1B3" w14:textId="77777777" w:rsidR="00436705" w:rsidRPr="00436705" w:rsidRDefault="00436705" w:rsidP="00D47A73">
            <w:pPr>
              <w:autoSpaceDE w:val="0"/>
              <w:autoSpaceDN w:val="0"/>
              <w:adjustRightInd w:val="0"/>
              <w:jc w:val="right"/>
              <w:rPr>
                <w:rFonts w:ascii="Book Antiqua" w:hAnsi="Book Antiqua"/>
                <w:b/>
                <w:color w:val="000000"/>
                <w:sz w:val="20"/>
                <w:szCs w:val="20"/>
              </w:rPr>
            </w:pPr>
          </w:p>
        </w:tc>
      </w:tr>
      <w:tr w:rsidR="00436705" w:rsidRPr="00436705" w14:paraId="028CF975" w14:textId="77777777" w:rsidTr="00D47A73">
        <w:tc>
          <w:tcPr>
            <w:tcW w:w="7763" w:type="dxa"/>
            <w:tcBorders>
              <w:top w:val="dashSmallGap" w:sz="4" w:space="0" w:color="auto"/>
              <w:bottom w:val="dashSmallGap" w:sz="4" w:space="0" w:color="auto"/>
            </w:tcBorders>
            <w:shd w:val="clear" w:color="auto" w:fill="auto"/>
          </w:tcPr>
          <w:p w14:paraId="3A4BC1F4" w14:textId="77777777" w:rsidR="00436705" w:rsidRPr="00436705" w:rsidRDefault="00436705" w:rsidP="00D47A73">
            <w:pPr>
              <w:autoSpaceDE w:val="0"/>
              <w:autoSpaceDN w:val="0"/>
              <w:adjustRightInd w:val="0"/>
              <w:jc w:val="right"/>
              <w:rPr>
                <w:rFonts w:ascii="Book Antiqua" w:hAnsi="Book Antiqua"/>
                <w:b/>
                <w:color w:val="000000"/>
                <w:sz w:val="20"/>
                <w:szCs w:val="20"/>
              </w:rPr>
            </w:pPr>
            <w:r w:rsidRPr="00436705">
              <w:rPr>
                <w:rFonts w:ascii="Book Antiqua" w:hAnsi="Book Antiqua"/>
                <w:b/>
                <w:color w:val="000000"/>
                <w:sz w:val="20"/>
                <w:szCs w:val="20"/>
              </w:rPr>
              <w:t>Se E è negativo, tale importo è iscritto tra le spese del bilancio di previsione come disavanzo da ripianare</w:t>
            </w:r>
          </w:p>
        </w:tc>
        <w:tc>
          <w:tcPr>
            <w:tcW w:w="1936" w:type="dxa"/>
            <w:tcBorders>
              <w:top w:val="dashSmallGap" w:sz="4" w:space="0" w:color="auto"/>
              <w:bottom w:val="dashSmallGap" w:sz="4" w:space="0" w:color="auto"/>
            </w:tcBorders>
            <w:shd w:val="clear" w:color="auto" w:fill="auto"/>
          </w:tcPr>
          <w:p w14:paraId="075C7F51" w14:textId="77777777" w:rsidR="00436705" w:rsidRPr="00436705" w:rsidRDefault="00436705" w:rsidP="00D47A73">
            <w:pPr>
              <w:autoSpaceDE w:val="0"/>
              <w:autoSpaceDN w:val="0"/>
              <w:adjustRightInd w:val="0"/>
              <w:jc w:val="right"/>
              <w:rPr>
                <w:rFonts w:ascii="Book Antiqua" w:hAnsi="Book Antiqua"/>
                <w:b/>
                <w:color w:val="000000"/>
                <w:sz w:val="20"/>
                <w:szCs w:val="20"/>
              </w:rPr>
            </w:pPr>
          </w:p>
        </w:tc>
      </w:tr>
      <w:tr w:rsidR="00436705" w:rsidRPr="00436705" w14:paraId="3FC5CAE6" w14:textId="77777777" w:rsidTr="00D47A73">
        <w:tc>
          <w:tcPr>
            <w:tcW w:w="7763" w:type="dxa"/>
            <w:tcBorders>
              <w:top w:val="dashSmallGap" w:sz="4" w:space="0" w:color="auto"/>
            </w:tcBorders>
            <w:shd w:val="clear" w:color="auto" w:fill="auto"/>
          </w:tcPr>
          <w:p w14:paraId="754AA55D" w14:textId="77777777" w:rsidR="00436705" w:rsidRPr="00436705" w:rsidRDefault="00436705" w:rsidP="00D47A73">
            <w:pPr>
              <w:autoSpaceDE w:val="0"/>
              <w:autoSpaceDN w:val="0"/>
              <w:adjustRightInd w:val="0"/>
              <w:jc w:val="right"/>
              <w:rPr>
                <w:rFonts w:ascii="Book Antiqua" w:hAnsi="Book Antiqua"/>
                <w:b/>
                <w:color w:val="000000"/>
                <w:sz w:val="20"/>
                <w:szCs w:val="20"/>
              </w:rPr>
            </w:pPr>
          </w:p>
        </w:tc>
        <w:tc>
          <w:tcPr>
            <w:tcW w:w="1936" w:type="dxa"/>
            <w:tcBorders>
              <w:top w:val="dashSmallGap" w:sz="4" w:space="0" w:color="auto"/>
            </w:tcBorders>
            <w:shd w:val="clear" w:color="auto" w:fill="auto"/>
          </w:tcPr>
          <w:p w14:paraId="4BB6D2E7" w14:textId="77777777" w:rsidR="00436705" w:rsidRPr="00436705" w:rsidRDefault="00436705" w:rsidP="00D47A73">
            <w:pPr>
              <w:autoSpaceDE w:val="0"/>
              <w:autoSpaceDN w:val="0"/>
              <w:adjustRightInd w:val="0"/>
              <w:jc w:val="right"/>
              <w:rPr>
                <w:rFonts w:ascii="Book Antiqua" w:hAnsi="Book Antiqua"/>
                <w:b/>
                <w:color w:val="000000"/>
                <w:sz w:val="20"/>
                <w:szCs w:val="20"/>
              </w:rPr>
            </w:pPr>
          </w:p>
        </w:tc>
      </w:tr>
    </w:tbl>
    <w:p w14:paraId="2205B15F" w14:textId="77777777" w:rsidR="00436705" w:rsidRPr="00436705" w:rsidRDefault="00436705" w:rsidP="00436705">
      <w:pPr>
        <w:autoSpaceDE w:val="0"/>
        <w:autoSpaceDN w:val="0"/>
        <w:adjustRightInd w:val="0"/>
        <w:jc w:val="both"/>
        <w:rPr>
          <w:rFonts w:ascii="Book Antiqua" w:hAnsi="Book Antiqua"/>
          <w:color w:val="000000"/>
        </w:rPr>
      </w:pPr>
      <w:r w:rsidRPr="00436705">
        <w:rPr>
          <w:rFonts w:ascii="Book Antiqua" w:hAnsi="Book Antiqua"/>
          <w:color w:val="A6A6A6"/>
        </w:rPr>
        <w:t xml:space="preserve">(*** </w:t>
      </w:r>
      <w:r w:rsidRPr="00436705">
        <w:rPr>
          <w:rFonts w:ascii="Book Antiqua" w:hAnsi="Book Antiqua"/>
          <w:i/>
          <w:color w:val="A6A6A6"/>
        </w:rPr>
        <w:t>da completare manualmente)</w:t>
      </w:r>
    </w:p>
    <w:p w14:paraId="309B2AB3" w14:textId="77777777" w:rsidR="00323BA9" w:rsidRDefault="00323BA9" w:rsidP="00A47A08">
      <w:pPr>
        <w:spacing w:after="0" w:line="240" w:lineRule="auto"/>
        <w:jc w:val="both"/>
        <w:rPr>
          <w:rFonts w:ascii="Book Antiqua" w:eastAsia="Times New Roman" w:hAnsi="Book Antiqua" w:cs="Times New Roman"/>
          <w:lang w:eastAsia="it-IT"/>
        </w:rPr>
      </w:pPr>
    </w:p>
    <w:p w14:paraId="6E893520" w14:textId="77777777" w:rsidR="00436705" w:rsidRPr="00F800DC" w:rsidRDefault="00323BA9" w:rsidP="00436705">
      <w:pPr>
        <w:autoSpaceDE w:val="0"/>
        <w:autoSpaceDN w:val="0"/>
        <w:adjustRightInd w:val="0"/>
        <w:jc w:val="both"/>
        <w:rPr>
          <w:rFonts w:ascii="Book Antiqua" w:eastAsia="Times New Roman" w:hAnsi="Book Antiqua" w:cs="Times New Roman"/>
          <w:lang w:eastAsia="it-IT"/>
        </w:rPr>
      </w:pPr>
      <w:r w:rsidRPr="00323BA9">
        <w:rPr>
          <w:rFonts w:ascii="Book Antiqua" w:eastAsia="Times New Roman" w:hAnsi="Book Antiqua" w:cs="Times New Roman"/>
          <w:lang w:eastAsia="it-IT"/>
        </w:rPr>
        <w:t xml:space="preserve">L’ente non presenta  alcun  parametro deficitario,   e l’anno si e’ concluso con  fondo di cassa di euro </w:t>
      </w:r>
      <w:r w:rsidR="00436705" w:rsidRPr="00F800DC">
        <w:rPr>
          <w:rFonts w:ascii="Book Antiqua" w:eastAsia="Times New Roman" w:hAnsi="Book Antiqua" w:cs="Times New Roman"/>
          <w:lang w:eastAsia="it-IT"/>
        </w:rPr>
        <w:t>1.121.860,04</w:t>
      </w:r>
    </w:p>
    <w:p w14:paraId="33A15553" w14:textId="77777777" w:rsidR="00436705" w:rsidRDefault="00436705" w:rsidP="00436705">
      <w:pPr>
        <w:autoSpaceDE w:val="0"/>
        <w:autoSpaceDN w:val="0"/>
        <w:adjustRightInd w:val="0"/>
        <w:jc w:val="both"/>
        <w:rPr>
          <w:rFonts w:ascii="Book Antiqua" w:hAnsi="Book Antiqua"/>
          <w:sz w:val="20"/>
          <w:szCs w:val="20"/>
        </w:rPr>
      </w:pPr>
    </w:p>
    <w:p w14:paraId="2DAD92F1" w14:textId="3B256559" w:rsidR="00F800DC" w:rsidRDefault="00F800DC" w:rsidP="00F800DC">
      <w:pPr>
        <w:autoSpaceDE w:val="0"/>
        <w:autoSpaceDN w:val="0"/>
        <w:adjustRightInd w:val="0"/>
        <w:jc w:val="both"/>
        <w:rPr>
          <w:rFonts w:ascii="Book Antiqua" w:eastAsia="Times New Roman" w:hAnsi="Book Antiqua" w:cs="Times New Roman"/>
          <w:b/>
          <w:lang w:eastAsia="it-IT"/>
        </w:rPr>
      </w:pPr>
      <w:r>
        <w:rPr>
          <w:rFonts w:ascii="Book Antiqua" w:hAnsi="Book Antiqua"/>
          <w:sz w:val="20"/>
          <w:szCs w:val="20"/>
        </w:rPr>
        <w:lastRenderedPageBreak/>
        <w:t>S</w:t>
      </w:r>
      <w:r w:rsidRPr="00323BA9">
        <w:rPr>
          <w:rFonts w:ascii="Book Antiqua" w:eastAsia="Times New Roman" w:hAnsi="Book Antiqua" w:cs="Times New Roman"/>
          <w:b/>
          <w:lang w:eastAsia="it-IT"/>
        </w:rPr>
        <w:t>ERVIZI   SCOLASTICI</w:t>
      </w:r>
    </w:p>
    <w:p w14:paraId="71D5B885" w14:textId="6CAC6BB9" w:rsidR="00A47A08" w:rsidRPr="00323BA9" w:rsidRDefault="00323BA9" w:rsidP="00F800DC">
      <w:pPr>
        <w:autoSpaceDE w:val="0"/>
        <w:autoSpaceDN w:val="0"/>
        <w:adjustRightInd w:val="0"/>
        <w:jc w:val="both"/>
        <w:rPr>
          <w:rFonts w:ascii="Book Antiqua" w:eastAsia="Calibri" w:hAnsi="Book Antiqua" w:cs="Times New Roman"/>
          <w:b/>
          <w:color w:val="000000"/>
        </w:rPr>
      </w:pPr>
      <w:r w:rsidRPr="00323BA9">
        <w:rPr>
          <w:rFonts w:ascii="Book Antiqua" w:eastAsia="Calibri" w:hAnsi="Book Antiqua" w:cs="Times New Roman"/>
          <w:b/>
          <w:color w:val="000000"/>
        </w:rPr>
        <w:t>Obiettivi Generali</w:t>
      </w:r>
    </w:p>
    <w:p w14:paraId="31C62FA2" w14:textId="4842E347" w:rsidR="00436705" w:rsidRPr="00D24149" w:rsidRDefault="00436705" w:rsidP="00436705">
      <w:pPr>
        <w:rPr>
          <w:rFonts w:ascii="Book Antiqua" w:hAnsi="Book Antiqua"/>
        </w:rPr>
      </w:pPr>
      <w:r w:rsidRPr="00D24149">
        <w:rPr>
          <w:rFonts w:ascii="Book Antiqua" w:hAnsi="Book Antiqua"/>
        </w:rPr>
        <w:t xml:space="preserve">E’ stato garantito il servizio   di trasporto  per gli  alunni della scuola dell’infanzia  e primaria  del capoluogo  e per  la scuola media   di  Alba frazione  Mussotto.  </w:t>
      </w:r>
    </w:p>
    <w:p w14:paraId="1B1E2A41" w14:textId="77777777" w:rsidR="00436705" w:rsidRDefault="00436705" w:rsidP="00436705">
      <w:pPr>
        <w:jc w:val="both"/>
      </w:pPr>
      <w:r w:rsidRPr="006D333C">
        <w:rPr>
          <w:rFonts w:ascii="Book Antiqua" w:hAnsi="Book Antiqua"/>
        </w:rPr>
        <w:t>Regolare è stato il servizio mensa,  le problematiche mano a mano emerse sono state prontamente risolte ed è continuata  l’attività della Commissione mensa disciplinata da apposito regolamento e rinnovata dopo le elezioni.</w:t>
      </w:r>
      <w:r w:rsidRPr="00894FF9">
        <w:t xml:space="preserve"> </w:t>
      </w:r>
    </w:p>
    <w:p w14:paraId="2C1BB1A0" w14:textId="4915FD2C" w:rsidR="00436705" w:rsidRDefault="00436705" w:rsidP="00436705">
      <w:pPr>
        <w:jc w:val="both"/>
        <w:rPr>
          <w:rFonts w:ascii="Book Antiqua" w:hAnsi="Book Antiqua"/>
        </w:rPr>
      </w:pPr>
      <w:r w:rsidRPr="00894FF9">
        <w:rPr>
          <w:rFonts w:ascii="Book Antiqua" w:hAnsi="Book Antiqua"/>
        </w:rPr>
        <w:t>E’ stato disposto per i nuclei familiari ucraini con bambini ospitati sul territorio a seguito dell’attacco militare, che frequentano il plesso di Guarene, l’esenzione dal pagamento del buono pasto mensa, del trasporto e del doposcuol</w:t>
      </w:r>
      <w:r>
        <w:rPr>
          <w:rFonts w:ascii="Book Antiqua" w:hAnsi="Book Antiqua"/>
        </w:rPr>
        <w:t>a.</w:t>
      </w:r>
    </w:p>
    <w:p w14:paraId="0E419895" w14:textId="77777777" w:rsidR="00436705" w:rsidRPr="003D67A5" w:rsidRDefault="00436705" w:rsidP="00436705">
      <w:pPr>
        <w:pStyle w:val="Corpodeltesto3"/>
        <w:rPr>
          <w:rFonts w:ascii="Book Antiqua" w:hAnsi="Book Antiqua"/>
          <w:szCs w:val="22"/>
        </w:rPr>
      </w:pPr>
      <w:r w:rsidRPr="003D67A5">
        <w:rPr>
          <w:rFonts w:ascii="Book Antiqua" w:hAnsi="Book Antiqua"/>
          <w:szCs w:val="22"/>
        </w:rPr>
        <w:t xml:space="preserve">Si è proseguito nel sistema di riscossione delle quote mensa a carico delle famiglie con il rilascio di tessere buoni pasto per un totale di 23.639 pasti   a fronte di un costo/pasto Euro 4,50. </w:t>
      </w:r>
    </w:p>
    <w:p w14:paraId="31D0A146" w14:textId="2990FCE5" w:rsidR="00436705" w:rsidRPr="00776BEB" w:rsidRDefault="00436705" w:rsidP="00436705">
      <w:pPr>
        <w:rPr>
          <w:rFonts w:ascii="Book Antiqua" w:hAnsi="Book Antiqua"/>
        </w:rPr>
      </w:pPr>
      <w:r w:rsidRPr="003D67A5">
        <w:rPr>
          <w:rFonts w:ascii="Book Antiqua" w:hAnsi="Book Antiqua"/>
        </w:rPr>
        <w:t>E’ proseguito  il servizio di doposcuola   per 2 pomeriggi alla settimana da ottobre  sul capoluogo, e per 5 pomeriggi  sul plesso della Vaccheria</w:t>
      </w:r>
      <w:r w:rsidRPr="00776BEB">
        <w:rPr>
          <w:rFonts w:ascii="Book Antiqua" w:hAnsi="Book Antiqua"/>
        </w:rPr>
        <w:t xml:space="preserve"> </w:t>
      </w:r>
      <w:r w:rsidRPr="003D67A5">
        <w:rPr>
          <w:rFonts w:ascii="Book Antiqua" w:hAnsi="Book Antiqua"/>
        </w:rPr>
        <w:t xml:space="preserve">. </w:t>
      </w:r>
    </w:p>
    <w:p w14:paraId="15CFC65B" w14:textId="77777777" w:rsidR="00436705" w:rsidRPr="004579E9" w:rsidRDefault="00436705" w:rsidP="00436705">
      <w:pPr>
        <w:pStyle w:val="Corpotesto"/>
        <w:rPr>
          <w:rFonts w:ascii="Book Antiqua" w:hAnsi="Book Antiqua"/>
          <w:bCs/>
          <w:sz w:val="22"/>
          <w:szCs w:val="22"/>
        </w:rPr>
      </w:pPr>
      <w:r w:rsidRPr="00776BEB">
        <w:rPr>
          <w:rFonts w:ascii="Book Antiqua" w:hAnsi="Book Antiqua"/>
          <w:bCs/>
          <w:sz w:val="22"/>
          <w:szCs w:val="22"/>
        </w:rPr>
        <w:t xml:space="preserve">Particolare attenzione è stata posta nella assistenza fisica ai portatori di Handicap che   sono stati </w:t>
      </w:r>
      <w:r>
        <w:rPr>
          <w:rFonts w:ascii="Book Antiqua" w:hAnsi="Book Antiqua"/>
          <w:bCs/>
          <w:sz w:val="22"/>
          <w:szCs w:val="22"/>
        </w:rPr>
        <w:t xml:space="preserve">  6. </w:t>
      </w:r>
      <w:r w:rsidRPr="00776BEB">
        <w:rPr>
          <w:rFonts w:ascii="Book Antiqua" w:hAnsi="Book Antiqua"/>
          <w:bCs/>
          <w:sz w:val="22"/>
          <w:szCs w:val="22"/>
        </w:rPr>
        <w:t>L’integrazione dai supporti forniti a questi alunni dalla Scuola e dall’Ente ha fatto si che  gli stessi</w:t>
      </w:r>
      <w:r w:rsidRPr="00D24149">
        <w:rPr>
          <w:rFonts w:ascii="Book Antiqua" w:hAnsi="Book Antiqua"/>
          <w:sz w:val="22"/>
          <w:szCs w:val="22"/>
        </w:rPr>
        <w:t xml:space="preserve">  si siano integrati nella classe di appartenenza . E’ stata cura di questo servizio mantenere i rapporti con le istituzioni scolastiche e con le famiglie al fine di valutare le possibilità di nuove ed ulteriori sinergie nella gestione delle problematiche , mantenendo costanti i rapporti con la </w:t>
      </w:r>
      <w:r w:rsidRPr="004579E9">
        <w:rPr>
          <w:rFonts w:ascii="Book Antiqua" w:hAnsi="Book Antiqua"/>
          <w:bCs/>
          <w:sz w:val="22"/>
          <w:szCs w:val="22"/>
        </w:rPr>
        <w:t>Provincia  per il recupero di finanziamenti.</w:t>
      </w:r>
    </w:p>
    <w:p w14:paraId="5EF95F95" w14:textId="77777777" w:rsidR="00436705" w:rsidRDefault="00436705" w:rsidP="00436705">
      <w:pPr>
        <w:pStyle w:val="Sottotitolo"/>
        <w:rPr>
          <w:rFonts w:ascii="Book Antiqua" w:hAnsi="Book Antiqua"/>
          <w:b w:val="0"/>
          <w:sz w:val="22"/>
          <w:szCs w:val="22"/>
        </w:rPr>
      </w:pPr>
    </w:p>
    <w:p w14:paraId="1FD4BEC2" w14:textId="77777777" w:rsidR="00436705" w:rsidRDefault="00436705" w:rsidP="00F0093F">
      <w:pPr>
        <w:pStyle w:val="Sottotitolo"/>
        <w:jc w:val="both"/>
        <w:rPr>
          <w:rFonts w:ascii="Book Antiqua" w:hAnsi="Book Antiqua"/>
          <w:b w:val="0"/>
          <w:sz w:val="22"/>
          <w:szCs w:val="22"/>
        </w:rPr>
      </w:pPr>
      <w:r>
        <w:rPr>
          <w:rFonts w:ascii="Book Antiqua" w:hAnsi="Book Antiqua"/>
          <w:b w:val="0"/>
          <w:sz w:val="22"/>
          <w:szCs w:val="22"/>
        </w:rPr>
        <w:t>S</w:t>
      </w:r>
      <w:r w:rsidRPr="004579E9">
        <w:rPr>
          <w:rFonts w:ascii="Book Antiqua" w:hAnsi="Book Antiqua"/>
          <w:b w:val="0"/>
          <w:sz w:val="22"/>
          <w:szCs w:val="22"/>
        </w:rPr>
        <w:t>ono state approva</w:t>
      </w:r>
      <w:r>
        <w:rPr>
          <w:rFonts w:ascii="Book Antiqua" w:hAnsi="Book Antiqua"/>
          <w:b w:val="0"/>
          <w:sz w:val="22"/>
          <w:szCs w:val="22"/>
        </w:rPr>
        <w:t xml:space="preserve">te  </w:t>
      </w:r>
      <w:r w:rsidRPr="004579E9">
        <w:rPr>
          <w:rFonts w:ascii="Book Antiqua" w:hAnsi="Book Antiqua"/>
          <w:b w:val="0"/>
          <w:sz w:val="22"/>
          <w:szCs w:val="22"/>
        </w:rPr>
        <w:t xml:space="preserve">convenzione con </w:t>
      </w:r>
      <w:r>
        <w:rPr>
          <w:rFonts w:ascii="Book Antiqua" w:hAnsi="Book Antiqua"/>
          <w:b w:val="0"/>
          <w:sz w:val="22"/>
          <w:szCs w:val="22"/>
        </w:rPr>
        <w:t>i</w:t>
      </w:r>
      <w:r w:rsidRPr="004579E9">
        <w:rPr>
          <w:rFonts w:ascii="Book Antiqua" w:hAnsi="Book Antiqua"/>
          <w:b w:val="0"/>
          <w:sz w:val="22"/>
          <w:szCs w:val="22"/>
        </w:rPr>
        <w:t>stitut</w:t>
      </w:r>
      <w:r>
        <w:rPr>
          <w:rFonts w:ascii="Book Antiqua" w:hAnsi="Book Antiqua"/>
          <w:b w:val="0"/>
          <w:sz w:val="22"/>
          <w:szCs w:val="22"/>
        </w:rPr>
        <w:t>i</w:t>
      </w:r>
      <w:r w:rsidRPr="004579E9">
        <w:rPr>
          <w:rFonts w:ascii="Book Antiqua" w:hAnsi="Book Antiqua"/>
          <w:b w:val="0"/>
          <w:sz w:val="22"/>
          <w:szCs w:val="22"/>
        </w:rPr>
        <w:t xml:space="preserve"> di istruzione superiore  per </w:t>
      </w:r>
      <w:r>
        <w:rPr>
          <w:rFonts w:ascii="Book Antiqua" w:hAnsi="Book Antiqua"/>
          <w:b w:val="0"/>
          <w:sz w:val="22"/>
          <w:szCs w:val="22"/>
        </w:rPr>
        <w:t xml:space="preserve"> l’</w:t>
      </w:r>
      <w:r w:rsidRPr="004579E9">
        <w:rPr>
          <w:rFonts w:ascii="Book Antiqua" w:hAnsi="Book Antiqua"/>
          <w:b w:val="0"/>
          <w:sz w:val="22"/>
          <w:szCs w:val="22"/>
        </w:rPr>
        <w:t>attivazione percorsi per le competenze trasversali e per l'orientamento (ex percorso alternanza scuolalavoro).</w:t>
      </w:r>
    </w:p>
    <w:p w14:paraId="3FA6D3F8" w14:textId="77777777" w:rsidR="00436705" w:rsidRDefault="00436705" w:rsidP="00F0093F">
      <w:pPr>
        <w:pStyle w:val="Sottotitolo"/>
        <w:jc w:val="both"/>
        <w:rPr>
          <w:rFonts w:ascii="Book Antiqua" w:hAnsi="Book Antiqua"/>
          <w:b w:val="0"/>
          <w:sz w:val="22"/>
          <w:szCs w:val="22"/>
        </w:rPr>
      </w:pPr>
    </w:p>
    <w:p w14:paraId="7E1EB379" w14:textId="77777777" w:rsidR="00436705" w:rsidRDefault="00436705" w:rsidP="00F0093F">
      <w:pPr>
        <w:pStyle w:val="Sottotitolo"/>
        <w:jc w:val="both"/>
        <w:rPr>
          <w:rFonts w:ascii="Book Antiqua" w:hAnsi="Book Antiqua"/>
          <w:b w:val="0"/>
          <w:sz w:val="22"/>
          <w:szCs w:val="22"/>
        </w:rPr>
      </w:pPr>
      <w:r w:rsidRPr="004579E9">
        <w:rPr>
          <w:rFonts w:ascii="Book Antiqua" w:hAnsi="Book Antiqua"/>
          <w:b w:val="0"/>
          <w:sz w:val="22"/>
          <w:szCs w:val="22"/>
        </w:rPr>
        <w:t xml:space="preserve">E’ stata approvata la proposta  ESTATE LAVORO 2022 volta all’inserimento di adolescenti nei percorsi di educazione al lavoro attraverso lo strumento del tirocinio, avvalendosi dell’esperienza nel settore della cooperativa O.R.SO  che si </w:t>
      </w:r>
      <w:r>
        <w:rPr>
          <w:rFonts w:ascii="Book Antiqua" w:hAnsi="Book Antiqua"/>
          <w:b w:val="0"/>
          <w:sz w:val="22"/>
          <w:szCs w:val="22"/>
        </w:rPr>
        <w:t xml:space="preserve">è </w:t>
      </w:r>
      <w:r w:rsidRPr="004579E9">
        <w:rPr>
          <w:rFonts w:ascii="Book Antiqua" w:hAnsi="Book Antiqua"/>
          <w:b w:val="0"/>
          <w:sz w:val="22"/>
          <w:szCs w:val="22"/>
        </w:rPr>
        <w:t>occupe</w:t>
      </w:r>
      <w:r>
        <w:rPr>
          <w:rFonts w:ascii="Book Antiqua" w:hAnsi="Book Antiqua"/>
          <w:b w:val="0"/>
          <w:sz w:val="22"/>
          <w:szCs w:val="22"/>
        </w:rPr>
        <w:t>ta</w:t>
      </w:r>
      <w:r w:rsidRPr="004579E9">
        <w:rPr>
          <w:rFonts w:ascii="Book Antiqua" w:hAnsi="Book Antiqua"/>
          <w:b w:val="0"/>
          <w:sz w:val="22"/>
          <w:szCs w:val="22"/>
        </w:rPr>
        <w:t xml:space="preserve"> delle seguenti fasi:</w:t>
      </w:r>
    </w:p>
    <w:p w14:paraId="7AD815C0" w14:textId="77777777" w:rsidR="00436705" w:rsidRPr="004579E9" w:rsidRDefault="00436705" w:rsidP="00F0093F">
      <w:pPr>
        <w:pStyle w:val="Sottotitolo"/>
        <w:jc w:val="both"/>
        <w:rPr>
          <w:rFonts w:ascii="Book Antiqua" w:hAnsi="Book Antiqua"/>
          <w:b w:val="0"/>
          <w:sz w:val="22"/>
          <w:szCs w:val="22"/>
        </w:rPr>
      </w:pPr>
      <w:r>
        <w:rPr>
          <w:rFonts w:ascii="Book Antiqua" w:hAnsi="Book Antiqua"/>
          <w:b w:val="0"/>
          <w:sz w:val="22"/>
          <w:szCs w:val="22"/>
        </w:rPr>
        <w:t>-</w:t>
      </w:r>
      <w:r w:rsidRPr="004579E9">
        <w:rPr>
          <w:rFonts w:ascii="Book Antiqua" w:hAnsi="Book Antiqua"/>
          <w:b w:val="0"/>
          <w:sz w:val="22"/>
          <w:szCs w:val="22"/>
        </w:rPr>
        <w:t xml:space="preserve"> selezione e colloqui iniziali dei ragazzi </w:t>
      </w:r>
      <w:r>
        <w:rPr>
          <w:rFonts w:ascii="Book Antiqua" w:hAnsi="Book Antiqua"/>
          <w:b w:val="0"/>
          <w:sz w:val="22"/>
          <w:szCs w:val="22"/>
        </w:rPr>
        <w:t>/</w:t>
      </w:r>
      <w:r w:rsidRPr="004579E9">
        <w:rPr>
          <w:rFonts w:ascii="Book Antiqua" w:hAnsi="Book Antiqua"/>
          <w:b w:val="0"/>
          <w:sz w:val="22"/>
          <w:szCs w:val="22"/>
        </w:rPr>
        <w:t xml:space="preserve"> ricerca delle aziende disponibili per ospitare i tirocini, </w:t>
      </w:r>
      <w:r>
        <w:rPr>
          <w:rFonts w:ascii="Book Antiqua" w:hAnsi="Book Antiqua"/>
          <w:b w:val="0"/>
          <w:sz w:val="22"/>
          <w:szCs w:val="22"/>
        </w:rPr>
        <w:t>/</w:t>
      </w:r>
      <w:r w:rsidRPr="004579E9">
        <w:rPr>
          <w:rFonts w:ascii="Book Antiqua" w:hAnsi="Book Antiqua"/>
          <w:b w:val="0"/>
          <w:sz w:val="22"/>
          <w:szCs w:val="22"/>
        </w:rPr>
        <w:t xml:space="preserve"> tutoraggio</w:t>
      </w:r>
      <w:r>
        <w:rPr>
          <w:rFonts w:ascii="Book Antiqua" w:hAnsi="Book Antiqua"/>
          <w:b w:val="0"/>
          <w:sz w:val="22"/>
          <w:szCs w:val="22"/>
        </w:rPr>
        <w:t>/</w:t>
      </w:r>
      <w:r w:rsidRPr="004579E9">
        <w:rPr>
          <w:rFonts w:ascii="Book Antiqua" w:hAnsi="Book Antiqua"/>
          <w:b w:val="0"/>
          <w:sz w:val="22"/>
          <w:szCs w:val="22"/>
        </w:rPr>
        <w:t xml:space="preserve"> verifica dei percorsi realizzat</w:t>
      </w:r>
      <w:r>
        <w:rPr>
          <w:rFonts w:ascii="Book Antiqua" w:hAnsi="Book Antiqua"/>
          <w:b w:val="0"/>
          <w:sz w:val="22"/>
          <w:szCs w:val="22"/>
        </w:rPr>
        <w:t>i</w:t>
      </w:r>
    </w:p>
    <w:p w14:paraId="4EC75D10" w14:textId="77777777" w:rsidR="00436705" w:rsidRPr="004579E9" w:rsidRDefault="00436705" w:rsidP="00436705">
      <w:pPr>
        <w:pStyle w:val="Sottotitolo"/>
        <w:rPr>
          <w:rFonts w:ascii="Book Antiqua" w:hAnsi="Book Antiqua"/>
          <w:b w:val="0"/>
          <w:sz w:val="22"/>
          <w:szCs w:val="22"/>
        </w:rPr>
      </w:pPr>
    </w:p>
    <w:p w14:paraId="1F26CCC2" w14:textId="77777777" w:rsidR="00436705" w:rsidRPr="006D333C" w:rsidRDefault="00436705" w:rsidP="00436705">
      <w:pPr>
        <w:pStyle w:val="Sottotitolo"/>
        <w:rPr>
          <w:rFonts w:ascii="Book Antiqua" w:hAnsi="Book Antiqua"/>
          <w:b w:val="0"/>
          <w:bCs w:val="0"/>
          <w:sz w:val="22"/>
          <w:szCs w:val="22"/>
        </w:rPr>
      </w:pPr>
      <w:r>
        <w:rPr>
          <w:rFonts w:ascii="Book Antiqua" w:hAnsi="Book Antiqua"/>
          <w:b w:val="0"/>
          <w:bCs w:val="0"/>
          <w:sz w:val="22"/>
          <w:szCs w:val="22"/>
        </w:rPr>
        <w:t xml:space="preserve">E’ stata organizzata ESTATE RAGAZZI </w:t>
      </w:r>
      <w:r>
        <w:t>dal 13/06/2022 al 29/07/2022 nonché Estate Bimbi 2022 che dal 04/07/2022 al 29/07/2022   che ha  visto una grande partecipazione</w:t>
      </w:r>
    </w:p>
    <w:p w14:paraId="7C68CB65" w14:textId="77777777" w:rsidR="00436705" w:rsidRDefault="00436705" w:rsidP="00436705">
      <w:pPr>
        <w:pStyle w:val="Sottotitolo"/>
        <w:rPr>
          <w:rFonts w:ascii="Book Antiqua" w:hAnsi="Book Antiqua"/>
          <w:sz w:val="22"/>
          <w:szCs w:val="22"/>
        </w:rPr>
      </w:pPr>
    </w:p>
    <w:p w14:paraId="5B4FCC9D" w14:textId="77777777" w:rsidR="00436705" w:rsidRPr="008B3176" w:rsidRDefault="00436705" w:rsidP="00436705">
      <w:pPr>
        <w:pStyle w:val="Sottotitolo"/>
        <w:rPr>
          <w:rFonts w:ascii="Book Antiqua" w:hAnsi="Book Antiqua"/>
          <w:sz w:val="22"/>
          <w:szCs w:val="22"/>
        </w:rPr>
      </w:pPr>
      <w:r w:rsidRPr="008B3176">
        <w:rPr>
          <w:rFonts w:ascii="Book Antiqua" w:hAnsi="Book Antiqua"/>
          <w:sz w:val="22"/>
          <w:szCs w:val="22"/>
        </w:rPr>
        <w:t>Dati fisici</w:t>
      </w:r>
    </w:p>
    <w:p w14:paraId="1F6984AB" w14:textId="77777777" w:rsidR="00436705" w:rsidRPr="00FE5F9E" w:rsidRDefault="00436705" w:rsidP="00436705">
      <w:pPr>
        <w:rPr>
          <w:rFonts w:ascii="Book Antiqua" w:hAnsi="Book Antiqua"/>
          <w:sz w:val="20"/>
        </w:rPr>
      </w:pPr>
      <w:r w:rsidRPr="00FE5F9E">
        <w:rPr>
          <w:rFonts w:ascii="Book Antiqua" w:hAnsi="Book Antiqua"/>
          <w:sz w:val="20"/>
        </w:rPr>
        <w:t xml:space="preserve">Indicatori del servizio                 </w:t>
      </w:r>
    </w:p>
    <w:tbl>
      <w:tblPr>
        <w:tblW w:w="9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90"/>
        <w:gridCol w:w="1195"/>
        <w:gridCol w:w="989"/>
        <w:gridCol w:w="948"/>
        <w:gridCol w:w="948"/>
        <w:gridCol w:w="948"/>
        <w:gridCol w:w="948"/>
      </w:tblGrid>
      <w:tr w:rsidR="00436705" w:rsidRPr="00FE5F9E" w14:paraId="53644A55" w14:textId="77777777" w:rsidTr="00D47A73">
        <w:trPr>
          <w:gridBefore w:val="2"/>
          <w:wBefore w:w="4385" w:type="dxa"/>
        </w:trPr>
        <w:tc>
          <w:tcPr>
            <w:tcW w:w="989" w:type="dxa"/>
          </w:tcPr>
          <w:p w14:paraId="2E136199" w14:textId="77777777" w:rsidR="00436705" w:rsidRDefault="00436705" w:rsidP="00D47A73">
            <w:pPr>
              <w:rPr>
                <w:rFonts w:ascii="Book Antiqua" w:hAnsi="Book Antiqua"/>
                <w:sz w:val="20"/>
              </w:rPr>
            </w:pPr>
            <w:r>
              <w:rPr>
                <w:rFonts w:ascii="Book Antiqua" w:hAnsi="Book Antiqua"/>
                <w:sz w:val="20"/>
              </w:rPr>
              <w:t>2018</w:t>
            </w:r>
          </w:p>
        </w:tc>
        <w:tc>
          <w:tcPr>
            <w:tcW w:w="948" w:type="dxa"/>
          </w:tcPr>
          <w:p w14:paraId="3893FD61" w14:textId="77777777" w:rsidR="00436705" w:rsidRDefault="00436705" w:rsidP="00D47A73">
            <w:pPr>
              <w:rPr>
                <w:rFonts w:ascii="Book Antiqua" w:hAnsi="Book Antiqua"/>
                <w:sz w:val="20"/>
              </w:rPr>
            </w:pPr>
            <w:r>
              <w:rPr>
                <w:rFonts w:ascii="Book Antiqua" w:hAnsi="Book Antiqua"/>
                <w:sz w:val="20"/>
              </w:rPr>
              <w:t>2019</w:t>
            </w:r>
          </w:p>
        </w:tc>
        <w:tc>
          <w:tcPr>
            <w:tcW w:w="948" w:type="dxa"/>
          </w:tcPr>
          <w:p w14:paraId="206C4111" w14:textId="77777777" w:rsidR="00436705" w:rsidRDefault="00436705" w:rsidP="00D47A73">
            <w:pPr>
              <w:rPr>
                <w:rFonts w:ascii="Book Antiqua" w:hAnsi="Book Antiqua"/>
                <w:sz w:val="20"/>
              </w:rPr>
            </w:pPr>
            <w:r>
              <w:rPr>
                <w:rFonts w:ascii="Book Antiqua" w:hAnsi="Book Antiqua"/>
                <w:sz w:val="20"/>
              </w:rPr>
              <w:t>2020</w:t>
            </w:r>
          </w:p>
        </w:tc>
        <w:tc>
          <w:tcPr>
            <w:tcW w:w="948" w:type="dxa"/>
          </w:tcPr>
          <w:p w14:paraId="7408DFF2" w14:textId="77777777" w:rsidR="00436705" w:rsidRDefault="00436705" w:rsidP="00D47A73">
            <w:pPr>
              <w:rPr>
                <w:rFonts w:ascii="Book Antiqua" w:hAnsi="Book Antiqua"/>
                <w:sz w:val="20"/>
              </w:rPr>
            </w:pPr>
            <w:r>
              <w:rPr>
                <w:rFonts w:ascii="Book Antiqua" w:hAnsi="Book Antiqua"/>
                <w:sz w:val="20"/>
              </w:rPr>
              <w:t>2021</w:t>
            </w:r>
          </w:p>
        </w:tc>
        <w:tc>
          <w:tcPr>
            <w:tcW w:w="948" w:type="dxa"/>
          </w:tcPr>
          <w:p w14:paraId="13843EA7" w14:textId="77777777" w:rsidR="00436705" w:rsidRDefault="00436705" w:rsidP="00D47A73">
            <w:pPr>
              <w:rPr>
                <w:rFonts w:ascii="Book Antiqua" w:hAnsi="Book Antiqua"/>
                <w:sz w:val="20"/>
              </w:rPr>
            </w:pPr>
            <w:r>
              <w:rPr>
                <w:rFonts w:ascii="Book Antiqua" w:hAnsi="Book Antiqua"/>
                <w:sz w:val="20"/>
              </w:rPr>
              <w:t>2022</w:t>
            </w:r>
          </w:p>
        </w:tc>
      </w:tr>
      <w:tr w:rsidR="00436705" w:rsidRPr="00FE5F9E" w14:paraId="2F6D6833" w14:textId="77777777" w:rsidTr="00D47A73">
        <w:tc>
          <w:tcPr>
            <w:tcW w:w="3190" w:type="dxa"/>
          </w:tcPr>
          <w:p w14:paraId="49848B86" w14:textId="77777777" w:rsidR="00436705" w:rsidRPr="00FE5F9E" w:rsidRDefault="00436705" w:rsidP="00D47A73">
            <w:pPr>
              <w:rPr>
                <w:rFonts w:ascii="Book Antiqua" w:hAnsi="Book Antiqua"/>
                <w:sz w:val="20"/>
              </w:rPr>
            </w:pPr>
            <w:r w:rsidRPr="00FE5F9E">
              <w:rPr>
                <w:rFonts w:ascii="Book Antiqua" w:hAnsi="Book Antiqua"/>
                <w:sz w:val="20"/>
              </w:rPr>
              <w:t>Buoni Pasto venduti</w:t>
            </w:r>
          </w:p>
        </w:tc>
        <w:tc>
          <w:tcPr>
            <w:tcW w:w="1195" w:type="dxa"/>
          </w:tcPr>
          <w:p w14:paraId="7CE97C0D" w14:textId="77777777" w:rsidR="00436705" w:rsidRPr="00FE5F9E" w:rsidRDefault="00436705" w:rsidP="00D47A73">
            <w:pPr>
              <w:jc w:val="center"/>
              <w:rPr>
                <w:rFonts w:ascii="Book Antiqua" w:hAnsi="Book Antiqua"/>
                <w:sz w:val="20"/>
              </w:rPr>
            </w:pPr>
            <w:r w:rsidRPr="00FE5F9E">
              <w:rPr>
                <w:rFonts w:ascii="Book Antiqua" w:hAnsi="Book Antiqua"/>
                <w:sz w:val="20"/>
              </w:rPr>
              <w:t>N.</w:t>
            </w:r>
          </w:p>
        </w:tc>
        <w:tc>
          <w:tcPr>
            <w:tcW w:w="989" w:type="dxa"/>
          </w:tcPr>
          <w:p w14:paraId="2448FFE7" w14:textId="77777777" w:rsidR="00436705" w:rsidRDefault="00436705" w:rsidP="00D47A73">
            <w:pPr>
              <w:jc w:val="center"/>
              <w:rPr>
                <w:rFonts w:ascii="Book Antiqua" w:hAnsi="Book Antiqua"/>
                <w:sz w:val="20"/>
              </w:rPr>
            </w:pPr>
            <w:r>
              <w:rPr>
                <w:rFonts w:ascii="Book Antiqua" w:hAnsi="Book Antiqua"/>
                <w:sz w:val="20"/>
              </w:rPr>
              <w:t>20200</w:t>
            </w:r>
          </w:p>
        </w:tc>
        <w:tc>
          <w:tcPr>
            <w:tcW w:w="948" w:type="dxa"/>
          </w:tcPr>
          <w:p w14:paraId="1F8DFA17" w14:textId="77777777" w:rsidR="00436705" w:rsidRDefault="00436705" w:rsidP="00D47A73">
            <w:pPr>
              <w:jc w:val="center"/>
              <w:rPr>
                <w:rFonts w:ascii="Book Antiqua" w:hAnsi="Book Antiqua"/>
                <w:sz w:val="20"/>
              </w:rPr>
            </w:pPr>
            <w:r>
              <w:rPr>
                <w:rFonts w:ascii="Book Antiqua" w:hAnsi="Book Antiqua"/>
                <w:sz w:val="20"/>
              </w:rPr>
              <w:t>23.680</w:t>
            </w:r>
          </w:p>
        </w:tc>
        <w:tc>
          <w:tcPr>
            <w:tcW w:w="948" w:type="dxa"/>
          </w:tcPr>
          <w:p w14:paraId="24C00E89" w14:textId="77777777" w:rsidR="00436705" w:rsidRDefault="00436705" w:rsidP="00D47A73">
            <w:pPr>
              <w:jc w:val="center"/>
              <w:rPr>
                <w:rFonts w:ascii="Book Antiqua" w:hAnsi="Book Antiqua"/>
                <w:sz w:val="20"/>
              </w:rPr>
            </w:pPr>
            <w:r>
              <w:rPr>
                <w:rFonts w:ascii="Book Antiqua" w:hAnsi="Book Antiqua"/>
                <w:sz w:val="20"/>
              </w:rPr>
              <w:t>11721</w:t>
            </w:r>
          </w:p>
        </w:tc>
        <w:tc>
          <w:tcPr>
            <w:tcW w:w="948" w:type="dxa"/>
          </w:tcPr>
          <w:p w14:paraId="76FA70DD" w14:textId="77777777" w:rsidR="00436705" w:rsidRDefault="00436705" w:rsidP="00D47A73">
            <w:pPr>
              <w:jc w:val="center"/>
              <w:rPr>
                <w:rFonts w:ascii="Book Antiqua" w:hAnsi="Book Antiqua"/>
                <w:sz w:val="20"/>
              </w:rPr>
            </w:pPr>
            <w:r>
              <w:rPr>
                <w:rFonts w:ascii="Book Antiqua" w:hAnsi="Book Antiqua"/>
                <w:sz w:val="20"/>
              </w:rPr>
              <w:t>20245</w:t>
            </w:r>
          </w:p>
        </w:tc>
        <w:tc>
          <w:tcPr>
            <w:tcW w:w="948" w:type="dxa"/>
          </w:tcPr>
          <w:p w14:paraId="00C8B8FD" w14:textId="77777777" w:rsidR="00436705" w:rsidRDefault="00436705" w:rsidP="00D47A73">
            <w:pPr>
              <w:jc w:val="center"/>
              <w:rPr>
                <w:rFonts w:ascii="Book Antiqua" w:hAnsi="Book Antiqua"/>
                <w:sz w:val="20"/>
              </w:rPr>
            </w:pPr>
            <w:r>
              <w:rPr>
                <w:rFonts w:ascii="Book Antiqua" w:hAnsi="Book Antiqua"/>
                <w:sz w:val="20"/>
              </w:rPr>
              <w:t>23.639</w:t>
            </w:r>
          </w:p>
        </w:tc>
      </w:tr>
      <w:tr w:rsidR="00436705" w:rsidRPr="00FE5F9E" w14:paraId="38118314" w14:textId="77777777" w:rsidTr="00D47A73">
        <w:tc>
          <w:tcPr>
            <w:tcW w:w="3190" w:type="dxa"/>
          </w:tcPr>
          <w:p w14:paraId="13433F67" w14:textId="77777777" w:rsidR="00436705" w:rsidRPr="00FE5F9E" w:rsidRDefault="00436705" w:rsidP="00D47A73">
            <w:pPr>
              <w:rPr>
                <w:rFonts w:ascii="Book Antiqua" w:hAnsi="Book Antiqua"/>
                <w:sz w:val="20"/>
              </w:rPr>
            </w:pPr>
            <w:r w:rsidRPr="00FE5F9E">
              <w:rPr>
                <w:rFonts w:ascii="Book Antiqua" w:hAnsi="Book Antiqua"/>
                <w:sz w:val="20"/>
              </w:rPr>
              <w:t>Determine del servizio</w:t>
            </w:r>
          </w:p>
        </w:tc>
        <w:tc>
          <w:tcPr>
            <w:tcW w:w="1195" w:type="dxa"/>
          </w:tcPr>
          <w:p w14:paraId="15E40D5A" w14:textId="77777777" w:rsidR="00436705" w:rsidRPr="00FE5F9E" w:rsidRDefault="00436705" w:rsidP="00D47A73">
            <w:pPr>
              <w:jc w:val="center"/>
              <w:rPr>
                <w:rFonts w:ascii="Book Antiqua" w:hAnsi="Book Antiqua"/>
                <w:sz w:val="20"/>
              </w:rPr>
            </w:pPr>
            <w:r w:rsidRPr="00FE5F9E">
              <w:rPr>
                <w:rFonts w:ascii="Book Antiqua" w:hAnsi="Book Antiqua"/>
                <w:sz w:val="20"/>
              </w:rPr>
              <w:t>N.</w:t>
            </w:r>
          </w:p>
        </w:tc>
        <w:tc>
          <w:tcPr>
            <w:tcW w:w="989" w:type="dxa"/>
          </w:tcPr>
          <w:p w14:paraId="68E0F6FE" w14:textId="77777777" w:rsidR="00436705" w:rsidRDefault="00436705" w:rsidP="00D47A73">
            <w:pPr>
              <w:jc w:val="center"/>
              <w:rPr>
                <w:rFonts w:ascii="Book Antiqua" w:hAnsi="Book Antiqua"/>
                <w:sz w:val="20"/>
              </w:rPr>
            </w:pPr>
            <w:r>
              <w:rPr>
                <w:rFonts w:ascii="Book Antiqua" w:hAnsi="Book Antiqua"/>
                <w:sz w:val="20"/>
              </w:rPr>
              <w:t>37</w:t>
            </w:r>
          </w:p>
        </w:tc>
        <w:tc>
          <w:tcPr>
            <w:tcW w:w="948" w:type="dxa"/>
          </w:tcPr>
          <w:p w14:paraId="197066CC" w14:textId="77777777" w:rsidR="00436705" w:rsidRDefault="00436705" w:rsidP="00D47A73">
            <w:pPr>
              <w:jc w:val="center"/>
              <w:rPr>
                <w:rFonts w:ascii="Book Antiqua" w:hAnsi="Book Antiqua"/>
                <w:sz w:val="20"/>
              </w:rPr>
            </w:pPr>
            <w:r>
              <w:rPr>
                <w:rFonts w:ascii="Book Antiqua" w:hAnsi="Book Antiqua"/>
                <w:sz w:val="20"/>
              </w:rPr>
              <w:t>36</w:t>
            </w:r>
          </w:p>
        </w:tc>
        <w:tc>
          <w:tcPr>
            <w:tcW w:w="948" w:type="dxa"/>
          </w:tcPr>
          <w:p w14:paraId="08246D4A" w14:textId="77777777" w:rsidR="00436705" w:rsidRDefault="00436705" w:rsidP="00D47A73">
            <w:pPr>
              <w:jc w:val="center"/>
              <w:rPr>
                <w:rFonts w:ascii="Book Antiqua" w:hAnsi="Book Antiqua"/>
                <w:sz w:val="20"/>
              </w:rPr>
            </w:pPr>
          </w:p>
        </w:tc>
        <w:tc>
          <w:tcPr>
            <w:tcW w:w="948" w:type="dxa"/>
          </w:tcPr>
          <w:p w14:paraId="788166CD" w14:textId="77777777" w:rsidR="00436705" w:rsidRDefault="00436705" w:rsidP="00D47A73">
            <w:pPr>
              <w:jc w:val="center"/>
              <w:rPr>
                <w:rFonts w:ascii="Book Antiqua" w:hAnsi="Book Antiqua"/>
                <w:sz w:val="20"/>
              </w:rPr>
            </w:pPr>
            <w:r>
              <w:rPr>
                <w:rFonts w:ascii="Book Antiqua" w:hAnsi="Book Antiqua"/>
                <w:sz w:val="20"/>
              </w:rPr>
              <w:t>104</w:t>
            </w:r>
          </w:p>
        </w:tc>
        <w:tc>
          <w:tcPr>
            <w:tcW w:w="948" w:type="dxa"/>
          </w:tcPr>
          <w:p w14:paraId="1751CC26" w14:textId="77777777" w:rsidR="00436705" w:rsidRDefault="00436705" w:rsidP="00D47A73">
            <w:pPr>
              <w:jc w:val="center"/>
              <w:rPr>
                <w:rFonts w:ascii="Book Antiqua" w:hAnsi="Book Antiqua"/>
                <w:sz w:val="20"/>
              </w:rPr>
            </w:pPr>
            <w:r>
              <w:rPr>
                <w:rFonts w:ascii="Book Antiqua" w:hAnsi="Book Antiqua"/>
                <w:sz w:val="20"/>
              </w:rPr>
              <w:t>107</w:t>
            </w:r>
          </w:p>
        </w:tc>
      </w:tr>
      <w:tr w:rsidR="00436705" w:rsidRPr="008A2223" w14:paraId="68DF5DDA" w14:textId="77777777" w:rsidTr="00D47A73">
        <w:tc>
          <w:tcPr>
            <w:tcW w:w="3190" w:type="dxa"/>
          </w:tcPr>
          <w:p w14:paraId="12DE75BA" w14:textId="77777777" w:rsidR="00436705" w:rsidRPr="00FE5F9E" w:rsidRDefault="00436705" w:rsidP="00D47A73">
            <w:pPr>
              <w:rPr>
                <w:rFonts w:ascii="Book Antiqua" w:hAnsi="Book Antiqua"/>
                <w:sz w:val="20"/>
              </w:rPr>
            </w:pPr>
            <w:r w:rsidRPr="00FE5F9E">
              <w:rPr>
                <w:rFonts w:ascii="Book Antiqua" w:hAnsi="Book Antiqua"/>
                <w:sz w:val="20"/>
              </w:rPr>
              <w:t>Partecipanti estate ragazzi</w:t>
            </w:r>
          </w:p>
        </w:tc>
        <w:tc>
          <w:tcPr>
            <w:tcW w:w="1195" w:type="dxa"/>
          </w:tcPr>
          <w:p w14:paraId="7B5723C7" w14:textId="77777777" w:rsidR="00436705" w:rsidRPr="00FE5F9E" w:rsidRDefault="00436705" w:rsidP="00D47A73">
            <w:pPr>
              <w:jc w:val="center"/>
              <w:rPr>
                <w:rFonts w:ascii="Book Antiqua" w:hAnsi="Book Antiqua"/>
                <w:sz w:val="20"/>
              </w:rPr>
            </w:pPr>
            <w:r w:rsidRPr="00FE5F9E">
              <w:rPr>
                <w:rFonts w:ascii="Book Antiqua" w:hAnsi="Book Antiqua"/>
                <w:sz w:val="20"/>
              </w:rPr>
              <w:t>N.</w:t>
            </w:r>
          </w:p>
        </w:tc>
        <w:tc>
          <w:tcPr>
            <w:tcW w:w="989" w:type="dxa"/>
          </w:tcPr>
          <w:p w14:paraId="590486DF" w14:textId="77777777" w:rsidR="00436705" w:rsidRPr="008A2223" w:rsidRDefault="00436705" w:rsidP="00D47A73">
            <w:pPr>
              <w:jc w:val="center"/>
              <w:rPr>
                <w:rFonts w:ascii="Book Antiqua" w:hAnsi="Book Antiqua"/>
                <w:sz w:val="20"/>
              </w:rPr>
            </w:pPr>
            <w:r w:rsidRPr="008A2223">
              <w:rPr>
                <w:rFonts w:ascii="Book Antiqua" w:hAnsi="Book Antiqua"/>
                <w:sz w:val="20"/>
              </w:rPr>
              <w:t>11</w:t>
            </w:r>
            <w:r>
              <w:rPr>
                <w:rFonts w:ascii="Book Antiqua" w:hAnsi="Book Antiqua"/>
                <w:sz w:val="20"/>
              </w:rPr>
              <w:t>1</w:t>
            </w:r>
          </w:p>
        </w:tc>
        <w:tc>
          <w:tcPr>
            <w:tcW w:w="948" w:type="dxa"/>
          </w:tcPr>
          <w:p w14:paraId="1DB70356" w14:textId="77777777" w:rsidR="00436705" w:rsidRPr="008A2223" w:rsidRDefault="00436705" w:rsidP="00D47A73">
            <w:pPr>
              <w:jc w:val="center"/>
              <w:rPr>
                <w:rFonts w:ascii="Book Antiqua" w:hAnsi="Book Antiqua"/>
                <w:sz w:val="20"/>
              </w:rPr>
            </w:pPr>
            <w:r>
              <w:rPr>
                <w:rFonts w:ascii="Book Antiqua" w:hAnsi="Book Antiqua"/>
                <w:sz w:val="20"/>
              </w:rPr>
              <w:t>119</w:t>
            </w:r>
          </w:p>
        </w:tc>
        <w:tc>
          <w:tcPr>
            <w:tcW w:w="948" w:type="dxa"/>
          </w:tcPr>
          <w:p w14:paraId="1107CA6B" w14:textId="77777777" w:rsidR="00436705" w:rsidRDefault="00436705" w:rsidP="00D47A73">
            <w:pPr>
              <w:jc w:val="center"/>
              <w:rPr>
                <w:rFonts w:ascii="Book Antiqua" w:hAnsi="Book Antiqua"/>
                <w:sz w:val="20"/>
              </w:rPr>
            </w:pPr>
            <w:r>
              <w:rPr>
                <w:rFonts w:ascii="Book Antiqua" w:hAnsi="Book Antiqua"/>
                <w:sz w:val="20"/>
              </w:rPr>
              <w:t>12</w:t>
            </w:r>
          </w:p>
        </w:tc>
        <w:tc>
          <w:tcPr>
            <w:tcW w:w="948" w:type="dxa"/>
          </w:tcPr>
          <w:p w14:paraId="72ED2BFB" w14:textId="77777777" w:rsidR="00436705" w:rsidRDefault="00436705" w:rsidP="00D47A73">
            <w:pPr>
              <w:jc w:val="center"/>
              <w:rPr>
                <w:rFonts w:ascii="Book Antiqua" w:hAnsi="Book Antiqua"/>
                <w:sz w:val="20"/>
              </w:rPr>
            </w:pPr>
            <w:r>
              <w:rPr>
                <w:rFonts w:ascii="Book Antiqua" w:hAnsi="Book Antiqua"/>
                <w:sz w:val="20"/>
              </w:rPr>
              <w:t>138</w:t>
            </w:r>
          </w:p>
        </w:tc>
        <w:tc>
          <w:tcPr>
            <w:tcW w:w="948" w:type="dxa"/>
          </w:tcPr>
          <w:p w14:paraId="0FBD3678" w14:textId="77777777" w:rsidR="00436705" w:rsidRDefault="00436705" w:rsidP="00D47A73">
            <w:pPr>
              <w:jc w:val="center"/>
              <w:rPr>
                <w:rFonts w:ascii="Book Antiqua" w:hAnsi="Book Antiqua"/>
                <w:sz w:val="20"/>
              </w:rPr>
            </w:pPr>
            <w:r>
              <w:rPr>
                <w:rFonts w:ascii="Book Antiqua" w:hAnsi="Book Antiqua"/>
                <w:sz w:val="20"/>
              </w:rPr>
              <w:t>165</w:t>
            </w:r>
          </w:p>
        </w:tc>
      </w:tr>
      <w:tr w:rsidR="00436705" w:rsidRPr="001B04A7" w14:paraId="160C7F76" w14:textId="77777777" w:rsidTr="00D47A73">
        <w:tc>
          <w:tcPr>
            <w:tcW w:w="3190" w:type="dxa"/>
          </w:tcPr>
          <w:p w14:paraId="5C20603E" w14:textId="77777777" w:rsidR="00436705" w:rsidRPr="00FE5F9E" w:rsidRDefault="00436705" w:rsidP="00D47A73">
            <w:pPr>
              <w:rPr>
                <w:rFonts w:ascii="Book Antiqua" w:hAnsi="Book Antiqua"/>
                <w:sz w:val="20"/>
              </w:rPr>
            </w:pPr>
            <w:r>
              <w:rPr>
                <w:rFonts w:ascii="Book Antiqua" w:hAnsi="Book Antiqua"/>
                <w:sz w:val="20"/>
              </w:rPr>
              <w:t>Partecipanti estate bimbi  dal 2016</w:t>
            </w:r>
          </w:p>
        </w:tc>
        <w:tc>
          <w:tcPr>
            <w:tcW w:w="1195" w:type="dxa"/>
          </w:tcPr>
          <w:p w14:paraId="61190183" w14:textId="77777777" w:rsidR="00436705" w:rsidRPr="00FE5F9E" w:rsidRDefault="00436705" w:rsidP="00D47A73">
            <w:pPr>
              <w:jc w:val="center"/>
              <w:rPr>
                <w:rFonts w:ascii="Book Antiqua" w:hAnsi="Book Antiqua"/>
                <w:sz w:val="20"/>
              </w:rPr>
            </w:pPr>
            <w:r>
              <w:rPr>
                <w:rFonts w:ascii="Book Antiqua" w:hAnsi="Book Antiqua"/>
                <w:sz w:val="20"/>
              </w:rPr>
              <w:t xml:space="preserve">  N. . </w:t>
            </w:r>
          </w:p>
        </w:tc>
        <w:tc>
          <w:tcPr>
            <w:tcW w:w="989" w:type="dxa"/>
          </w:tcPr>
          <w:p w14:paraId="175BFA60" w14:textId="77777777" w:rsidR="00436705" w:rsidRPr="001B04A7" w:rsidRDefault="00436705" w:rsidP="00D47A73">
            <w:pPr>
              <w:jc w:val="center"/>
              <w:rPr>
                <w:rFonts w:ascii="Book Antiqua" w:hAnsi="Book Antiqua"/>
                <w:sz w:val="20"/>
              </w:rPr>
            </w:pPr>
            <w:r w:rsidRPr="001B04A7">
              <w:rPr>
                <w:rFonts w:ascii="Book Antiqua" w:hAnsi="Book Antiqua"/>
                <w:sz w:val="20"/>
              </w:rPr>
              <w:t>36</w:t>
            </w:r>
          </w:p>
        </w:tc>
        <w:tc>
          <w:tcPr>
            <w:tcW w:w="948" w:type="dxa"/>
          </w:tcPr>
          <w:p w14:paraId="3EA0EB0C" w14:textId="77777777" w:rsidR="00436705" w:rsidRPr="001B04A7" w:rsidRDefault="00436705" w:rsidP="00D47A73">
            <w:pPr>
              <w:jc w:val="center"/>
              <w:rPr>
                <w:rFonts w:ascii="Book Antiqua" w:hAnsi="Book Antiqua"/>
                <w:sz w:val="20"/>
              </w:rPr>
            </w:pPr>
            <w:r>
              <w:rPr>
                <w:rFonts w:ascii="Book Antiqua" w:hAnsi="Book Antiqua"/>
                <w:sz w:val="20"/>
              </w:rPr>
              <w:t>40</w:t>
            </w:r>
          </w:p>
        </w:tc>
        <w:tc>
          <w:tcPr>
            <w:tcW w:w="948" w:type="dxa"/>
          </w:tcPr>
          <w:p w14:paraId="3E6611B6" w14:textId="77777777" w:rsidR="00436705" w:rsidRDefault="00436705" w:rsidP="00D47A73">
            <w:pPr>
              <w:jc w:val="center"/>
              <w:rPr>
                <w:rFonts w:ascii="Book Antiqua" w:hAnsi="Book Antiqua"/>
                <w:sz w:val="20"/>
              </w:rPr>
            </w:pPr>
          </w:p>
        </w:tc>
        <w:tc>
          <w:tcPr>
            <w:tcW w:w="948" w:type="dxa"/>
          </w:tcPr>
          <w:p w14:paraId="6CC25199" w14:textId="77777777" w:rsidR="00436705" w:rsidRDefault="00436705" w:rsidP="00D47A73">
            <w:pPr>
              <w:jc w:val="center"/>
              <w:rPr>
                <w:rFonts w:ascii="Book Antiqua" w:hAnsi="Book Antiqua"/>
                <w:sz w:val="20"/>
              </w:rPr>
            </w:pPr>
            <w:r>
              <w:rPr>
                <w:rFonts w:ascii="Book Antiqua" w:hAnsi="Book Antiqua"/>
                <w:sz w:val="20"/>
              </w:rPr>
              <w:t>37</w:t>
            </w:r>
          </w:p>
        </w:tc>
        <w:tc>
          <w:tcPr>
            <w:tcW w:w="948" w:type="dxa"/>
          </w:tcPr>
          <w:p w14:paraId="75C15CA8" w14:textId="77777777" w:rsidR="00436705" w:rsidRDefault="00436705" w:rsidP="00D47A73">
            <w:pPr>
              <w:jc w:val="center"/>
              <w:rPr>
                <w:rFonts w:ascii="Book Antiqua" w:hAnsi="Book Antiqua"/>
                <w:sz w:val="20"/>
              </w:rPr>
            </w:pPr>
            <w:r>
              <w:rPr>
                <w:rFonts w:ascii="Book Antiqua" w:hAnsi="Book Antiqua"/>
                <w:sz w:val="20"/>
              </w:rPr>
              <w:t>41</w:t>
            </w:r>
          </w:p>
        </w:tc>
      </w:tr>
      <w:tr w:rsidR="00436705" w:rsidRPr="001B04A7" w14:paraId="16252B72" w14:textId="77777777" w:rsidTr="00D47A73">
        <w:trPr>
          <w:trHeight w:val="307"/>
        </w:trPr>
        <w:tc>
          <w:tcPr>
            <w:tcW w:w="3190" w:type="dxa"/>
          </w:tcPr>
          <w:p w14:paraId="78829107" w14:textId="77777777" w:rsidR="00436705" w:rsidRPr="00FE5F9E" w:rsidRDefault="00436705" w:rsidP="00D47A73">
            <w:pPr>
              <w:rPr>
                <w:rFonts w:ascii="Book Antiqua" w:hAnsi="Book Antiqua"/>
                <w:sz w:val="20"/>
              </w:rPr>
            </w:pPr>
            <w:r w:rsidRPr="00FE5F9E">
              <w:rPr>
                <w:rFonts w:ascii="Book Antiqua" w:hAnsi="Book Antiqua"/>
                <w:sz w:val="20"/>
              </w:rPr>
              <w:t>Riunioni commissione mensa</w:t>
            </w:r>
          </w:p>
        </w:tc>
        <w:tc>
          <w:tcPr>
            <w:tcW w:w="1195" w:type="dxa"/>
          </w:tcPr>
          <w:p w14:paraId="4402BE77" w14:textId="77777777" w:rsidR="00436705" w:rsidRPr="00FE5F9E" w:rsidRDefault="00436705" w:rsidP="00D47A73">
            <w:pPr>
              <w:jc w:val="center"/>
              <w:rPr>
                <w:rFonts w:ascii="Book Antiqua" w:hAnsi="Book Antiqua"/>
                <w:sz w:val="20"/>
              </w:rPr>
            </w:pPr>
            <w:r>
              <w:rPr>
                <w:rFonts w:ascii="Book Antiqua" w:hAnsi="Book Antiqua"/>
                <w:sz w:val="20"/>
              </w:rPr>
              <w:t>N.</w:t>
            </w:r>
          </w:p>
        </w:tc>
        <w:tc>
          <w:tcPr>
            <w:tcW w:w="989" w:type="dxa"/>
          </w:tcPr>
          <w:p w14:paraId="3851BE10" w14:textId="77777777" w:rsidR="00436705" w:rsidRPr="001B04A7" w:rsidRDefault="00436705" w:rsidP="00D47A73">
            <w:pPr>
              <w:jc w:val="center"/>
              <w:rPr>
                <w:rFonts w:ascii="Book Antiqua" w:hAnsi="Book Antiqua"/>
                <w:sz w:val="20"/>
              </w:rPr>
            </w:pPr>
            <w:r w:rsidRPr="001B04A7">
              <w:rPr>
                <w:rFonts w:ascii="Book Antiqua" w:hAnsi="Book Antiqua"/>
                <w:sz w:val="20"/>
              </w:rPr>
              <w:t>3</w:t>
            </w:r>
          </w:p>
        </w:tc>
        <w:tc>
          <w:tcPr>
            <w:tcW w:w="948" w:type="dxa"/>
          </w:tcPr>
          <w:p w14:paraId="32F535B1" w14:textId="77777777" w:rsidR="00436705" w:rsidRPr="001B04A7" w:rsidRDefault="00436705" w:rsidP="00D47A73">
            <w:pPr>
              <w:jc w:val="center"/>
              <w:rPr>
                <w:rFonts w:ascii="Book Antiqua" w:hAnsi="Book Antiqua"/>
                <w:sz w:val="20"/>
              </w:rPr>
            </w:pPr>
            <w:r>
              <w:rPr>
                <w:rFonts w:ascii="Book Antiqua" w:hAnsi="Book Antiqua"/>
                <w:sz w:val="20"/>
              </w:rPr>
              <w:t>1</w:t>
            </w:r>
          </w:p>
        </w:tc>
        <w:tc>
          <w:tcPr>
            <w:tcW w:w="948" w:type="dxa"/>
          </w:tcPr>
          <w:p w14:paraId="0419A4E4" w14:textId="77777777" w:rsidR="00436705" w:rsidRDefault="00436705" w:rsidP="00D47A73">
            <w:pPr>
              <w:jc w:val="center"/>
              <w:rPr>
                <w:rFonts w:ascii="Book Antiqua" w:hAnsi="Book Antiqua"/>
                <w:sz w:val="20"/>
              </w:rPr>
            </w:pPr>
            <w:r>
              <w:rPr>
                <w:rFonts w:ascii="Book Antiqua" w:hAnsi="Book Antiqua"/>
                <w:sz w:val="20"/>
              </w:rPr>
              <w:t>1</w:t>
            </w:r>
          </w:p>
        </w:tc>
        <w:tc>
          <w:tcPr>
            <w:tcW w:w="948" w:type="dxa"/>
          </w:tcPr>
          <w:p w14:paraId="66D76D48" w14:textId="77777777" w:rsidR="00436705" w:rsidRDefault="00436705" w:rsidP="00D47A73">
            <w:pPr>
              <w:jc w:val="center"/>
              <w:rPr>
                <w:rFonts w:ascii="Book Antiqua" w:hAnsi="Book Antiqua"/>
                <w:sz w:val="20"/>
              </w:rPr>
            </w:pPr>
            <w:r>
              <w:rPr>
                <w:rFonts w:ascii="Book Antiqua" w:hAnsi="Book Antiqua"/>
                <w:sz w:val="20"/>
              </w:rPr>
              <w:t>1</w:t>
            </w:r>
          </w:p>
        </w:tc>
        <w:tc>
          <w:tcPr>
            <w:tcW w:w="948" w:type="dxa"/>
          </w:tcPr>
          <w:p w14:paraId="718854AB" w14:textId="77777777" w:rsidR="00436705" w:rsidRDefault="00436705" w:rsidP="00D47A73">
            <w:pPr>
              <w:jc w:val="center"/>
              <w:rPr>
                <w:rFonts w:ascii="Book Antiqua" w:hAnsi="Book Antiqua"/>
                <w:sz w:val="20"/>
              </w:rPr>
            </w:pPr>
            <w:r>
              <w:rPr>
                <w:rFonts w:ascii="Book Antiqua" w:hAnsi="Book Antiqua"/>
                <w:sz w:val="20"/>
              </w:rPr>
              <w:t>1</w:t>
            </w:r>
          </w:p>
        </w:tc>
      </w:tr>
    </w:tbl>
    <w:p w14:paraId="05961444" w14:textId="77777777" w:rsidR="0046746C" w:rsidRPr="00323BA9" w:rsidRDefault="0046746C" w:rsidP="00A47A08">
      <w:pPr>
        <w:keepNext/>
        <w:spacing w:after="0" w:line="240" w:lineRule="auto"/>
        <w:jc w:val="center"/>
        <w:outlineLvl w:val="7"/>
        <w:rPr>
          <w:rFonts w:ascii="Book Antiqua" w:eastAsia="Times New Roman" w:hAnsi="Book Antiqua" w:cs="Times New Roman"/>
          <w:lang w:eastAsia="it-IT"/>
        </w:rPr>
      </w:pPr>
    </w:p>
    <w:p w14:paraId="3849238F" w14:textId="77777777" w:rsidR="00323BA9" w:rsidRDefault="00323BA9" w:rsidP="00A47A08">
      <w:pPr>
        <w:spacing w:after="0" w:line="240" w:lineRule="auto"/>
        <w:jc w:val="both"/>
        <w:rPr>
          <w:rFonts w:ascii="Book Antiqua" w:eastAsia="Times New Roman" w:hAnsi="Book Antiqua" w:cs="Times New Roman"/>
          <w:lang w:eastAsia="it-IT"/>
        </w:rPr>
      </w:pPr>
    </w:p>
    <w:p w14:paraId="59C10FA0" w14:textId="28029890" w:rsidR="00323BA9" w:rsidRPr="00323BA9" w:rsidRDefault="00F800DC" w:rsidP="00A47A08">
      <w:pPr>
        <w:spacing w:after="0" w:line="240" w:lineRule="auto"/>
        <w:jc w:val="both"/>
        <w:rPr>
          <w:rFonts w:ascii="Book Antiqua" w:eastAsia="Times New Roman" w:hAnsi="Book Antiqua" w:cs="Times New Roman"/>
          <w:b/>
          <w:lang w:eastAsia="it-IT"/>
        </w:rPr>
      </w:pPr>
      <w:r w:rsidRPr="00323BA9">
        <w:rPr>
          <w:rFonts w:ascii="Book Antiqua" w:eastAsia="Times New Roman" w:hAnsi="Book Antiqua" w:cs="Times New Roman"/>
          <w:b/>
          <w:lang w:eastAsia="it-IT"/>
        </w:rPr>
        <w:lastRenderedPageBreak/>
        <w:t>SERVIZI  CULTURALI</w:t>
      </w:r>
    </w:p>
    <w:p w14:paraId="2D85482F" w14:textId="77777777" w:rsidR="00323BA9" w:rsidRPr="00323BA9" w:rsidRDefault="00323BA9" w:rsidP="00323BA9">
      <w:pPr>
        <w:spacing w:after="0" w:line="240" w:lineRule="auto"/>
        <w:jc w:val="both"/>
        <w:rPr>
          <w:rFonts w:ascii="Book Antiqua" w:eastAsia="Calibri" w:hAnsi="Book Antiqua" w:cs="Times New Roman"/>
          <w:b/>
          <w:color w:val="000000"/>
        </w:rPr>
      </w:pPr>
      <w:r w:rsidRPr="00323BA9">
        <w:rPr>
          <w:rFonts w:ascii="Book Antiqua" w:eastAsia="Calibri" w:hAnsi="Book Antiqua" w:cs="Times New Roman"/>
          <w:b/>
          <w:color w:val="000000"/>
        </w:rPr>
        <w:t>Obiettivi Generali</w:t>
      </w:r>
    </w:p>
    <w:p w14:paraId="2301C715" w14:textId="77777777" w:rsidR="00323BA9" w:rsidRDefault="00323BA9" w:rsidP="00A47A08">
      <w:pPr>
        <w:spacing w:after="0" w:line="240" w:lineRule="auto"/>
        <w:jc w:val="both"/>
        <w:rPr>
          <w:rFonts w:ascii="Book Antiqua" w:eastAsia="Times New Roman" w:hAnsi="Book Antiqua" w:cs="Times New Roman"/>
          <w:lang w:eastAsia="it-IT"/>
        </w:rPr>
      </w:pPr>
    </w:p>
    <w:p w14:paraId="612461B5" w14:textId="77777777" w:rsidR="00436705" w:rsidRPr="00D24149" w:rsidRDefault="00436705" w:rsidP="00436705">
      <w:pPr>
        <w:pStyle w:val="Corpodeltesto3"/>
        <w:rPr>
          <w:rFonts w:ascii="Book Antiqua" w:hAnsi="Book Antiqua"/>
          <w:szCs w:val="22"/>
        </w:rPr>
      </w:pPr>
      <w:r w:rsidRPr="00D24149">
        <w:rPr>
          <w:rFonts w:ascii="Book Antiqua" w:hAnsi="Book Antiqua"/>
          <w:szCs w:val="22"/>
        </w:rPr>
        <w:t>L’opera di valorizzazione degli aspetti artistici e culturali di Guarene e del Roero, nonché la promozione tra i cittadini di tutte le età di iniziative locali di promozione culturale sono proseguite anche nel 2</w:t>
      </w:r>
      <w:r>
        <w:rPr>
          <w:rFonts w:ascii="Book Antiqua" w:hAnsi="Book Antiqua"/>
          <w:szCs w:val="22"/>
        </w:rPr>
        <w:t>022</w:t>
      </w:r>
      <w:r w:rsidRPr="00D24149">
        <w:rPr>
          <w:rFonts w:ascii="Book Antiqua" w:hAnsi="Book Antiqua"/>
          <w:szCs w:val="22"/>
        </w:rPr>
        <w:t xml:space="preserve"> in collaborazione con gran parte delle associazioni locali tra cui il centro culturale Il cammello   e, in modo precipuo, con la Consulta della Biblioteca Civica, con la quale continua lo sviluppo di iniziative culturali  con serate a tema e con la presentazione  di  libri </w:t>
      </w:r>
      <w:r>
        <w:rPr>
          <w:rFonts w:ascii="Book Antiqua" w:hAnsi="Book Antiqua"/>
          <w:szCs w:val="22"/>
        </w:rPr>
        <w:t>e  numerose iniziative     rivolte   a bambini ragazzi ed adolescenti</w:t>
      </w:r>
      <w:r w:rsidRPr="00D24149">
        <w:rPr>
          <w:rFonts w:ascii="Book Antiqua" w:hAnsi="Book Antiqua"/>
          <w:szCs w:val="22"/>
        </w:rPr>
        <w:t>.</w:t>
      </w:r>
    </w:p>
    <w:p w14:paraId="4BC540EF" w14:textId="77777777" w:rsidR="00436705" w:rsidRDefault="00436705" w:rsidP="00436705">
      <w:pPr>
        <w:jc w:val="both"/>
        <w:rPr>
          <w:rFonts w:ascii="Book Antiqua" w:hAnsi="Book Antiqua"/>
        </w:rPr>
      </w:pPr>
    </w:p>
    <w:p w14:paraId="6958E50B" w14:textId="77777777" w:rsidR="00436705" w:rsidRPr="00D24149" w:rsidRDefault="00436705" w:rsidP="00436705">
      <w:pPr>
        <w:jc w:val="both"/>
        <w:rPr>
          <w:rFonts w:ascii="Book Antiqua" w:hAnsi="Book Antiqua"/>
        </w:rPr>
      </w:pPr>
      <w:r w:rsidRPr="00D24149">
        <w:rPr>
          <w:rFonts w:ascii="Book Antiqua" w:hAnsi="Book Antiqua"/>
        </w:rPr>
        <w:t xml:space="preserve">E’ stata confermata l’adesione al Sistema bibliotecario “delle Langhe”, avente come centro rete la Biblioteca civica di Alba (CN), che permette di accedere a contributi regionali per l’incremento del patrimonio librario della Biblioteca comunale, di ricevere materiale librario e multimediale dal Centro rete stesso </w:t>
      </w:r>
    </w:p>
    <w:p w14:paraId="1257B722" w14:textId="77777777" w:rsidR="00436705" w:rsidRDefault="00436705" w:rsidP="00436705">
      <w:pPr>
        <w:pStyle w:val="Corpodeltesto3"/>
        <w:rPr>
          <w:rFonts w:ascii="Book Antiqua" w:hAnsi="Book Antiqua"/>
          <w:szCs w:val="22"/>
        </w:rPr>
      </w:pPr>
    </w:p>
    <w:p w14:paraId="4A19488D" w14:textId="77777777" w:rsidR="00436705" w:rsidRPr="00D24149" w:rsidRDefault="00436705" w:rsidP="00436705">
      <w:pPr>
        <w:pStyle w:val="Corpodeltesto3"/>
        <w:rPr>
          <w:rFonts w:ascii="Book Antiqua" w:hAnsi="Book Antiqua"/>
          <w:szCs w:val="22"/>
        </w:rPr>
      </w:pPr>
      <w:r w:rsidRPr="009802A4">
        <w:rPr>
          <w:rFonts w:ascii="Book Antiqua" w:hAnsi="Book Antiqua"/>
          <w:szCs w:val="22"/>
        </w:rPr>
        <w:t xml:space="preserve">E’ </w:t>
      </w:r>
      <w:r>
        <w:rPr>
          <w:rFonts w:ascii="Book Antiqua" w:hAnsi="Book Antiqua"/>
          <w:szCs w:val="22"/>
        </w:rPr>
        <w:t xml:space="preserve">  continuata la collaborazione </w:t>
      </w:r>
      <w:r w:rsidRPr="009802A4">
        <w:rPr>
          <w:rFonts w:ascii="Book Antiqua" w:hAnsi="Book Antiqua"/>
          <w:szCs w:val="22"/>
        </w:rPr>
        <w:t xml:space="preserve">  con l’Associazione “ Centro Culturale il Cammello” </w:t>
      </w:r>
      <w:r>
        <w:rPr>
          <w:rFonts w:ascii="Book Antiqua" w:hAnsi="Book Antiqua"/>
          <w:szCs w:val="22"/>
        </w:rPr>
        <w:t xml:space="preserve"> </w:t>
      </w:r>
      <w:r w:rsidRPr="009802A4">
        <w:rPr>
          <w:rFonts w:ascii="Book Antiqua" w:hAnsi="Book Antiqua"/>
          <w:szCs w:val="22"/>
        </w:rPr>
        <w:t>per la gestione della Pinacoteca ed altre attività cultural</w:t>
      </w:r>
      <w:r>
        <w:rPr>
          <w:rFonts w:ascii="Book Antiqua" w:hAnsi="Book Antiqua"/>
          <w:szCs w:val="22"/>
        </w:rPr>
        <w:t>i.</w:t>
      </w:r>
    </w:p>
    <w:p w14:paraId="470121B6" w14:textId="77777777" w:rsidR="00436705" w:rsidRPr="00D24149" w:rsidRDefault="00436705" w:rsidP="00436705">
      <w:pPr>
        <w:pStyle w:val="Corpodeltesto3"/>
        <w:rPr>
          <w:rFonts w:ascii="Book Antiqua" w:hAnsi="Book Antiqua"/>
          <w:szCs w:val="22"/>
        </w:rPr>
      </w:pPr>
      <w:r w:rsidRPr="00D24149">
        <w:rPr>
          <w:rFonts w:ascii="Book Antiqua" w:hAnsi="Book Antiqua"/>
          <w:szCs w:val="22"/>
        </w:rPr>
        <w:t xml:space="preserve">Sono stati coinvolti tramite  l’associazione “COLLINE E CULTURE”    i ragazzi delle scuole rendendoli parte attiva  nella promozione  culturale  del patrimonio  storico ed artistico. </w:t>
      </w:r>
    </w:p>
    <w:p w14:paraId="117730D1" w14:textId="77777777" w:rsidR="00436705" w:rsidRPr="00C85DB1" w:rsidRDefault="00436705" w:rsidP="00436705">
      <w:pPr>
        <w:pStyle w:val="Corpodeltesto3"/>
        <w:rPr>
          <w:rFonts w:ascii="Book Antiqua" w:hAnsi="Book Antiqua"/>
          <w:szCs w:val="22"/>
        </w:rPr>
      </w:pPr>
    </w:p>
    <w:p w14:paraId="24987268" w14:textId="03326143" w:rsidR="00436705" w:rsidRPr="00FA40AE" w:rsidRDefault="00436705" w:rsidP="00436705">
      <w:pPr>
        <w:pStyle w:val="Corpodeltesto3"/>
        <w:rPr>
          <w:rFonts w:ascii="Book Antiqua" w:hAnsi="Book Antiqua"/>
          <w:szCs w:val="22"/>
        </w:rPr>
      </w:pPr>
      <w:r w:rsidRPr="00FA40AE">
        <w:rPr>
          <w:rFonts w:ascii="Book Antiqua" w:hAnsi="Book Antiqua"/>
          <w:szCs w:val="22"/>
        </w:rPr>
        <w:t xml:space="preserve">Il  </w:t>
      </w:r>
      <w:r>
        <w:rPr>
          <w:rFonts w:ascii="Book Antiqua" w:hAnsi="Book Antiqua"/>
          <w:szCs w:val="22"/>
        </w:rPr>
        <w:t xml:space="preserve"> servizio in collaborazione con l’assessorato</w:t>
      </w:r>
      <w:r w:rsidRPr="00FA40AE">
        <w:rPr>
          <w:rFonts w:ascii="Book Antiqua" w:hAnsi="Book Antiqua"/>
          <w:szCs w:val="22"/>
        </w:rPr>
        <w:t xml:space="preserve"> ha   direttamente promosso  la rassegna  musicale  GUARENE MUSICA   nelle serate del 31 luglio  18-28 agosto  9 settembre con buon riscontro di pubblico ed ha sostenuto per il tramite di contribuzione   l’Associazione  Orchestra da Camera Di Guarene che ha realizzato concerti in autunno </w:t>
      </w:r>
    </w:p>
    <w:p w14:paraId="0769C744" w14:textId="77777777" w:rsidR="00436705" w:rsidRDefault="00436705" w:rsidP="00436705">
      <w:pPr>
        <w:pStyle w:val="Corpodeltesto3"/>
        <w:rPr>
          <w:rFonts w:ascii="Book Antiqua" w:hAnsi="Book Antiqua"/>
          <w:szCs w:val="22"/>
        </w:rPr>
      </w:pPr>
    </w:p>
    <w:p w14:paraId="07B27EB1" w14:textId="77777777" w:rsidR="00436705" w:rsidRPr="00FA40AE" w:rsidRDefault="00436705" w:rsidP="00436705">
      <w:pPr>
        <w:pStyle w:val="Corpodeltesto3"/>
        <w:rPr>
          <w:rFonts w:ascii="Book Antiqua" w:hAnsi="Book Antiqua"/>
          <w:szCs w:val="22"/>
        </w:rPr>
      </w:pPr>
    </w:p>
    <w:p w14:paraId="65B2F210" w14:textId="77777777" w:rsidR="00436705" w:rsidRPr="003B2DEA" w:rsidRDefault="00436705" w:rsidP="00F049CF">
      <w:pPr>
        <w:shd w:val="clear" w:color="auto" w:fill="FFFFFF"/>
        <w:jc w:val="both"/>
        <w:rPr>
          <w:rFonts w:ascii="Book Antiqua" w:hAnsi="Book Antiqua"/>
          <w:highlight w:val="yellow"/>
        </w:rPr>
      </w:pPr>
      <w:r w:rsidRPr="00FA40AE">
        <w:rPr>
          <w:rFonts w:ascii="Book Antiqua" w:hAnsi="Book Antiqua"/>
        </w:rPr>
        <w:t>Si è sostenuta l’iniziativa musicale " organizzata dall’assessorato al turismo II^ EDIZIONE</w:t>
      </w:r>
      <w:r w:rsidRPr="004579E9">
        <w:rPr>
          <w:rFonts w:ascii="Book Antiqua" w:hAnsi="Book Antiqua"/>
        </w:rPr>
        <w:t xml:space="preserve"> "METAMORPHOSEN - INCONTRI E ROERO CHAMBER MUSIC FESTIVAL" ORA DENOMINATA ROERO CULTURAL EVENTS " RASSEGNA 2022 ( 2-26 GIUGNO) "ORIENTE".</w:t>
      </w:r>
      <w:r>
        <w:rPr>
          <w:rFonts w:ascii="Book Antiqua" w:hAnsi="Book Antiqua"/>
        </w:rPr>
        <w:t xml:space="preserve"> Tenutasi dal 2 al 26 giugno 2022 </w:t>
      </w:r>
    </w:p>
    <w:p w14:paraId="3A589921" w14:textId="77777777" w:rsidR="00436705" w:rsidRPr="003D67A5" w:rsidRDefault="00436705" w:rsidP="00436705">
      <w:pPr>
        <w:pStyle w:val="Corpodeltesto3"/>
        <w:rPr>
          <w:rFonts w:ascii="Book Antiqua" w:hAnsi="Book Antiqua"/>
          <w:szCs w:val="22"/>
        </w:rPr>
      </w:pPr>
      <w:r w:rsidRPr="003D67A5">
        <w:rPr>
          <w:rFonts w:ascii="Book Antiqua" w:hAnsi="Book Antiqua"/>
          <w:szCs w:val="22"/>
        </w:rPr>
        <w:t xml:space="preserve"> Si è collaborato con la fondazione Sandretto Re- Rebaudengo  che  ha realizzato  il Parco d’arte della Collina di San Licerio che costituisce una sorta di museo a cielo aperto sempre aperto al pubblico e che ospita  le opere permanenti dei seguenti artisti </w:t>
      </w:r>
      <w:r w:rsidRPr="003D67A5">
        <w:rPr>
          <w:rFonts w:ascii="Book Antiqua" w:hAnsi="Book Antiqua"/>
          <w:szCs w:val="22"/>
        </w:rPr>
        <w:tab/>
        <w:t>Stefano Arienti, Stefano Boeri, Ludovica Carbotta, Manuele Cerutti, Carsten Höller, Mark Handforth, Paul Kneale, Wilhelm Mundt, Marguerite Humeau, Katja Novitskova.</w:t>
      </w:r>
    </w:p>
    <w:p w14:paraId="2DEF4A0A" w14:textId="77777777" w:rsidR="00F800DC" w:rsidRDefault="00F800DC" w:rsidP="00436705">
      <w:pPr>
        <w:rPr>
          <w:rFonts w:ascii="Book Antiqua" w:hAnsi="Book Antiqua"/>
        </w:rPr>
      </w:pPr>
    </w:p>
    <w:p w14:paraId="1711105C" w14:textId="76EAEF67" w:rsidR="00436705" w:rsidRPr="003D67A5" w:rsidRDefault="00436705" w:rsidP="00436705">
      <w:pPr>
        <w:rPr>
          <w:rFonts w:ascii="Book Antiqua" w:hAnsi="Book Antiqua"/>
        </w:rPr>
      </w:pPr>
      <w:r w:rsidRPr="003D67A5">
        <w:rPr>
          <w:rFonts w:ascii="Book Antiqua" w:hAnsi="Book Antiqua"/>
        </w:rPr>
        <w:t xml:space="preserve">E’ stato sostenuto il CESA. </w:t>
      </w:r>
    </w:p>
    <w:p w14:paraId="3F7D36E6" w14:textId="66C1E6F0" w:rsidR="00813673" w:rsidRDefault="00813673" w:rsidP="00813673">
      <w:pPr>
        <w:rPr>
          <w:rFonts w:ascii="Book Antiqua" w:hAnsi="Book Antiqua"/>
        </w:rPr>
      </w:pPr>
      <w:r>
        <w:rPr>
          <w:rFonts w:ascii="Book Antiqua" w:hAnsi="Book Antiqua"/>
        </w:rPr>
        <w:t>L</w:t>
      </w:r>
      <w:r w:rsidRPr="00D24149">
        <w:rPr>
          <w:rFonts w:ascii="Book Antiqua" w:hAnsi="Book Antiqua"/>
        </w:rPr>
        <w:t xml:space="preserve">e spese  sostenute  tutte di natura   corrente hanno riguardato il funzionamento della  Biblioteca, della pinacoteca e in parte le manifestazioni sopra indicate </w:t>
      </w:r>
      <w:r>
        <w:rPr>
          <w:rFonts w:ascii="Book Antiqua" w:hAnsi="Book Antiqua"/>
        </w:rPr>
        <w:t xml:space="preserve">. </w:t>
      </w:r>
    </w:p>
    <w:p w14:paraId="13320779" w14:textId="4FF832C8" w:rsidR="00835410" w:rsidRPr="003D67A5" w:rsidRDefault="00813673" w:rsidP="00F049CF">
      <w:pPr>
        <w:jc w:val="both"/>
        <w:rPr>
          <w:rFonts w:ascii="Book Antiqua" w:hAnsi="Book Antiqua"/>
        </w:rPr>
      </w:pPr>
      <w:r>
        <w:rPr>
          <w:rFonts w:ascii="Book Antiqua" w:hAnsi="Book Antiqua"/>
        </w:rPr>
        <w:t xml:space="preserve"> </w:t>
      </w:r>
      <w:r w:rsidRPr="00D24149">
        <w:rPr>
          <w:rFonts w:ascii="Book Antiqua" w:hAnsi="Book Antiqua"/>
        </w:rPr>
        <w:t xml:space="preserve">  </w:t>
      </w:r>
      <w:bookmarkStart w:id="0" w:name="_Hlk134298389"/>
      <w:bookmarkStart w:id="1" w:name="_Hlk134298602"/>
      <w:r w:rsidR="00835410" w:rsidRPr="003D67A5">
        <w:rPr>
          <w:rFonts w:ascii="Book Antiqua" w:hAnsi="Book Antiqua"/>
        </w:rPr>
        <w:t xml:space="preserve">Il </w:t>
      </w:r>
      <w:r w:rsidR="00835410">
        <w:rPr>
          <w:rFonts w:ascii="Book Antiqua" w:hAnsi="Book Antiqua"/>
        </w:rPr>
        <w:t xml:space="preserve">settore </w:t>
      </w:r>
      <w:r w:rsidR="00835410" w:rsidRPr="003D67A5">
        <w:rPr>
          <w:rFonts w:ascii="Book Antiqua" w:hAnsi="Book Antiqua"/>
        </w:rPr>
        <w:t xml:space="preserve"> ha partecipato</w:t>
      </w:r>
      <w:r w:rsidR="00835410">
        <w:rPr>
          <w:rFonts w:ascii="Book Antiqua" w:hAnsi="Book Antiqua"/>
        </w:rPr>
        <w:t xml:space="preserve"> attivamente alla presentazione  della  richiesta di finanziamento relativa  </w:t>
      </w:r>
      <w:bookmarkEnd w:id="0"/>
      <w:r w:rsidR="00835410" w:rsidRPr="003D67A5">
        <w:rPr>
          <w:rFonts w:ascii="Book Antiqua" w:hAnsi="Book Antiqua"/>
        </w:rPr>
        <w:t>all “</w:t>
      </w:r>
      <w:r w:rsidR="00835410" w:rsidRPr="00835410">
        <w:rPr>
          <w:rFonts w:ascii="Book Antiqua" w:hAnsi="Book Antiqua"/>
          <w:i/>
          <w:iCs/>
        </w:rPr>
        <w:t>avviso pubblico per la presentazione di proposte di intervento per la rigenerazione culturale e sociale dei piccoli borghi storici da finanziare nell’ambito del PNRR, Missione 1 – Digitalizzazione, innovazione, competitività e cultura, Component 3 – Cultura 4.0 (M1C3). Misura 2 “Rigenerazione di piccoli siti culturali, patrimonio culturale, religioso e rurale”, Investimento 2.1: “Attrattività dei borghi storici”, finanziato dall’Unione europea – NextGenerationEU”.”</w:t>
      </w:r>
      <w:r w:rsidR="00835410" w:rsidRPr="00835410">
        <w:rPr>
          <w:rFonts w:ascii="Book Antiqua" w:hAnsi="Book Antiqua"/>
          <w:b/>
          <w:bCs/>
          <w:i/>
          <w:iCs/>
        </w:rPr>
        <w:t>linea</w:t>
      </w:r>
      <w:r w:rsidR="00835410" w:rsidRPr="00835410">
        <w:rPr>
          <w:rFonts w:ascii="Book Antiqua" w:hAnsi="Book Antiqua"/>
          <w:b/>
          <w:bCs/>
        </w:rPr>
        <w:t xml:space="preserve"> B</w:t>
      </w:r>
      <w:r w:rsidR="00835410" w:rsidRPr="003D67A5">
        <w:rPr>
          <w:rFonts w:ascii="Book Antiqua" w:hAnsi="Book Antiqua"/>
        </w:rPr>
        <w:t xml:space="preserve"> unitamente ai comuni di PIEA e NEVIGLIE </w:t>
      </w:r>
      <w:r w:rsidR="00835410">
        <w:rPr>
          <w:rFonts w:ascii="Book Antiqua" w:hAnsi="Book Antiqua"/>
        </w:rPr>
        <w:t>e</w:t>
      </w:r>
      <w:r w:rsidR="00835410" w:rsidRPr="003D67A5">
        <w:rPr>
          <w:rFonts w:ascii="Book Antiqua" w:hAnsi="Book Antiqua"/>
        </w:rPr>
        <w:t>d in partenariato pubblico privato con LA FONDAZIONE SANDRETTO RE REBAUDENGO- L’ASSOCIAZIONE CULTURALE I’M EXCHANGE E  L’APRO FORMAZIONE SCARL</w:t>
      </w:r>
      <w:r w:rsidR="00835410">
        <w:rPr>
          <w:rFonts w:ascii="Book Antiqua" w:hAnsi="Book Antiqua"/>
        </w:rPr>
        <w:t xml:space="preserve"> </w:t>
      </w:r>
      <w:r w:rsidR="00835410">
        <w:rPr>
          <w:rFonts w:ascii="Book Antiqua" w:hAnsi="Book Antiqua"/>
        </w:rPr>
        <w:lastRenderedPageBreak/>
        <w:t>proponendo il progetto SNODI COLLINE  C-CREATIVE  DI LANGHE MONFERRATO E ROERO,</w:t>
      </w:r>
      <w:r w:rsidR="00835410" w:rsidRPr="003D67A5">
        <w:rPr>
          <w:rFonts w:ascii="Book Antiqua" w:hAnsi="Book Antiqua"/>
        </w:rPr>
        <w:t xml:space="preserve"> ottenendo un finanziamento di € 2.600.000,00 </w:t>
      </w:r>
    </w:p>
    <w:p w14:paraId="01557245" w14:textId="47F5EF9F" w:rsidR="00835410" w:rsidRDefault="00835410" w:rsidP="00F049CF">
      <w:pPr>
        <w:jc w:val="both"/>
        <w:rPr>
          <w:rFonts w:ascii="Book Antiqua" w:hAnsi="Book Antiqua"/>
        </w:rPr>
      </w:pPr>
      <w:bookmarkStart w:id="2" w:name="_Hlk134298755"/>
      <w:bookmarkEnd w:id="1"/>
      <w:r>
        <w:rPr>
          <w:rFonts w:ascii="Book Antiqua" w:hAnsi="Book Antiqua"/>
        </w:rPr>
        <w:t xml:space="preserve">Il finanziamento è destinato in parte per </w:t>
      </w:r>
      <w:r w:rsidRPr="003D67A5">
        <w:rPr>
          <w:rFonts w:ascii="Book Antiqua" w:hAnsi="Book Antiqua"/>
        </w:rPr>
        <w:t xml:space="preserve"> €  900.000,00 </w:t>
      </w:r>
      <w:r>
        <w:rPr>
          <w:rFonts w:ascii="Book Antiqua" w:hAnsi="Book Antiqua"/>
        </w:rPr>
        <w:t>ad</w:t>
      </w:r>
      <w:r w:rsidRPr="003D67A5">
        <w:rPr>
          <w:rFonts w:ascii="Book Antiqua" w:hAnsi="Book Antiqua"/>
        </w:rPr>
        <w:t xml:space="preserve"> opere materiali   </w:t>
      </w:r>
      <w:r>
        <w:rPr>
          <w:rFonts w:ascii="Book Antiqua" w:hAnsi="Book Antiqua"/>
        </w:rPr>
        <w:t xml:space="preserve">   gestite  dal settore tecnico,   mentre la consistente parte rimanente è destinata ad opere immateriali  descritte nella candidatura e   verrà principalmente gestita  nel  periodo 2023/2026   </w:t>
      </w:r>
    </w:p>
    <w:p w14:paraId="460D7537" w14:textId="56A2E39E" w:rsidR="00835410" w:rsidRDefault="00835410" w:rsidP="00F049CF">
      <w:pPr>
        <w:jc w:val="both"/>
      </w:pPr>
      <w:r>
        <w:rPr>
          <w:rFonts w:ascii="Book Antiqua" w:hAnsi="Book Antiqua"/>
        </w:rPr>
        <w:t>L’unico intervento di natura immateriale attuato nel 2022  è stato il seguente:</w:t>
      </w:r>
      <w:r w:rsidRPr="003D67A5">
        <w:t xml:space="preserve"> </w:t>
      </w:r>
    </w:p>
    <w:p w14:paraId="0D56A902" w14:textId="7F696AB0" w:rsidR="00835410" w:rsidRDefault="00835410" w:rsidP="00F049CF">
      <w:pPr>
        <w:jc w:val="both"/>
        <w:rPr>
          <w:rFonts w:ascii="Book Antiqua" w:hAnsi="Book Antiqua"/>
        </w:rPr>
      </w:pPr>
      <w:r w:rsidRPr="00835410">
        <w:rPr>
          <w:rFonts w:ascii="Book Antiqua" w:hAnsi="Book Antiqua"/>
        </w:rPr>
        <w:t xml:space="preserve">SNODI. COLLINE CO-CREATIVE DI LANGHE, MONFERRATO E ROERO - INTERVENTO 2 PLAY LMR MUSIC. ANNUALITA' 2022 CONTEMPORARY MUSIC HUB - "400 ANNI DI MUSICA CONTEMPORANEA </w:t>
      </w:r>
    </w:p>
    <w:bookmarkEnd w:id="2"/>
    <w:p w14:paraId="11257315" w14:textId="509E717D" w:rsidR="00F83BDD" w:rsidRDefault="00F83BDD" w:rsidP="00F83BDD">
      <w:pPr>
        <w:rPr>
          <w:rFonts w:ascii="Book Antiqua" w:hAnsi="Book Antiqua"/>
          <w:b/>
          <w:bCs/>
        </w:rPr>
      </w:pPr>
    </w:p>
    <w:p w14:paraId="28F7DB1E" w14:textId="06885837" w:rsidR="00F83BDD" w:rsidRPr="00F83BDD" w:rsidRDefault="00F83BDD" w:rsidP="00F83BDD">
      <w:pPr>
        <w:rPr>
          <w:rFonts w:ascii="Book Antiqua" w:hAnsi="Book Antiqua"/>
          <w:b/>
          <w:bCs/>
        </w:rPr>
      </w:pPr>
      <w:r w:rsidRPr="00F83BDD">
        <w:rPr>
          <w:rFonts w:ascii="Book Antiqua" w:hAnsi="Book Antiqua"/>
          <w:b/>
          <w:bCs/>
        </w:rPr>
        <w:t>GIOVANI E SPORT</w:t>
      </w:r>
    </w:p>
    <w:p w14:paraId="68B0C3E5" w14:textId="77777777" w:rsidR="00835410" w:rsidRPr="00E54026" w:rsidRDefault="00835410" w:rsidP="00F049CF">
      <w:pPr>
        <w:jc w:val="both"/>
        <w:rPr>
          <w:rFonts w:ascii="Book Antiqua" w:hAnsi="Book Antiqua"/>
        </w:rPr>
      </w:pPr>
      <w:bookmarkStart w:id="3" w:name="_Hlk103670043"/>
      <w:r>
        <w:rPr>
          <w:rFonts w:ascii="Book Antiqua" w:hAnsi="Book Antiqua"/>
        </w:rPr>
        <w:t>S</w:t>
      </w:r>
      <w:r w:rsidRPr="00201E55">
        <w:rPr>
          <w:rFonts w:ascii="Book Antiqua" w:hAnsi="Book Antiqua"/>
        </w:rPr>
        <w:t>i è aderito anche per il 20</w:t>
      </w:r>
      <w:r>
        <w:rPr>
          <w:rFonts w:ascii="Book Antiqua" w:hAnsi="Book Antiqua"/>
        </w:rPr>
        <w:t>22</w:t>
      </w:r>
      <w:r w:rsidRPr="00201E55">
        <w:rPr>
          <w:rFonts w:ascii="Book Antiqua" w:hAnsi="Book Antiqua"/>
        </w:rPr>
        <w:t xml:space="preserve"> alla  manifestazione ideata dal CONI e patrocinata dalla </w:t>
      </w:r>
      <w:r w:rsidRPr="00E54026">
        <w:rPr>
          <w:rFonts w:ascii="Book Antiqua" w:hAnsi="Book Antiqua"/>
        </w:rPr>
        <w:t>provincia SPORT IN PIAZZA la cui finalità e quella di promuovere e valorizzare  la funzione educativa e sociale dello sport quale fattore di crescita ed arricchimento individuale .</w:t>
      </w:r>
    </w:p>
    <w:p w14:paraId="259E44EC" w14:textId="0E454ADB" w:rsidR="00835410" w:rsidRPr="006F4DC9" w:rsidRDefault="00F800DC" w:rsidP="00F049CF">
      <w:pPr>
        <w:pStyle w:val="Corpotesto"/>
        <w:rPr>
          <w:rFonts w:ascii="Book Antiqua" w:hAnsi="Book Antiqua"/>
          <w:sz w:val="22"/>
          <w:szCs w:val="22"/>
        </w:rPr>
      </w:pPr>
      <w:r>
        <w:rPr>
          <w:rFonts w:ascii="Book Antiqua" w:hAnsi="Book Antiqua"/>
          <w:sz w:val="22"/>
          <w:szCs w:val="22"/>
        </w:rPr>
        <w:t xml:space="preserve">E’ </w:t>
      </w:r>
      <w:r w:rsidR="00835410" w:rsidRPr="006F4DC9">
        <w:rPr>
          <w:rFonts w:ascii="Book Antiqua" w:hAnsi="Book Antiqua"/>
          <w:sz w:val="22"/>
          <w:szCs w:val="22"/>
        </w:rPr>
        <w:t xml:space="preserve">proseguito il  progetto "giovani talenti in comune" con i comuni di Canale e Monta'. </w:t>
      </w:r>
    </w:p>
    <w:p w14:paraId="0EE866FF" w14:textId="77777777" w:rsidR="00675E13" w:rsidRDefault="00675E13" w:rsidP="00F049CF">
      <w:pPr>
        <w:jc w:val="both"/>
        <w:rPr>
          <w:rFonts w:ascii="Book Antiqua" w:hAnsi="Book Antiqua"/>
        </w:rPr>
      </w:pPr>
    </w:p>
    <w:p w14:paraId="5E424C0C" w14:textId="7870099E" w:rsidR="00813673" w:rsidRDefault="00675E13" w:rsidP="00F049CF">
      <w:pPr>
        <w:jc w:val="both"/>
        <w:rPr>
          <w:rFonts w:ascii="Book Antiqua" w:hAnsi="Book Antiqua"/>
        </w:rPr>
      </w:pPr>
      <w:r>
        <w:rPr>
          <w:rFonts w:ascii="Book Antiqua" w:hAnsi="Book Antiqua"/>
        </w:rPr>
        <w:t xml:space="preserve">Sul </w:t>
      </w:r>
      <w:r w:rsidR="00835410">
        <w:rPr>
          <w:rFonts w:ascii="Book Antiqua" w:hAnsi="Book Antiqua"/>
        </w:rPr>
        <w:t xml:space="preserve">fronte degli investimenti è stato realizzato </w:t>
      </w:r>
      <w:r>
        <w:rPr>
          <w:rFonts w:ascii="Book Antiqua" w:hAnsi="Book Antiqua"/>
        </w:rPr>
        <w:t xml:space="preserve">un intervento di manutenzione straordinaria </w:t>
      </w:r>
      <w:bookmarkEnd w:id="3"/>
      <w:r>
        <w:rPr>
          <w:rFonts w:ascii="Book Antiqua" w:hAnsi="Book Antiqua"/>
        </w:rPr>
        <w:t xml:space="preserve"> meglio descritto nella parte relativa ai lavori pubblici </w:t>
      </w:r>
    </w:p>
    <w:p w14:paraId="6E74E185" w14:textId="445269D5" w:rsidR="00323BA9" w:rsidRDefault="00F800DC" w:rsidP="00A47A08">
      <w:pPr>
        <w:autoSpaceDE w:val="0"/>
        <w:autoSpaceDN w:val="0"/>
        <w:adjustRightInd w:val="0"/>
        <w:spacing w:after="0" w:line="240" w:lineRule="auto"/>
        <w:rPr>
          <w:rFonts w:ascii="Book Antiqua" w:eastAsia="Times New Roman" w:hAnsi="Book Antiqua" w:cs="Times New Roman"/>
          <w:b/>
          <w:color w:val="000000"/>
        </w:rPr>
      </w:pPr>
      <w:r w:rsidRPr="00323BA9">
        <w:rPr>
          <w:rFonts w:ascii="Book Antiqua" w:eastAsia="Times New Roman" w:hAnsi="Book Antiqua" w:cs="Times New Roman"/>
          <w:b/>
          <w:color w:val="000000"/>
        </w:rPr>
        <w:t xml:space="preserve">SERVIZI  SOCIALI </w:t>
      </w:r>
    </w:p>
    <w:p w14:paraId="161ACD34" w14:textId="77777777" w:rsidR="00323BA9" w:rsidRPr="00323BA9" w:rsidRDefault="00323BA9" w:rsidP="00323BA9">
      <w:pPr>
        <w:spacing w:after="0" w:line="240" w:lineRule="auto"/>
        <w:jc w:val="both"/>
        <w:rPr>
          <w:rFonts w:ascii="Book Antiqua" w:eastAsia="Calibri" w:hAnsi="Book Antiqua" w:cs="Times New Roman"/>
          <w:b/>
          <w:color w:val="000000"/>
        </w:rPr>
      </w:pPr>
      <w:r w:rsidRPr="00323BA9">
        <w:rPr>
          <w:rFonts w:ascii="Book Antiqua" w:eastAsia="Calibri" w:hAnsi="Book Antiqua" w:cs="Times New Roman"/>
          <w:b/>
          <w:color w:val="000000"/>
        </w:rPr>
        <w:t>Obiettivi Generali</w:t>
      </w:r>
    </w:p>
    <w:p w14:paraId="444EC85B" w14:textId="77777777" w:rsidR="00A56CA5" w:rsidRPr="00221CE9" w:rsidRDefault="00A56CA5" w:rsidP="00A56CA5">
      <w:pPr>
        <w:jc w:val="both"/>
        <w:rPr>
          <w:rFonts w:ascii="Book Antiqua" w:hAnsi="Book Antiqua"/>
        </w:rPr>
      </w:pPr>
      <w:r w:rsidRPr="00221CE9">
        <w:rPr>
          <w:rFonts w:ascii="Book Antiqua" w:hAnsi="Book Antiqua"/>
        </w:rPr>
        <w:t>iniziative a favore degli anziani</w:t>
      </w:r>
    </w:p>
    <w:p w14:paraId="1D6931CA" w14:textId="7C253B15" w:rsidR="00A56CA5" w:rsidRPr="00327C12" w:rsidRDefault="00A56CA5" w:rsidP="00A56CA5">
      <w:pPr>
        <w:jc w:val="both"/>
        <w:rPr>
          <w:rFonts w:ascii="Book Antiqua" w:hAnsi="Book Antiqua"/>
        </w:rPr>
      </w:pPr>
      <w:r w:rsidRPr="00327C12">
        <w:rPr>
          <w:rFonts w:ascii="Book Antiqua" w:hAnsi="Book Antiqua"/>
        </w:rPr>
        <w:t>Per l’assistenza agli anziani si è proseguito nella solita attività di organizzazione delle cure termali in collaborazione con il Comune di Castagnito e del soggiorno marino,</w:t>
      </w:r>
      <w:r>
        <w:rPr>
          <w:rFonts w:ascii="Book Antiqua" w:hAnsi="Book Antiqua"/>
        </w:rPr>
        <w:t xml:space="preserve">. Anche per il 2022 nell’ambito della  manifestazione  </w:t>
      </w:r>
      <w:r w:rsidR="009360A6">
        <w:rPr>
          <w:rFonts w:ascii="Book Antiqua" w:hAnsi="Book Antiqua"/>
        </w:rPr>
        <w:t xml:space="preserve">FESTA DEI GUARENESI  </w:t>
      </w:r>
      <w:r>
        <w:rPr>
          <w:rFonts w:ascii="Book Antiqua" w:hAnsi="Book Antiqua"/>
        </w:rPr>
        <w:t xml:space="preserve">non potendo  realizzare  </w:t>
      </w:r>
      <w:r w:rsidRPr="00221CE9">
        <w:rPr>
          <w:rFonts w:ascii="Book Antiqua" w:hAnsi="Book Antiqua"/>
        </w:rPr>
        <w:t xml:space="preserve">un momento di socializzazione con gli anziani  a seguito del perdurare dell’emergenza COVID   si è provveduto a  consegnare  un piccolo dono consistente in un vaso di fiori bianchi e rossi, colori simbolo del Comune di Guarene, </w:t>
      </w:r>
    </w:p>
    <w:p w14:paraId="76E686F7" w14:textId="77777777" w:rsidR="00A56CA5" w:rsidRPr="00A13E27" w:rsidRDefault="00A56CA5" w:rsidP="00A56CA5">
      <w:pPr>
        <w:rPr>
          <w:rFonts w:ascii="Book Antiqua" w:hAnsi="Book Antiqua"/>
          <w:b/>
        </w:rPr>
      </w:pPr>
      <w:r w:rsidRPr="00A13E27">
        <w:rPr>
          <w:rFonts w:ascii="Book Antiqua" w:hAnsi="Book Antiqua"/>
          <w:b/>
        </w:rPr>
        <w:t xml:space="preserve">interventi alle famiglie </w:t>
      </w:r>
    </w:p>
    <w:p w14:paraId="04D4ABF1" w14:textId="77777777" w:rsidR="00A56CA5" w:rsidRDefault="00A56CA5" w:rsidP="00A56CA5">
      <w:pPr>
        <w:pStyle w:val="Corpodeltesto3"/>
        <w:rPr>
          <w:rFonts w:ascii="Book Antiqua" w:hAnsi="Book Antiqua"/>
        </w:rPr>
      </w:pPr>
    </w:p>
    <w:p w14:paraId="6DD4F9EA" w14:textId="77777777" w:rsidR="00A56CA5" w:rsidRDefault="00A56CA5" w:rsidP="00F049CF">
      <w:pPr>
        <w:pStyle w:val="Corpodeltesto3"/>
        <w:rPr>
          <w:rFonts w:ascii="Book Antiqua" w:hAnsi="Book Antiqua"/>
        </w:rPr>
      </w:pPr>
      <w:r>
        <w:rPr>
          <w:rFonts w:ascii="Book Antiqua" w:hAnsi="Book Antiqua"/>
        </w:rPr>
        <w:t>E’</w:t>
      </w:r>
      <w:r w:rsidRPr="00327C12">
        <w:rPr>
          <w:rFonts w:ascii="Book Antiqua" w:hAnsi="Book Antiqua"/>
        </w:rPr>
        <w:t xml:space="preserve"> stata organizzata l’iniziativa Estate Ragazzi 20</w:t>
      </w:r>
      <w:r>
        <w:rPr>
          <w:rFonts w:ascii="Book Antiqua" w:hAnsi="Book Antiqua"/>
        </w:rPr>
        <w:t>22,</w:t>
      </w:r>
      <w:r w:rsidRPr="00327C12">
        <w:rPr>
          <w:rFonts w:ascii="Book Antiqua" w:hAnsi="Book Antiqua"/>
        </w:rPr>
        <w:t xml:space="preserve"> che ha visto  la partecipazione di   bambini  delle materne e medie  coinvolti in un valido e vario programma della durata di sei settimane  organizzate su un orario ampio (mattino e pomeriggio), dove   a  iniziative ludico- sportive sono state affiancate attività didattiche  volte allo svolgimento e al controllo dei compiti.</w:t>
      </w:r>
    </w:p>
    <w:p w14:paraId="1E847D25" w14:textId="77777777" w:rsidR="00A56CA5" w:rsidRPr="00327C12" w:rsidRDefault="00A56CA5" w:rsidP="00F049CF">
      <w:pPr>
        <w:pStyle w:val="Corpodeltesto3"/>
        <w:rPr>
          <w:rFonts w:ascii="Book Antiqua" w:hAnsi="Book Antiqua"/>
        </w:rPr>
      </w:pPr>
      <w:r>
        <w:rPr>
          <w:rFonts w:ascii="Book Antiqua" w:hAnsi="Book Antiqua"/>
        </w:rPr>
        <w:t xml:space="preserve">E’ proseguita  l’iniziativa  estate BIMBI  volta ai bambini della scuola dell’infanzia </w:t>
      </w:r>
    </w:p>
    <w:p w14:paraId="31751EB5" w14:textId="77777777" w:rsidR="00A56CA5" w:rsidRDefault="00A56CA5" w:rsidP="00F049CF">
      <w:pPr>
        <w:jc w:val="both"/>
        <w:rPr>
          <w:rFonts w:ascii="Book Antiqua" w:hAnsi="Book Antiqua"/>
        </w:rPr>
      </w:pPr>
    </w:p>
    <w:p w14:paraId="7527C777" w14:textId="77777777" w:rsidR="00A56CA5" w:rsidRDefault="00A56CA5" w:rsidP="00F049CF">
      <w:pPr>
        <w:autoSpaceDE w:val="0"/>
        <w:autoSpaceDN w:val="0"/>
        <w:adjustRightInd w:val="0"/>
        <w:spacing w:after="0" w:line="240" w:lineRule="auto"/>
        <w:jc w:val="both"/>
        <w:rPr>
          <w:rFonts w:ascii="Book Antiqua" w:eastAsia="Times New Roman" w:hAnsi="Book Antiqua" w:cs="Times New Roman"/>
          <w:color w:val="000000"/>
        </w:rPr>
      </w:pPr>
      <w:bookmarkStart w:id="4" w:name="_Hlk134299094"/>
      <w:r w:rsidRPr="00C14A2A">
        <w:rPr>
          <w:rFonts w:ascii="Book Antiqua" w:eastAsia="Times New Roman" w:hAnsi="Book Antiqua" w:cs="Times New Roman"/>
          <w:color w:val="000000"/>
        </w:rPr>
        <w:t xml:space="preserve">In particolare  il Comune ha </w:t>
      </w:r>
      <w:r>
        <w:rPr>
          <w:rFonts w:ascii="Book Antiqua" w:eastAsia="Times New Roman" w:hAnsi="Book Antiqua" w:cs="Times New Roman"/>
          <w:color w:val="000000"/>
        </w:rPr>
        <w:t xml:space="preserve">  emesso avviso diretto alle famiglie per i fondi ottenuti per la frequentazione degli asili  nido </w:t>
      </w:r>
    </w:p>
    <w:bookmarkEnd w:id="4"/>
    <w:p w14:paraId="33FF7E3F" w14:textId="23145071" w:rsidR="00A56CA5" w:rsidRDefault="00A56CA5" w:rsidP="00F049CF">
      <w:pPr>
        <w:jc w:val="both"/>
        <w:rPr>
          <w:rFonts w:ascii="Book Antiqua" w:hAnsi="Book Antiqua"/>
        </w:rPr>
      </w:pPr>
      <w:r>
        <w:rPr>
          <w:rFonts w:ascii="Book Antiqua" w:hAnsi="Book Antiqua"/>
        </w:rPr>
        <w:t xml:space="preserve">Il programma prevede i trasferimenti verso il Consorzio socio assistenziale  che gestisce  i rapporti con le famiglie </w:t>
      </w:r>
    </w:p>
    <w:p w14:paraId="32D86F8B" w14:textId="77777777" w:rsidR="00A56CA5" w:rsidRPr="00327C12" w:rsidRDefault="00A56CA5" w:rsidP="00A56CA5">
      <w:pPr>
        <w:jc w:val="both"/>
        <w:rPr>
          <w:rFonts w:ascii="Book Antiqua" w:hAnsi="Book Antiqua"/>
        </w:rPr>
      </w:pPr>
      <w:r w:rsidRPr="00327C12">
        <w:rPr>
          <w:rFonts w:ascii="Book Antiqua" w:hAnsi="Book Antiqua"/>
        </w:rPr>
        <w:lastRenderedPageBreak/>
        <w:t xml:space="preserve">Si è mantenuto nel territorio un presidio socio assistenziale presso la Canonica della Parrocchia di Nostra Signora della Salute  in modo da agevolare soprattutto  gli anziani. </w:t>
      </w:r>
      <w:r>
        <w:rPr>
          <w:rFonts w:ascii="Book Antiqua" w:hAnsi="Book Antiqua"/>
        </w:rPr>
        <w:t xml:space="preserve">dove </w:t>
      </w:r>
      <w:r w:rsidRPr="00327C12">
        <w:rPr>
          <w:rFonts w:ascii="Book Antiqua" w:hAnsi="Book Antiqua"/>
        </w:rPr>
        <w:t xml:space="preserve">è </w:t>
      </w:r>
      <w:r>
        <w:rPr>
          <w:rFonts w:ascii="Book Antiqua" w:hAnsi="Book Antiqua"/>
        </w:rPr>
        <w:t>anche ubicat</w:t>
      </w:r>
      <w:r w:rsidRPr="00327C12">
        <w:rPr>
          <w:rFonts w:ascii="Book Antiqua" w:hAnsi="Book Antiqua"/>
        </w:rPr>
        <w:t>o l’ambulatorio medico .</w:t>
      </w:r>
    </w:p>
    <w:p w14:paraId="343BEC0E" w14:textId="77777777" w:rsidR="00A56CA5" w:rsidRPr="00327C12" w:rsidRDefault="00A56CA5" w:rsidP="00A56CA5">
      <w:pPr>
        <w:jc w:val="both"/>
        <w:rPr>
          <w:rFonts w:ascii="Book Antiqua" w:hAnsi="Book Antiqua"/>
        </w:rPr>
      </w:pPr>
      <w:r w:rsidRPr="00327C12">
        <w:rPr>
          <w:rFonts w:ascii="Book Antiqua" w:hAnsi="Book Antiqua"/>
        </w:rPr>
        <w:t xml:space="preserve">La collaborazione quindi con assistenti sociali e domiciliari è divenuta costante e ha prodotto non pochi miglioramenti nei servizi erogati dal Consorzio Socio Assistenziale sul nostro territorio. </w:t>
      </w:r>
    </w:p>
    <w:p w14:paraId="79DBB6A4" w14:textId="77777777" w:rsidR="00A56CA5" w:rsidRDefault="00A56CA5" w:rsidP="00A56CA5">
      <w:pPr>
        <w:jc w:val="both"/>
        <w:rPr>
          <w:rFonts w:ascii="Book Antiqua" w:hAnsi="Book Antiqua"/>
        </w:rPr>
      </w:pPr>
      <w:r w:rsidRPr="00327C12">
        <w:rPr>
          <w:rFonts w:ascii="Book Antiqua" w:hAnsi="Book Antiqua"/>
        </w:rPr>
        <w:t xml:space="preserve">L’Ente ha poi provveduto, sulla base delle Leggi nazionali e Regionali ad erogare sovvenzioni a famiglie numerose (assegno del nucleo famigliare ) ed alle mamme (assegno di maternità), integrazione affitti, calcolo dell’ISE e ISEE con istruzione delle pratiche ed assistenza Amministrativa ai richiedenti e su segnalazione dell’assistente sociale, per i casi di difficoltà famigliari, a concedere buoni pasto o riduzioni sui costi della mensa scolastica. </w:t>
      </w:r>
    </w:p>
    <w:p w14:paraId="7CFA9E72" w14:textId="77777777" w:rsidR="00A56CA5" w:rsidRDefault="00A56CA5" w:rsidP="00F049CF">
      <w:pPr>
        <w:jc w:val="both"/>
        <w:rPr>
          <w:rFonts w:ascii="Book Antiqua" w:hAnsi="Book Antiqua"/>
          <w:bCs/>
        </w:rPr>
      </w:pPr>
      <w:r w:rsidRPr="003E1F07">
        <w:rPr>
          <w:rFonts w:ascii="Book Antiqua" w:hAnsi="Book Antiqua"/>
          <w:bCs/>
        </w:rPr>
        <w:t xml:space="preserve">E’ proseguito il  progetto AIUTO ALIMENTARE   in collaborazione con il Consorzio  e con l’associazione incontro . </w:t>
      </w:r>
    </w:p>
    <w:p w14:paraId="752EF30F" w14:textId="77777777" w:rsidR="00A56CA5" w:rsidRPr="00327C12" w:rsidRDefault="00A56CA5" w:rsidP="00F049CF">
      <w:pPr>
        <w:jc w:val="both"/>
        <w:rPr>
          <w:rFonts w:ascii="Book Antiqua" w:hAnsi="Book Antiqua"/>
          <w:i/>
          <w:iCs/>
        </w:rPr>
      </w:pPr>
      <w:r>
        <w:rPr>
          <w:rFonts w:ascii="Book Antiqua" w:hAnsi="Book Antiqua"/>
          <w:bCs/>
        </w:rPr>
        <w:t>E’ stato destinato un alloggio dell’immobile   di via Paoletti a giovani ed anziani</w:t>
      </w:r>
    </w:p>
    <w:p w14:paraId="7F4CC3F2" w14:textId="77777777" w:rsidR="00A56CA5" w:rsidRDefault="00A56CA5" w:rsidP="00F049CF">
      <w:pPr>
        <w:jc w:val="both"/>
        <w:rPr>
          <w:rFonts w:ascii="Book Antiqua" w:hAnsi="Book Antiqua"/>
        </w:rPr>
      </w:pPr>
      <w:r w:rsidRPr="00327C12">
        <w:rPr>
          <w:rFonts w:ascii="Book Antiqua" w:hAnsi="Book Antiqua"/>
        </w:rPr>
        <w:t xml:space="preserve">E’ stato garantito un piccolo contributo alle associazioni del settore AVIS,  VAR…in ragione dell’attività svolta a servizio del territorio :  </w:t>
      </w:r>
    </w:p>
    <w:p w14:paraId="69C96E5E" w14:textId="77777777" w:rsidR="00A56CA5" w:rsidRDefault="00A56CA5" w:rsidP="00A56CA5">
      <w:pPr>
        <w:rPr>
          <w:rFonts w:ascii="Book Antiqua" w:hAnsi="Book Antiqua"/>
        </w:rPr>
      </w:pPr>
    </w:p>
    <w:p w14:paraId="11C65735" w14:textId="3F062515" w:rsidR="00A56CA5" w:rsidRDefault="00A56CA5" w:rsidP="00F049CF">
      <w:pPr>
        <w:jc w:val="both"/>
        <w:rPr>
          <w:rFonts w:ascii="Book Antiqua" w:hAnsi="Book Antiqua"/>
        </w:rPr>
      </w:pPr>
      <w:r w:rsidRPr="00221CE9">
        <w:rPr>
          <w:rFonts w:ascii="Book Antiqua" w:hAnsi="Book Antiqua"/>
        </w:rPr>
        <w:t>E’ STATO APPROVATO IL PROGETTO DI SENSIBILIZZAZIONE CONTRO LA VIOLENZA DI GENERE DENOMINATO " UNA PANCHINA AL MESE, PERCHÉ UN GIORNO SOLO NON BASTA” promosso dal Coordinamento di Genere dei Pensionati Cisl di Cuneo in collaborazione con questo Ente</w:t>
      </w:r>
      <w:r>
        <w:rPr>
          <w:rFonts w:ascii="Book Antiqua" w:hAnsi="Book Antiqua"/>
        </w:rPr>
        <w:t xml:space="preserve">  con la posa della  </w:t>
      </w:r>
      <w:r w:rsidRPr="00221CE9">
        <w:rPr>
          <w:rFonts w:ascii="Book Antiqua" w:hAnsi="Book Antiqua"/>
        </w:rPr>
        <w:t xml:space="preserve">panchina rossa </w:t>
      </w:r>
      <w:r>
        <w:rPr>
          <w:rFonts w:ascii="Book Antiqua" w:hAnsi="Book Antiqua"/>
        </w:rPr>
        <w:t xml:space="preserve"> colorata </w:t>
      </w:r>
      <w:r w:rsidRPr="00221CE9">
        <w:rPr>
          <w:rFonts w:ascii="Book Antiqua" w:hAnsi="Book Antiqua"/>
        </w:rPr>
        <w:t>“Gruppo Giovani talenti in comune”</w:t>
      </w:r>
      <w:r>
        <w:rPr>
          <w:rFonts w:ascii="Book Antiqua" w:hAnsi="Book Antiqua"/>
        </w:rPr>
        <w:t xml:space="preserve"> in via Regina Margherita </w:t>
      </w:r>
    </w:p>
    <w:p w14:paraId="75E452C3" w14:textId="77777777" w:rsidR="00F83BDD" w:rsidRDefault="00F83BDD" w:rsidP="00F049CF">
      <w:pPr>
        <w:autoSpaceDE w:val="0"/>
        <w:autoSpaceDN w:val="0"/>
        <w:adjustRightInd w:val="0"/>
        <w:spacing w:after="0" w:line="240" w:lineRule="auto"/>
        <w:jc w:val="both"/>
        <w:rPr>
          <w:rFonts w:ascii="Book Antiqua" w:eastAsia="Times New Roman" w:hAnsi="Book Antiqua" w:cs="Times New Roman"/>
          <w:color w:val="000000"/>
        </w:rPr>
      </w:pPr>
    </w:p>
    <w:p w14:paraId="7CCEAFB4" w14:textId="77777777" w:rsidR="00A80545" w:rsidRDefault="007B46DA" w:rsidP="00F049CF">
      <w:pPr>
        <w:autoSpaceDE w:val="0"/>
        <w:autoSpaceDN w:val="0"/>
        <w:adjustRightInd w:val="0"/>
        <w:spacing w:after="0" w:line="240" w:lineRule="auto"/>
        <w:jc w:val="both"/>
        <w:rPr>
          <w:rFonts w:ascii="Book Antiqua" w:eastAsia="Times New Roman" w:hAnsi="Book Antiqua" w:cs="Times New Roman"/>
          <w:color w:val="000000"/>
        </w:rPr>
      </w:pPr>
      <w:r>
        <w:rPr>
          <w:rFonts w:ascii="Book Antiqua" w:eastAsia="Times New Roman" w:hAnsi="Book Antiqua" w:cs="Times New Roman"/>
          <w:color w:val="000000"/>
        </w:rPr>
        <w:t>Tramite i volontari   è stato gestito il banco alimentare</w:t>
      </w:r>
      <w:r w:rsidR="00F83BDD">
        <w:rPr>
          <w:rFonts w:ascii="Book Antiqua" w:eastAsia="Times New Roman" w:hAnsi="Book Antiqua" w:cs="Times New Roman"/>
          <w:color w:val="000000"/>
        </w:rPr>
        <w:t xml:space="preserve"> </w:t>
      </w:r>
      <w:r w:rsidR="00A80545">
        <w:rPr>
          <w:rFonts w:ascii="Book Antiqua" w:eastAsia="Times New Roman" w:hAnsi="Book Antiqua" w:cs="Times New Roman"/>
          <w:color w:val="000000"/>
        </w:rPr>
        <w:t>.</w:t>
      </w:r>
    </w:p>
    <w:p w14:paraId="3D82B06B" w14:textId="51318527" w:rsidR="007B46DA" w:rsidRPr="00C14A2A" w:rsidRDefault="00A80545" w:rsidP="00F049CF">
      <w:pPr>
        <w:autoSpaceDE w:val="0"/>
        <w:autoSpaceDN w:val="0"/>
        <w:adjustRightInd w:val="0"/>
        <w:spacing w:after="0" w:line="240" w:lineRule="auto"/>
        <w:jc w:val="both"/>
        <w:rPr>
          <w:rFonts w:ascii="Book Antiqua" w:eastAsia="Times New Roman" w:hAnsi="Book Antiqua" w:cs="Times New Roman"/>
          <w:color w:val="000000"/>
        </w:rPr>
      </w:pPr>
      <w:r>
        <w:rPr>
          <w:rFonts w:ascii="Book Antiqua" w:eastAsia="Times New Roman" w:hAnsi="Book Antiqua" w:cs="Times New Roman"/>
          <w:color w:val="000000"/>
        </w:rPr>
        <w:t xml:space="preserve"> </w:t>
      </w:r>
      <w:r w:rsidR="007B46DA">
        <w:rPr>
          <w:rFonts w:ascii="Book Antiqua" w:eastAsia="Times New Roman" w:hAnsi="Book Antiqua" w:cs="Times New Roman"/>
          <w:color w:val="000000"/>
        </w:rPr>
        <w:t xml:space="preserve"> </w:t>
      </w:r>
    </w:p>
    <w:p w14:paraId="61B67732" w14:textId="77777777" w:rsidR="00A47A08" w:rsidRPr="00C14A2A" w:rsidRDefault="00A47A08" w:rsidP="00A47A08">
      <w:pPr>
        <w:spacing w:after="0" w:line="240" w:lineRule="auto"/>
        <w:rPr>
          <w:rFonts w:ascii="Book Antiqua" w:eastAsia="Times New Roman" w:hAnsi="Book Antiqua" w:cs="Times New Roman"/>
          <w:b/>
          <w:lang w:eastAsia="it-IT"/>
        </w:rPr>
      </w:pPr>
    </w:p>
    <w:p w14:paraId="3CE30C76" w14:textId="77777777" w:rsidR="007A6176" w:rsidRDefault="007A6176" w:rsidP="00A47A08">
      <w:pPr>
        <w:spacing w:after="0" w:line="240" w:lineRule="auto"/>
        <w:jc w:val="center"/>
        <w:rPr>
          <w:rFonts w:ascii="Book Antiqua" w:eastAsia="Times New Roman" w:hAnsi="Book Antiqua" w:cs="Times New Roman"/>
          <w:b/>
          <w:lang w:eastAsia="it-IT"/>
        </w:rPr>
      </w:pPr>
    </w:p>
    <w:p w14:paraId="1AD1A56A" w14:textId="77777777" w:rsidR="00A56CA5" w:rsidRDefault="00A56CA5" w:rsidP="00A47A08">
      <w:pPr>
        <w:spacing w:after="0" w:line="240" w:lineRule="auto"/>
        <w:jc w:val="center"/>
        <w:rPr>
          <w:rFonts w:ascii="Book Antiqua" w:eastAsia="Times New Roman" w:hAnsi="Book Antiqua" w:cs="Times New Roman"/>
          <w:b/>
          <w:lang w:eastAsia="it-IT"/>
        </w:rPr>
      </w:pPr>
    </w:p>
    <w:p w14:paraId="239CBD88" w14:textId="77777777" w:rsidR="00A56CA5" w:rsidRDefault="00A56CA5" w:rsidP="00A47A08">
      <w:pPr>
        <w:spacing w:after="0" w:line="240" w:lineRule="auto"/>
        <w:jc w:val="center"/>
        <w:rPr>
          <w:rFonts w:ascii="Book Antiqua" w:eastAsia="Times New Roman" w:hAnsi="Book Antiqua" w:cs="Times New Roman"/>
          <w:b/>
          <w:lang w:eastAsia="it-IT"/>
        </w:rPr>
      </w:pPr>
    </w:p>
    <w:p w14:paraId="114B4730" w14:textId="77777777" w:rsidR="00A56CA5" w:rsidRDefault="00A56CA5" w:rsidP="00A47A08">
      <w:pPr>
        <w:spacing w:after="0" w:line="240" w:lineRule="auto"/>
        <w:jc w:val="center"/>
        <w:rPr>
          <w:rFonts w:ascii="Book Antiqua" w:eastAsia="Times New Roman" w:hAnsi="Book Antiqua" w:cs="Times New Roman"/>
          <w:b/>
          <w:lang w:eastAsia="it-IT"/>
        </w:rPr>
      </w:pPr>
    </w:p>
    <w:p w14:paraId="07F51C98" w14:textId="77777777" w:rsidR="00A56CA5" w:rsidRDefault="00A56CA5" w:rsidP="00A47A08">
      <w:pPr>
        <w:spacing w:after="0" w:line="240" w:lineRule="auto"/>
        <w:jc w:val="center"/>
        <w:rPr>
          <w:rFonts w:ascii="Book Antiqua" w:eastAsia="Times New Roman" w:hAnsi="Book Antiqua" w:cs="Times New Roman"/>
          <w:b/>
          <w:lang w:eastAsia="it-IT"/>
        </w:rPr>
      </w:pPr>
    </w:p>
    <w:p w14:paraId="5BBA4C4F" w14:textId="77777777" w:rsidR="00790004" w:rsidRDefault="00790004" w:rsidP="00A47A08">
      <w:pPr>
        <w:spacing w:after="0" w:line="240" w:lineRule="auto"/>
        <w:jc w:val="center"/>
        <w:rPr>
          <w:rFonts w:ascii="Book Antiqua" w:eastAsia="Times New Roman" w:hAnsi="Book Antiqua" w:cs="Times New Roman"/>
          <w:b/>
          <w:lang w:eastAsia="it-IT"/>
        </w:rPr>
      </w:pPr>
    </w:p>
    <w:p w14:paraId="615033A8" w14:textId="77777777" w:rsidR="00790004" w:rsidRDefault="00790004" w:rsidP="00A47A08">
      <w:pPr>
        <w:spacing w:after="0" w:line="240" w:lineRule="auto"/>
        <w:jc w:val="center"/>
        <w:rPr>
          <w:rFonts w:ascii="Book Antiqua" w:eastAsia="Times New Roman" w:hAnsi="Book Antiqua" w:cs="Times New Roman"/>
          <w:b/>
          <w:lang w:eastAsia="it-IT"/>
        </w:rPr>
      </w:pPr>
    </w:p>
    <w:p w14:paraId="48C64712" w14:textId="77777777" w:rsidR="00790004" w:rsidRDefault="00790004" w:rsidP="00A47A08">
      <w:pPr>
        <w:spacing w:after="0" w:line="240" w:lineRule="auto"/>
        <w:jc w:val="center"/>
        <w:rPr>
          <w:rFonts w:ascii="Book Antiqua" w:eastAsia="Times New Roman" w:hAnsi="Book Antiqua" w:cs="Times New Roman"/>
          <w:b/>
          <w:lang w:eastAsia="it-IT"/>
        </w:rPr>
      </w:pPr>
    </w:p>
    <w:p w14:paraId="3CC49FDE" w14:textId="77777777" w:rsidR="00790004" w:rsidRDefault="00790004" w:rsidP="00A47A08">
      <w:pPr>
        <w:spacing w:after="0" w:line="240" w:lineRule="auto"/>
        <w:jc w:val="center"/>
        <w:rPr>
          <w:rFonts w:ascii="Book Antiqua" w:eastAsia="Times New Roman" w:hAnsi="Book Antiqua" w:cs="Times New Roman"/>
          <w:b/>
          <w:lang w:eastAsia="it-IT"/>
        </w:rPr>
      </w:pPr>
    </w:p>
    <w:p w14:paraId="559978C0" w14:textId="77777777" w:rsidR="00790004" w:rsidRDefault="00790004" w:rsidP="00A47A08">
      <w:pPr>
        <w:spacing w:after="0" w:line="240" w:lineRule="auto"/>
        <w:jc w:val="center"/>
        <w:rPr>
          <w:rFonts w:ascii="Book Antiqua" w:eastAsia="Times New Roman" w:hAnsi="Book Antiqua" w:cs="Times New Roman"/>
          <w:b/>
          <w:lang w:eastAsia="it-IT"/>
        </w:rPr>
      </w:pPr>
    </w:p>
    <w:p w14:paraId="355D4637" w14:textId="77777777" w:rsidR="00790004" w:rsidRDefault="00790004" w:rsidP="00A47A08">
      <w:pPr>
        <w:spacing w:after="0" w:line="240" w:lineRule="auto"/>
        <w:jc w:val="center"/>
        <w:rPr>
          <w:rFonts w:ascii="Book Antiqua" w:eastAsia="Times New Roman" w:hAnsi="Book Antiqua" w:cs="Times New Roman"/>
          <w:b/>
          <w:lang w:eastAsia="it-IT"/>
        </w:rPr>
      </w:pPr>
    </w:p>
    <w:p w14:paraId="0C5846EF" w14:textId="77777777" w:rsidR="00790004" w:rsidRDefault="00790004" w:rsidP="00A47A08">
      <w:pPr>
        <w:spacing w:after="0" w:line="240" w:lineRule="auto"/>
        <w:jc w:val="center"/>
        <w:rPr>
          <w:rFonts w:ascii="Book Antiqua" w:eastAsia="Times New Roman" w:hAnsi="Book Antiqua" w:cs="Times New Roman"/>
          <w:b/>
          <w:lang w:eastAsia="it-IT"/>
        </w:rPr>
      </w:pPr>
    </w:p>
    <w:p w14:paraId="493E63C3" w14:textId="77777777" w:rsidR="00790004" w:rsidRDefault="00790004" w:rsidP="00A47A08">
      <w:pPr>
        <w:spacing w:after="0" w:line="240" w:lineRule="auto"/>
        <w:jc w:val="center"/>
        <w:rPr>
          <w:rFonts w:ascii="Book Antiqua" w:eastAsia="Times New Roman" w:hAnsi="Book Antiqua" w:cs="Times New Roman"/>
          <w:b/>
          <w:lang w:eastAsia="it-IT"/>
        </w:rPr>
      </w:pPr>
    </w:p>
    <w:p w14:paraId="2548343B" w14:textId="77777777" w:rsidR="00790004" w:rsidRDefault="00790004" w:rsidP="00A47A08">
      <w:pPr>
        <w:spacing w:after="0" w:line="240" w:lineRule="auto"/>
        <w:jc w:val="center"/>
        <w:rPr>
          <w:rFonts w:ascii="Book Antiqua" w:eastAsia="Times New Roman" w:hAnsi="Book Antiqua" w:cs="Times New Roman"/>
          <w:b/>
          <w:lang w:eastAsia="it-IT"/>
        </w:rPr>
      </w:pPr>
    </w:p>
    <w:p w14:paraId="07F20B86" w14:textId="77777777" w:rsidR="00790004" w:rsidRDefault="00790004" w:rsidP="00A47A08">
      <w:pPr>
        <w:spacing w:after="0" w:line="240" w:lineRule="auto"/>
        <w:jc w:val="center"/>
        <w:rPr>
          <w:rFonts w:ascii="Book Antiqua" w:eastAsia="Times New Roman" w:hAnsi="Book Antiqua" w:cs="Times New Roman"/>
          <w:b/>
          <w:lang w:eastAsia="it-IT"/>
        </w:rPr>
      </w:pPr>
    </w:p>
    <w:p w14:paraId="76766AFA" w14:textId="77777777" w:rsidR="00790004" w:rsidRDefault="00790004" w:rsidP="00A47A08">
      <w:pPr>
        <w:spacing w:after="0" w:line="240" w:lineRule="auto"/>
        <w:jc w:val="center"/>
        <w:rPr>
          <w:rFonts w:ascii="Book Antiqua" w:eastAsia="Times New Roman" w:hAnsi="Book Antiqua" w:cs="Times New Roman"/>
          <w:b/>
          <w:lang w:eastAsia="it-IT"/>
        </w:rPr>
      </w:pPr>
    </w:p>
    <w:p w14:paraId="7FD226B7" w14:textId="77777777" w:rsidR="00790004" w:rsidRDefault="00790004" w:rsidP="00A47A08">
      <w:pPr>
        <w:spacing w:after="0" w:line="240" w:lineRule="auto"/>
        <w:jc w:val="center"/>
        <w:rPr>
          <w:rFonts w:ascii="Book Antiqua" w:eastAsia="Times New Roman" w:hAnsi="Book Antiqua" w:cs="Times New Roman"/>
          <w:b/>
          <w:lang w:eastAsia="it-IT"/>
        </w:rPr>
      </w:pPr>
    </w:p>
    <w:p w14:paraId="55003C7D" w14:textId="77777777" w:rsidR="00790004" w:rsidRDefault="00790004" w:rsidP="00A47A08">
      <w:pPr>
        <w:spacing w:after="0" w:line="240" w:lineRule="auto"/>
        <w:jc w:val="center"/>
        <w:rPr>
          <w:rFonts w:ascii="Book Antiqua" w:eastAsia="Times New Roman" w:hAnsi="Book Antiqua" w:cs="Times New Roman"/>
          <w:b/>
          <w:lang w:eastAsia="it-IT"/>
        </w:rPr>
      </w:pPr>
    </w:p>
    <w:p w14:paraId="569B1E38" w14:textId="77777777" w:rsidR="00790004" w:rsidRDefault="00790004" w:rsidP="00A47A08">
      <w:pPr>
        <w:spacing w:after="0" w:line="240" w:lineRule="auto"/>
        <w:jc w:val="center"/>
        <w:rPr>
          <w:rFonts w:ascii="Book Antiqua" w:eastAsia="Times New Roman" w:hAnsi="Book Antiqua" w:cs="Times New Roman"/>
          <w:b/>
          <w:lang w:eastAsia="it-IT"/>
        </w:rPr>
      </w:pPr>
    </w:p>
    <w:p w14:paraId="7FFE5019" w14:textId="77777777" w:rsidR="00790004" w:rsidRDefault="00790004" w:rsidP="00A47A08">
      <w:pPr>
        <w:spacing w:after="0" w:line="240" w:lineRule="auto"/>
        <w:jc w:val="center"/>
        <w:rPr>
          <w:rFonts w:ascii="Book Antiqua" w:eastAsia="Times New Roman" w:hAnsi="Book Antiqua" w:cs="Times New Roman"/>
          <w:b/>
          <w:lang w:eastAsia="it-IT"/>
        </w:rPr>
      </w:pPr>
    </w:p>
    <w:p w14:paraId="591C39AE" w14:textId="77777777" w:rsidR="00790004" w:rsidRDefault="00790004" w:rsidP="00A47A08">
      <w:pPr>
        <w:spacing w:after="0" w:line="240" w:lineRule="auto"/>
        <w:jc w:val="center"/>
        <w:rPr>
          <w:rFonts w:ascii="Book Antiqua" w:eastAsia="Times New Roman" w:hAnsi="Book Antiqua" w:cs="Times New Roman"/>
          <w:b/>
          <w:lang w:eastAsia="it-IT"/>
        </w:rPr>
      </w:pPr>
    </w:p>
    <w:p w14:paraId="16B51AD5" w14:textId="77777777" w:rsidR="00790004" w:rsidRDefault="00790004" w:rsidP="00A47A08">
      <w:pPr>
        <w:spacing w:after="0" w:line="240" w:lineRule="auto"/>
        <w:jc w:val="center"/>
        <w:rPr>
          <w:rFonts w:ascii="Book Antiqua" w:eastAsia="Times New Roman" w:hAnsi="Book Antiqua" w:cs="Times New Roman"/>
          <w:b/>
          <w:lang w:eastAsia="it-IT"/>
        </w:rPr>
      </w:pPr>
    </w:p>
    <w:p w14:paraId="3007945A" w14:textId="2ADDB6A8" w:rsidR="00A47A08" w:rsidRPr="00C14A2A" w:rsidRDefault="00A47A08" w:rsidP="00A47A08">
      <w:pPr>
        <w:spacing w:after="0" w:line="240" w:lineRule="auto"/>
        <w:jc w:val="center"/>
        <w:rPr>
          <w:rFonts w:ascii="Book Antiqua" w:eastAsia="Times New Roman" w:hAnsi="Book Antiqua" w:cs="Times New Roman"/>
          <w:b/>
          <w:lang w:eastAsia="it-IT"/>
        </w:rPr>
      </w:pPr>
      <w:r w:rsidRPr="00C14A2A">
        <w:rPr>
          <w:rFonts w:ascii="Book Antiqua" w:eastAsia="Times New Roman" w:hAnsi="Book Antiqua" w:cs="Times New Roman"/>
          <w:b/>
          <w:lang w:eastAsia="it-IT"/>
        </w:rPr>
        <w:t>OBIETTIVI PER LA VALUTAZIONE DELLA  PERFORMANCE  DI SETTORE</w:t>
      </w:r>
    </w:p>
    <w:p w14:paraId="2DD31CB5" w14:textId="77777777" w:rsidR="00A47A08" w:rsidRPr="00C14A2A" w:rsidRDefault="00A47A08" w:rsidP="00A47A08">
      <w:pPr>
        <w:autoSpaceDE w:val="0"/>
        <w:autoSpaceDN w:val="0"/>
        <w:adjustRightInd w:val="0"/>
        <w:spacing w:after="0" w:line="240" w:lineRule="auto"/>
        <w:jc w:val="both"/>
        <w:rPr>
          <w:rFonts w:ascii="Book Antiqua" w:eastAsia="Times New Roman" w:hAnsi="Book Antiqua" w:cs="Times New Roman"/>
          <w:b/>
          <w:lang w:eastAsia="it-IT"/>
        </w:rPr>
      </w:pPr>
    </w:p>
    <w:p w14:paraId="63832AA6" w14:textId="77777777" w:rsidR="00A56CA5" w:rsidRDefault="00A56CA5" w:rsidP="00A47A08">
      <w:pPr>
        <w:spacing w:after="0" w:line="240" w:lineRule="auto"/>
        <w:jc w:val="both"/>
        <w:rPr>
          <w:rFonts w:ascii="Book Antiqua" w:eastAsia="Calibri" w:hAnsi="Book Antiqua" w:cs="Times New Roman"/>
          <w:b/>
          <w:bCs/>
          <w:color w:val="000000"/>
        </w:rPr>
      </w:pPr>
    </w:p>
    <w:p w14:paraId="608BDBA9" w14:textId="77777777" w:rsidR="00A56CA5" w:rsidRDefault="00A56CA5" w:rsidP="00A47A08">
      <w:pPr>
        <w:spacing w:after="0" w:line="240" w:lineRule="auto"/>
        <w:jc w:val="both"/>
        <w:rPr>
          <w:rFonts w:ascii="Book Antiqua" w:eastAsia="Calibri" w:hAnsi="Book Antiqua" w:cs="Times New Roman"/>
          <w:b/>
          <w:bCs/>
          <w:color w:val="000000"/>
        </w:rPr>
      </w:pPr>
    </w:p>
    <w:p w14:paraId="3B476937" w14:textId="5A4471C4" w:rsidR="00A56CA5" w:rsidRDefault="00790004" w:rsidP="00A56CA5">
      <w:pPr>
        <w:pStyle w:val="Titolo1"/>
        <w:rPr>
          <w:rFonts w:ascii="Book Antiqua" w:hAnsi="Book Antiqua"/>
        </w:rPr>
      </w:pPr>
      <w:r>
        <w:rPr>
          <w:rFonts w:ascii="Book Antiqua" w:hAnsi="Book Antiqua"/>
        </w:rPr>
        <w:t>Obiettivo n.1</w:t>
      </w:r>
      <w:r w:rsidR="00A56CA5">
        <w:rPr>
          <w:rFonts w:ascii="Book Antiqua" w:hAnsi="Book Antiqua"/>
        </w:rPr>
        <w:tab/>
      </w:r>
      <w:r w:rsidR="00A56CA5">
        <w:rPr>
          <w:rFonts w:ascii="Book Antiqua" w:hAnsi="Book Antiqua"/>
        </w:rPr>
        <w:tab/>
      </w:r>
      <w:r w:rsidR="00A56CA5">
        <w:rPr>
          <w:rFonts w:ascii="Book Antiqua" w:hAnsi="Book Antiqua"/>
        </w:rPr>
        <w:tab/>
      </w:r>
      <w:r w:rsidR="00A56CA5">
        <w:rPr>
          <w:rFonts w:ascii="Book Antiqua" w:hAnsi="Book Antiqua"/>
        </w:rPr>
        <w:tab/>
      </w:r>
      <w:r w:rsidR="00A56CA5">
        <w:rPr>
          <w:rFonts w:ascii="Book Antiqua" w:hAnsi="Book Antiqua"/>
        </w:rPr>
        <w:tab/>
      </w:r>
      <w:r w:rsidR="00A56CA5">
        <w:rPr>
          <w:rFonts w:ascii="Book Antiqua" w:hAnsi="Book Antiqua"/>
        </w:rPr>
        <w:tab/>
      </w:r>
    </w:p>
    <w:tbl>
      <w:tblPr>
        <w:tblW w:w="10132" w:type="dxa"/>
        <w:tblInd w:w="-214" w:type="dxa"/>
        <w:tblLayout w:type="fixed"/>
        <w:tblCellMar>
          <w:left w:w="10" w:type="dxa"/>
          <w:right w:w="10" w:type="dxa"/>
        </w:tblCellMar>
        <w:tblLook w:val="04A0" w:firstRow="1" w:lastRow="0" w:firstColumn="1" w:lastColumn="0" w:noHBand="0" w:noVBand="1"/>
      </w:tblPr>
      <w:tblGrid>
        <w:gridCol w:w="10132"/>
      </w:tblGrid>
      <w:tr w:rsidR="00BA0A0B" w:rsidRPr="00A016DA" w14:paraId="6313EEC3" w14:textId="77777777" w:rsidTr="00BA0A0B">
        <w:trPr>
          <w:trHeight w:val="3885"/>
        </w:trPr>
        <w:tc>
          <w:tcPr>
            <w:tcW w:w="1013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D9C273E" w14:textId="77777777" w:rsidR="00BA0A0B" w:rsidRPr="00A016DA" w:rsidRDefault="00BA0A0B" w:rsidP="00D47A73">
            <w:pPr>
              <w:pStyle w:val="Titolo2"/>
              <w:rPr>
                <w:rFonts w:ascii="Book Antiqua" w:hAnsi="Book Antiqua"/>
                <w:sz w:val="20"/>
                <w:szCs w:val="20"/>
              </w:rPr>
            </w:pPr>
            <w:r w:rsidRPr="00A016DA">
              <w:rPr>
                <w:rFonts w:ascii="Book Antiqua" w:hAnsi="Book Antiqua"/>
                <w:sz w:val="20"/>
                <w:szCs w:val="20"/>
              </w:rPr>
              <w:t>Descrizione sintetica del risultato realizzato rispetto all’obiettivo assegnato con riferimento all’indicatore di conseguimento e al valore programmato o target.</w:t>
            </w:r>
          </w:p>
          <w:p w14:paraId="50941ECC" w14:textId="77777777" w:rsidR="00BA0A0B" w:rsidRPr="00A016DA" w:rsidRDefault="00BA0A0B" w:rsidP="00D47A73">
            <w:pPr>
              <w:rPr>
                <w:rFonts w:ascii="Book Antiqua" w:hAnsi="Book Antiqua"/>
                <w:sz w:val="20"/>
                <w:szCs w:val="20"/>
              </w:rPr>
            </w:pPr>
          </w:p>
          <w:p w14:paraId="2A9A3B35" w14:textId="07A6B69F" w:rsidR="00BA0A0B" w:rsidRPr="00A016DA" w:rsidRDefault="00BA0A0B" w:rsidP="00D47A73">
            <w:pPr>
              <w:rPr>
                <w:rFonts w:ascii="Book Antiqua" w:hAnsi="Book Antiqua"/>
                <w:sz w:val="20"/>
                <w:szCs w:val="20"/>
              </w:rPr>
            </w:pPr>
            <w:r w:rsidRPr="00A016DA">
              <w:rPr>
                <w:rFonts w:ascii="Book Antiqua" w:hAnsi="Book Antiqua"/>
                <w:sz w:val="20"/>
                <w:szCs w:val="20"/>
              </w:rPr>
              <w:t xml:space="preserve">Obiettivo :gestione fondi PNRR </w:t>
            </w:r>
          </w:p>
          <w:p w14:paraId="6B2DF540" w14:textId="77777777" w:rsidR="00BA0A0B" w:rsidRPr="00A016DA" w:rsidRDefault="00BA0A0B" w:rsidP="00A56CA5">
            <w:pPr>
              <w:rPr>
                <w:rFonts w:ascii="Book Antiqua" w:hAnsi="Book Antiqua"/>
                <w:sz w:val="20"/>
                <w:szCs w:val="20"/>
              </w:rPr>
            </w:pPr>
            <w:r w:rsidRPr="00A016DA">
              <w:rPr>
                <w:rFonts w:ascii="Book Antiqua" w:hAnsi="Book Antiqua"/>
                <w:sz w:val="20"/>
                <w:szCs w:val="20"/>
              </w:rPr>
              <w:t xml:space="preserve">TARGHET  dati da consuntivo </w:t>
            </w:r>
          </w:p>
          <w:p w14:paraId="60B151CC" w14:textId="77777777" w:rsidR="00BA0A0B" w:rsidRPr="00A016DA" w:rsidRDefault="00BA0A0B" w:rsidP="00A56CA5">
            <w:pPr>
              <w:rPr>
                <w:rFonts w:ascii="Book Antiqua" w:hAnsi="Book Antiqua"/>
                <w:sz w:val="20"/>
                <w:szCs w:val="20"/>
              </w:rPr>
            </w:pPr>
            <w:r w:rsidRPr="00A016DA">
              <w:rPr>
                <w:rFonts w:ascii="Book Antiqua" w:hAnsi="Book Antiqua"/>
                <w:sz w:val="20"/>
                <w:szCs w:val="20"/>
              </w:rPr>
              <w:t xml:space="preserve"> Sono state  registrati i finanziamenti acquisiti in particolar modo</w:t>
            </w:r>
          </w:p>
          <w:p w14:paraId="635C1618" w14:textId="276C6286" w:rsidR="00BA0A0B" w:rsidRPr="00A016DA" w:rsidRDefault="00BA0A0B" w:rsidP="00E12FBD">
            <w:pPr>
              <w:autoSpaceDE w:val="0"/>
              <w:autoSpaceDN w:val="0"/>
              <w:adjustRightInd w:val="0"/>
              <w:jc w:val="both"/>
              <w:rPr>
                <w:rFonts w:ascii="Book Antiqua" w:hAnsi="Book Antiqua"/>
                <w:sz w:val="20"/>
                <w:szCs w:val="20"/>
              </w:rPr>
            </w:pPr>
            <w:r w:rsidRPr="00A016DA">
              <w:rPr>
                <w:rFonts w:ascii="Book Antiqua" w:hAnsi="Book Antiqua"/>
                <w:sz w:val="20"/>
                <w:szCs w:val="20"/>
              </w:rPr>
              <w:t>PNNR - MISSIONE 4 - ISTRUZIONE E RICERCA - COMPONENTE 1 - POTENZIAMENTO DELL'OFFERTA DEI SERVIZI DI ISTRUZIONE: DAGLI ASILI NIDO ALLE UNIVERSITA': REALIZZAZIONE DI NUOVA MENSA A SERVIZIO DELLA SCUOLA PRIMARIA E DEL PLESSO SCOLASTICO DI FRAZIONE VACCHERIA- VIA MULINO VECCHIO N. 1 - FRAZIONE VACCHERIAPREDISPOSIZIONE NUOVI SPAZI DA ADIBIRE AL SERVIZIO DI MENSA SCOLASTICA .  per un importo di € 550.000,00</w:t>
            </w:r>
          </w:p>
          <w:p w14:paraId="7F1FB33B" w14:textId="7608A6EE" w:rsidR="00BA0A0B" w:rsidRPr="00A016DA" w:rsidRDefault="00BA0A0B" w:rsidP="00E12FBD">
            <w:pPr>
              <w:autoSpaceDE w:val="0"/>
              <w:autoSpaceDN w:val="0"/>
              <w:adjustRightInd w:val="0"/>
              <w:jc w:val="both"/>
              <w:rPr>
                <w:rFonts w:ascii="Book Antiqua" w:hAnsi="Book Antiqua"/>
                <w:sz w:val="20"/>
                <w:szCs w:val="20"/>
              </w:rPr>
            </w:pPr>
            <w:r w:rsidRPr="00A016DA">
              <w:rPr>
                <w:rFonts w:ascii="Book Antiqua" w:hAnsi="Book Antiqua"/>
                <w:sz w:val="20"/>
                <w:szCs w:val="20"/>
              </w:rPr>
              <w:t xml:space="preserve">PNRR- MISSIONE 4: ISTRUZIONE E RICERCA - Componente 1 - Potenziamento dell'offerta dei servizi di istruzione: dagli asili nido alle Università - Investimento 1.1: "Piano per asili nido e scuole dell'infanzia e servizi di educazione e cura per la prima infanzia" "PROGETTO DI REALIZZAZIONE DI UN POLO DI INFANZIA MEDIANTE L'AMPLIAMENTO E L'EFFICIENTAMENTO DELLA SCUOLA ESISTENTE SITA IN VIA ALDO MORO 1 NEL COMUNE DI GUARENE FRAZ. VACCHERIA" per un importo di € 704.809,20 </w:t>
            </w:r>
          </w:p>
          <w:p w14:paraId="011DAC30" w14:textId="0067F653" w:rsidR="00BA0A0B" w:rsidRPr="00A016DA" w:rsidRDefault="00BA0A0B" w:rsidP="00E12FBD">
            <w:pPr>
              <w:autoSpaceDE w:val="0"/>
              <w:autoSpaceDN w:val="0"/>
              <w:adjustRightInd w:val="0"/>
              <w:jc w:val="both"/>
              <w:rPr>
                <w:rFonts w:ascii="Book Antiqua" w:hAnsi="Book Antiqua"/>
                <w:sz w:val="20"/>
                <w:szCs w:val="20"/>
              </w:rPr>
            </w:pPr>
            <w:r w:rsidRPr="00A016DA">
              <w:rPr>
                <w:rFonts w:ascii="Book Antiqua" w:hAnsi="Book Antiqua"/>
                <w:sz w:val="20"/>
                <w:szCs w:val="20"/>
              </w:rPr>
              <w:t xml:space="preserve">PNRR. MISSIONE 2 COMPONENTE C4 INTERVENTO DI RIQUALIFICAZIONE ENERGETICA E MESSA IN SICUREZZA DEI SERRAMENTI DELLE SCUOLE DEL CAPOLUOGO DI GUARENE  per un importo di € 185.000,00 </w:t>
            </w:r>
          </w:p>
          <w:p w14:paraId="6E2EFB62" w14:textId="5102178D" w:rsidR="00BA0A0B" w:rsidRPr="00A016DA" w:rsidRDefault="00BA0A0B" w:rsidP="00E12FBD">
            <w:pPr>
              <w:autoSpaceDE w:val="0"/>
              <w:autoSpaceDN w:val="0"/>
              <w:adjustRightInd w:val="0"/>
              <w:jc w:val="both"/>
              <w:rPr>
                <w:rFonts w:ascii="Book Antiqua" w:hAnsi="Book Antiqua"/>
                <w:sz w:val="20"/>
                <w:szCs w:val="20"/>
              </w:rPr>
            </w:pPr>
            <w:r w:rsidRPr="00A016DA">
              <w:rPr>
                <w:rFonts w:ascii="Book Antiqua" w:hAnsi="Book Antiqua"/>
                <w:i/>
                <w:iCs/>
                <w:sz w:val="20"/>
                <w:szCs w:val="20"/>
              </w:rPr>
              <w:t>PNRR, Missione 1 – Digitalizzazione, innovazione, competitività e cultura, Component 3 – Cultura 4.0 (M1C3). Misura 2 “Rigenerazione di piccoli siti culturali, patrimonio culturale, religioso e rurale”, Investimento 2.1: “Attrattività dei borghi storici”, finanziato dall’Unione europea – NextGenerationEU”.”</w:t>
            </w:r>
            <w:r w:rsidRPr="00A016DA">
              <w:rPr>
                <w:rFonts w:ascii="Book Antiqua" w:hAnsi="Book Antiqua"/>
                <w:b/>
                <w:bCs/>
                <w:i/>
                <w:iCs/>
                <w:sz w:val="20"/>
                <w:szCs w:val="20"/>
              </w:rPr>
              <w:t>linea</w:t>
            </w:r>
            <w:r w:rsidRPr="00A016DA">
              <w:rPr>
                <w:rFonts w:ascii="Book Antiqua" w:hAnsi="Book Antiqua"/>
                <w:b/>
                <w:bCs/>
                <w:sz w:val="20"/>
                <w:szCs w:val="20"/>
              </w:rPr>
              <w:t xml:space="preserve"> B</w:t>
            </w:r>
            <w:r w:rsidRPr="00A016DA">
              <w:rPr>
                <w:rFonts w:ascii="Book Antiqua" w:hAnsi="Book Antiqua"/>
                <w:sz w:val="20"/>
                <w:szCs w:val="20"/>
              </w:rPr>
              <w:t xml:space="preserve"> SNODI COLLINE  C-CREATIVE  DI LANGHE MONFERRATO E ROERO   si  rinvia per il dettaglio alla </w:t>
            </w:r>
            <w:r w:rsidRPr="00F800DC">
              <w:rPr>
                <w:rFonts w:ascii="Book Antiqua" w:hAnsi="Book Antiqua"/>
                <w:sz w:val="20"/>
                <w:szCs w:val="20"/>
              </w:rPr>
              <w:t>delibera  del Consiglio  Comunale di variazione al bilancio di previsione 2022/2024 n.36  del  20.10.2022</w:t>
            </w:r>
          </w:p>
          <w:p w14:paraId="07FBCFDD" w14:textId="77777777" w:rsidR="00BA0A0B" w:rsidRPr="00A016DA" w:rsidRDefault="00BA0A0B" w:rsidP="00E12FBD">
            <w:pPr>
              <w:autoSpaceDE w:val="0"/>
              <w:autoSpaceDN w:val="0"/>
              <w:adjustRightInd w:val="0"/>
              <w:jc w:val="both"/>
              <w:rPr>
                <w:rFonts w:ascii="Book Antiqua" w:hAnsi="Book Antiqua"/>
                <w:sz w:val="20"/>
                <w:szCs w:val="20"/>
              </w:rPr>
            </w:pPr>
          </w:p>
          <w:p w14:paraId="62F93A0E" w14:textId="77777777" w:rsidR="00BA0A0B" w:rsidRPr="00A016DA" w:rsidRDefault="00BA0A0B" w:rsidP="00E12FBD">
            <w:pPr>
              <w:autoSpaceDE w:val="0"/>
              <w:autoSpaceDN w:val="0"/>
              <w:adjustRightInd w:val="0"/>
              <w:jc w:val="both"/>
              <w:rPr>
                <w:rFonts w:ascii="Book Antiqua" w:hAnsi="Book Antiqua"/>
                <w:sz w:val="20"/>
                <w:szCs w:val="20"/>
              </w:rPr>
            </w:pPr>
          </w:p>
          <w:p w14:paraId="2809F039" w14:textId="77777777" w:rsidR="00BA0A0B" w:rsidRPr="00A016DA" w:rsidRDefault="00BA0A0B" w:rsidP="00E12FBD">
            <w:pPr>
              <w:autoSpaceDE w:val="0"/>
              <w:autoSpaceDN w:val="0"/>
              <w:adjustRightInd w:val="0"/>
              <w:jc w:val="both"/>
              <w:rPr>
                <w:rFonts w:ascii="Book Antiqua" w:hAnsi="Book Antiqua"/>
                <w:sz w:val="20"/>
                <w:szCs w:val="20"/>
              </w:rPr>
            </w:pPr>
          </w:p>
          <w:p w14:paraId="5CFA414E" w14:textId="1720E0C8" w:rsidR="00BA0A0B" w:rsidRPr="00A016DA" w:rsidRDefault="00BA0A0B" w:rsidP="00A56CA5">
            <w:pPr>
              <w:rPr>
                <w:rFonts w:ascii="Book Antiqua" w:hAnsi="Book Antiqua"/>
                <w:sz w:val="20"/>
                <w:szCs w:val="20"/>
              </w:rPr>
            </w:pPr>
          </w:p>
        </w:tc>
      </w:tr>
    </w:tbl>
    <w:p w14:paraId="0EBB9785" w14:textId="77777777" w:rsidR="00A56CA5" w:rsidRDefault="00A56CA5" w:rsidP="00A56CA5">
      <w:pPr>
        <w:rPr>
          <w:rFonts w:ascii="Arial" w:hAnsi="Arial" w:cs="Arial"/>
        </w:rPr>
      </w:pPr>
    </w:p>
    <w:p w14:paraId="6B3997B4" w14:textId="77777777" w:rsidR="00A56CA5" w:rsidRPr="00A016DA" w:rsidRDefault="00A56CA5" w:rsidP="00A56CA5">
      <w:pPr>
        <w:pStyle w:val="Titolo1"/>
        <w:rPr>
          <w:sz w:val="20"/>
          <w:szCs w:val="20"/>
        </w:rPr>
      </w:pPr>
    </w:p>
    <w:p w14:paraId="1B7DBB6B" w14:textId="1BC1888A" w:rsidR="00A56CA5" w:rsidRPr="00A016DA" w:rsidRDefault="00A56CA5" w:rsidP="00A56CA5">
      <w:pPr>
        <w:pStyle w:val="Titolo1"/>
        <w:rPr>
          <w:rFonts w:ascii="Book Antiqua" w:hAnsi="Book Antiqua"/>
          <w:sz w:val="20"/>
          <w:szCs w:val="20"/>
        </w:rPr>
      </w:pPr>
      <w:r w:rsidRPr="00A016DA">
        <w:rPr>
          <w:rFonts w:ascii="Book Antiqua" w:hAnsi="Book Antiqua"/>
          <w:sz w:val="20"/>
          <w:szCs w:val="20"/>
        </w:rPr>
        <w:t xml:space="preserve">Obiettivo </w:t>
      </w:r>
      <w:r w:rsidR="00A016DA" w:rsidRPr="00A016DA">
        <w:rPr>
          <w:rFonts w:ascii="Book Antiqua" w:hAnsi="Book Antiqua"/>
          <w:sz w:val="20"/>
          <w:szCs w:val="20"/>
        </w:rPr>
        <w:t>2</w:t>
      </w:r>
      <w:r w:rsidRPr="00A016DA">
        <w:rPr>
          <w:rFonts w:ascii="Book Antiqua" w:hAnsi="Book Antiqua"/>
          <w:sz w:val="20"/>
          <w:szCs w:val="20"/>
        </w:rPr>
        <w:tab/>
      </w:r>
      <w:r w:rsidRPr="00A016DA">
        <w:rPr>
          <w:rFonts w:ascii="Book Antiqua" w:hAnsi="Book Antiqua"/>
          <w:sz w:val="20"/>
          <w:szCs w:val="20"/>
        </w:rPr>
        <w:tab/>
      </w:r>
      <w:r w:rsidRPr="00A016DA">
        <w:rPr>
          <w:rFonts w:ascii="Book Antiqua" w:hAnsi="Book Antiqua"/>
          <w:sz w:val="20"/>
          <w:szCs w:val="20"/>
        </w:rPr>
        <w:tab/>
      </w:r>
      <w:r w:rsidRPr="00A016DA">
        <w:rPr>
          <w:rFonts w:ascii="Book Antiqua" w:hAnsi="Book Antiqua"/>
          <w:sz w:val="20"/>
          <w:szCs w:val="20"/>
        </w:rPr>
        <w:tab/>
      </w:r>
      <w:r w:rsidRPr="00A016DA">
        <w:rPr>
          <w:rFonts w:ascii="Book Antiqua" w:hAnsi="Book Antiqua"/>
          <w:sz w:val="20"/>
          <w:szCs w:val="20"/>
        </w:rPr>
        <w:tab/>
      </w:r>
      <w:r w:rsidRPr="00A016DA">
        <w:rPr>
          <w:rFonts w:ascii="Book Antiqua" w:hAnsi="Book Antiqua"/>
          <w:sz w:val="20"/>
          <w:szCs w:val="20"/>
        </w:rPr>
        <w:tab/>
      </w:r>
    </w:p>
    <w:tbl>
      <w:tblPr>
        <w:tblW w:w="9848" w:type="dxa"/>
        <w:tblInd w:w="-214" w:type="dxa"/>
        <w:tblLayout w:type="fixed"/>
        <w:tblCellMar>
          <w:left w:w="10" w:type="dxa"/>
          <w:right w:w="10" w:type="dxa"/>
        </w:tblCellMar>
        <w:tblLook w:val="04A0" w:firstRow="1" w:lastRow="0" w:firstColumn="1" w:lastColumn="0" w:noHBand="0" w:noVBand="1"/>
      </w:tblPr>
      <w:tblGrid>
        <w:gridCol w:w="9848"/>
      </w:tblGrid>
      <w:tr w:rsidR="00BA0A0B" w:rsidRPr="00A016DA" w14:paraId="6F02D766" w14:textId="77777777" w:rsidTr="00BA0A0B">
        <w:trPr>
          <w:trHeight w:val="3885"/>
        </w:trPr>
        <w:tc>
          <w:tcPr>
            <w:tcW w:w="984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18BC86B" w14:textId="77777777" w:rsidR="00BA0A0B" w:rsidRPr="00A016DA" w:rsidRDefault="00BA0A0B" w:rsidP="00D47A73">
            <w:pPr>
              <w:pStyle w:val="Titolo2"/>
              <w:rPr>
                <w:sz w:val="20"/>
                <w:szCs w:val="20"/>
              </w:rPr>
            </w:pPr>
            <w:r w:rsidRPr="00A016DA">
              <w:rPr>
                <w:rFonts w:ascii="Book Antiqua" w:hAnsi="Book Antiqua"/>
                <w:sz w:val="20"/>
                <w:szCs w:val="20"/>
              </w:rPr>
              <w:t>Descrizione sintetica del risultato realizzato rispetto all’obiettivo assegnato con riferimento all’indicatore di conseguimento e al valore programmato o target.</w:t>
            </w:r>
          </w:p>
          <w:p w14:paraId="2A9494D4" w14:textId="77777777" w:rsidR="00BA0A0B" w:rsidRPr="00A016DA" w:rsidRDefault="00BA0A0B" w:rsidP="00D47A73">
            <w:pPr>
              <w:rPr>
                <w:sz w:val="20"/>
                <w:szCs w:val="20"/>
              </w:rPr>
            </w:pPr>
          </w:p>
          <w:p w14:paraId="211E4855" w14:textId="77777777" w:rsidR="00BA0A0B" w:rsidRPr="00A016DA" w:rsidRDefault="00BA0A0B" w:rsidP="00D47A73">
            <w:pPr>
              <w:rPr>
                <w:rFonts w:ascii="Book Antiqua" w:hAnsi="Book Antiqua"/>
                <w:sz w:val="20"/>
                <w:szCs w:val="20"/>
              </w:rPr>
            </w:pPr>
            <w:r w:rsidRPr="00A016DA">
              <w:rPr>
                <w:rFonts w:ascii="Book Antiqua" w:hAnsi="Book Antiqua"/>
                <w:b/>
                <w:bCs/>
                <w:sz w:val="20"/>
                <w:szCs w:val="20"/>
              </w:rPr>
              <w:t xml:space="preserve">MANTENIMENTO SERVIZI </w:t>
            </w:r>
          </w:p>
          <w:p w14:paraId="21C9AB04" w14:textId="77777777" w:rsidR="00BA0A0B" w:rsidRPr="00A016DA" w:rsidRDefault="00BA0A0B" w:rsidP="00D47A73">
            <w:pPr>
              <w:rPr>
                <w:rFonts w:ascii="Book Antiqua" w:hAnsi="Book Antiqua"/>
                <w:b/>
                <w:bCs/>
                <w:sz w:val="20"/>
                <w:szCs w:val="20"/>
              </w:rPr>
            </w:pPr>
          </w:p>
          <w:tbl>
            <w:tblPr>
              <w:tblW w:w="8635" w:type="dxa"/>
              <w:tblLayout w:type="fixed"/>
              <w:tblCellMar>
                <w:left w:w="10" w:type="dxa"/>
                <w:right w:w="10" w:type="dxa"/>
              </w:tblCellMar>
              <w:tblLook w:val="04A0" w:firstRow="1" w:lastRow="0" w:firstColumn="1" w:lastColumn="0" w:noHBand="0" w:noVBand="1"/>
            </w:tblPr>
            <w:tblGrid>
              <w:gridCol w:w="1671"/>
              <w:gridCol w:w="1671"/>
              <w:gridCol w:w="1671"/>
              <w:gridCol w:w="3622"/>
            </w:tblGrid>
            <w:tr w:rsidR="00BA0A0B" w:rsidRPr="00A016DA" w14:paraId="4531E8F4" w14:textId="77777777" w:rsidTr="00BA0A0B">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B26C87" w14:textId="77777777" w:rsidR="00BA0A0B" w:rsidRPr="00A016DA" w:rsidRDefault="00BA0A0B" w:rsidP="00D47A73">
                  <w:pPr>
                    <w:rPr>
                      <w:rFonts w:ascii="Book Antiqua" w:hAnsi="Book Antiqua"/>
                      <w:sz w:val="20"/>
                      <w:szCs w:val="20"/>
                    </w:rPr>
                  </w:pPr>
                  <w:r w:rsidRPr="00A016DA">
                    <w:rPr>
                      <w:rFonts w:ascii="Book Antiqua" w:hAnsi="Book Antiqua"/>
                      <w:b/>
                      <w:bCs/>
                      <w:sz w:val="20"/>
                      <w:szCs w:val="20"/>
                    </w:rPr>
                    <w:t>tipologia</w:t>
                  </w: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FA5A19" w14:textId="77777777" w:rsidR="00BA0A0B" w:rsidRPr="00A016DA" w:rsidRDefault="00BA0A0B" w:rsidP="00D47A73">
                  <w:pPr>
                    <w:rPr>
                      <w:rFonts w:ascii="Book Antiqua" w:hAnsi="Book Antiqua"/>
                      <w:sz w:val="20"/>
                      <w:szCs w:val="20"/>
                    </w:rPr>
                  </w:pPr>
                  <w:r w:rsidRPr="00A016DA">
                    <w:rPr>
                      <w:rFonts w:ascii="Book Antiqua" w:hAnsi="Book Antiqua"/>
                      <w:b/>
                      <w:bCs/>
                      <w:sz w:val="20"/>
                      <w:szCs w:val="20"/>
                    </w:rPr>
                    <w:t>Media triennale</w:t>
                  </w: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5F4FDF" w14:textId="77777777" w:rsidR="00BA0A0B" w:rsidRPr="00A016DA" w:rsidRDefault="00BA0A0B" w:rsidP="00D47A73">
                  <w:pPr>
                    <w:rPr>
                      <w:rFonts w:ascii="Book Antiqua" w:hAnsi="Book Antiqua"/>
                      <w:sz w:val="20"/>
                      <w:szCs w:val="20"/>
                    </w:rPr>
                  </w:pPr>
                  <w:r w:rsidRPr="00A016DA">
                    <w:rPr>
                      <w:rFonts w:ascii="Book Antiqua" w:hAnsi="Book Antiqua"/>
                      <w:b/>
                      <w:bCs/>
                      <w:sz w:val="20"/>
                      <w:szCs w:val="20"/>
                    </w:rPr>
                    <w:t xml:space="preserve">Numero annuale </w:t>
                  </w:r>
                </w:p>
              </w:tc>
              <w:tc>
                <w:tcPr>
                  <w:tcW w:w="36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87C8E0" w14:textId="77777777" w:rsidR="00BA0A0B" w:rsidRPr="00A016DA" w:rsidRDefault="00BA0A0B" w:rsidP="00D47A73">
                  <w:pPr>
                    <w:rPr>
                      <w:rFonts w:ascii="Book Antiqua" w:hAnsi="Book Antiqua"/>
                      <w:sz w:val="20"/>
                      <w:szCs w:val="20"/>
                    </w:rPr>
                  </w:pPr>
                  <w:r w:rsidRPr="00A016DA">
                    <w:rPr>
                      <w:rFonts w:ascii="Book Antiqua" w:hAnsi="Book Antiqua"/>
                      <w:b/>
                      <w:bCs/>
                      <w:sz w:val="20"/>
                      <w:szCs w:val="20"/>
                    </w:rPr>
                    <w:t xml:space="preserve">Valore programmato  80% media  precedente </w:t>
                  </w:r>
                </w:p>
              </w:tc>
            </w:tr>
            <w:tr w:rsidR="00BA0A0B" w:rsidRPr="00A016DA" w14:paraId="37EABBC4" w14:textId="77777777" w:rsidTr="00BA0A0B">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C2BF98" w14:textId="77777777" w:rsidR="00BA0A0B" w:rsidRPr="00A016DA" w:rsidRDefault="00BA0A0B" w:rsidP="00D47A73">
                  <w:pPr>
                    <w:rPr>
                      <w:rFonts w:ascii="Book Antiqua" w:hAnsi="Book Antiqua"/>
                      <w:sz w:val="20"/>
                      <w:szCs w:val="20"/>
                    </w:rPr>
                  </w:pPr>
                  <w:r w:rsidRPr="00A016DA">
                    <w:rPr>
                      <w:rFonts w:ascii="Book Antiqua" w:hAnsi="Book Antiqua"/>
                      <w:sz w:val="20"/>
                      <w:szCs w:val="20"/>
                    </w:rPr>
                    <w:t>fatture</w:t>
                  </w: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3CF3BA" w14:textId="21BBD75F" w:rsidR="00BA0A0B" w:rsidRPr="00A016DA" w:rsidRDefault="00BA0A0B" w:rsidP="00D47A73">
                  <w:pPr>
                    <w:rPr>
                      <w:rFonts w:ascii="Book Antiqua" w:hAnsi="Book Antiqua"/>
                      <w:sz w:val="20"/>
                      <w:szCs w:val="20"/>
                    </w:rPr>
                  </w:pPr>
                  <w:r w:rsidRPr="00A016DA">
                    <w:rPr>
                      <w:rFonts w:ascii="Book Antiqua" w:hAnsi="Book Antiqua"/>
                      <w:sz w:val="20"/>
                      <w:szCs w:val="20"/>
                    </w:rPr>
                    <w:t>946</w:t>
                  </w: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5EE150" w14:textId="75935387" w:rsidR="00BA0A0B" w:rsidRPr="00A016DA" w:rsidRDefault="00BA0A0B" w:rsidP="00D47A73">
                  <w:pPr>
                    <w:rPr>
                      <w:rFonts w:ascii="Book Antiqua" w:hAnsi="Book Antiqua"/>
                      <w:sz w:val="20"/>
                      <w:szCs w:val="20"/>
                    </w:rPr>
                  </w:pPr>
                  <w:r w:rsidRPr="00A016DA">
                    <w:rPr>
                      <w:rFonts w:ascii="Book Antiqua" w:hAnsi="Book Antiqua"/>
                      <w:sz w:val="20"/>
                      <w:szCs w:val="20"/>
                    </w:rPr>
                    <w:t>969</w:t>
                  </w:r>
                </w:p>
              </w:tc>
              <w:tc>
                <w:tcPr>
                  <w:tcW w:w="36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F6A37C" w14:textId="5417EC8A" w:rsidR="00BA0A0B" w:rsidRPr="00A016DA" w:rsidRDefault="00BA0A0B" w:rsidP="00D47A73">
                  <w:pPr>
                    <w:rPr>
                      <w:rFonts w:ascii="Book Antiqua" w:hAnsi="Book Antiqua"/>
                      <w:sz w:val="20"/>
                      <w:szCs w:val="20"/>
                    </w:rPr>
                  </w:pPr>
                  <w:r w:rsidRPr="00A016DA">
                    <w:rPr>
                      <w:rFonts w:ascii="Book Antiqua" w:hAnsi="Book Antiqua"/>
                      <w:sz w:val="20"/>
                      <w:szCs w:val="20"/>
                    </w:rPr>
                    <w:t>102%</w:t>
                  </w:r>
                </w:p>
              </w:tc>
            </w:tr>
            <w:tr w:rsidR="00BA0A0B" w:rsidRPr="00A016DA" w14:paraId="6B588CD6" w14:textId="77777777" w:rsidTr="00BA0A0B">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322160" w14:textId="77777777" w:rsidR="00BA0A0B" w:rsidRPr="00A016DA" w:rsidRDefault="00BA0A0B" w:rsidP="00E12FBD">
                  <w:pPr>
                    <w:rPr>
                      <w:rFonts w:ascii="Book Antiqua" w:hAnsi="Book Antiqua"/>
                      <w:sz w:val="20"/>
                      <w:szCs w:val="20"/>
                    </w:rPr>
                  </w:pPr>
                  <w:r w:rsidRPr="00A016DA">
                    <w:rPr>
                      <w:rFonts w:ascii="Book Antiqua" w:hAnsi="Book Antiqua"/>
                      <w:sz w:val="20"/>
                      <w:szCs w:val="20"/>
                    </w:rPr>
                    <w:t>mandati</w:t>
                  </w: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372B2D" w14:textId="4F35D705" w:rsidR="00BA0A0B" w:rsidRPr="00A016DA" w:rsidRDefault="00BA0A0B" w:rsidP="00E12FBD">
                  <w:pPr>
                    <w:rPr>
                      <w:rFonts w:ascii="Book Antiqua" w:hAnsi="Book Antiqua"/>
                      <w:sz w:val="20"/>
                      <w:szCs w:val="20"/>
                    </w:rPr>
                  </w:pPr>
                  <w:r w:rsidRPr="00A016DA">
                    <w:rPr>
                      <w:rFonts w:ascii="Book Antiqua" w:hAnsi="Book Antiqua"/>
                      <w:sz w:val="20"/>
                      <w:szCs w:val="20"/>
                    </w:rPr>
                    <w:t>1630</w:t>
                  </w: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804C3D" w14:textId="5F86C9E5" w:rsidR="00BA0A0B" w:rsidRPr="00A016DA" w:rsidRDefault="00BA0A0B" w:rsidP="00E12FBD">
                  <w:pPr>
                    <w:rPr>
                      <w:rFonts w:ascii="Book Antiqua" w:hAnsi="Book Antiqua"/>
                      <w:sz w:val="20"/>
                      <w:szCs w:val="20"/>
                    </w:rPr>
                  </w:pPr>
                  <w:r w:rsidRPr="00A016DA">
                    <w:rPr>
                      <w:rFonts w:ascii="Book Antiqua" w:hAnsi="Book Antiqua"/>
                      <w:sz w:val="20"/>
                      <w:szCs w:val="20"/>
                    </w:rPr>
                    <w:t>1815</w:t>
                  </w:r>
                </w:p>
              </w:tc>
              <w:tc>
                <w:tcPr>
                  <w:tcW w:w="36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F9B9C5" w14:textId="62418408" w:rsidR="00BA0A0B" w:rsidRPr="00A016DA" w:rsidRDefault="00BA0A0B" w:rsidP="00E12FBD">
                  <w:pPr>
                    <w:rPr>
                      <w:rFonts w:ascii="Book Antiqua" w:hAnsi="Book Antiqua"/>
                      <w:sz w:val="20"/>
                      <w:szCs w:val="20"/>
                    </w:rPr>
                  </w:pPr>
                  <w:r w:rsidRPr="00A016DA">
                    <w:rPr>
                      <w:rFonts w:ascii="Book Antiqua" w:hAnsi="Book Antiqua"/>
                      <w:sz w:val="20"/>
                      <w:szCs w:val="20"/>
                    </w:rPr>
                    <w:t>111%</w:t>
                  </w:r>
                </w:p>
              </w:tc>
            </w:tr>
            <w:tr w:rsidR="00BA0A0B" w:rsidRPr="00A016DA" w14:paraId="04FDA3F1" w14:textId="77777777" w:rsidTr="00BA0A0B">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1FD884" w14:textId="77777777" w:rsidR="00BA0A0B" w:rsidRPr="00A016DA" w:rsidRDefault="00BA0A0B" w:rsidP="00E12FBD">
                  <w:pPr>
                    <w:rPr>
                      <w:rFonts w:ascii="Book Antiqua" w:hAnsi="Book Antiqua"/>
                      <w:sz w:val="20"/>
                      <w:szCs w:val="20"/>
                    </w:rPr>
                  </w:pPr>
                  <w:r w:rsidRPr="00A016DA">
                    <w:rPr>
                      <w:rFonts w:ascii="Book Antiqua" w:hAnsi="Book Antiqua"/>
                      <w:sz w:val="20"/>
                      <w:szCs w:val="20"/>
                    </w:rPr>
                    <w:t>reversali</w:t>
                  </w: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C213A6" w14:textId="50FC4E13" w:rsidR="00BA0A0B" w:rsidRPr="00A016DA" w:rsidRDefault="00BA0A0B" w:rsidP="00E12FBD">
                  <w:pPr>
                    <w:rPr>
                      <w:rFonts w:ascii="Book Antiqua" w:hAnsi="Book Antiqua"/>
                      <w:sz w:val="20"/>
                      <w:szCs w:val="20"/>
                    </w:rPr>
                  </w:pPr>
                  <w:r w:rsidRPr="00A016DA">
                    <w:rPr>
                      <w:rFonts w:ascii="Book Antiqua" w:hAnsi="Book Antiqua"/>
                      <w:sz w:val="20"/>
                      <w:szCs w:val="20"/>
                    </w:rPr>
                    <w:t>2077</w:t>
                  </w: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789D07" w14:textId="7A4C20B7" w:rsidR="00BA0A0B" w:rsidRPr="00A016DA" w:rsidRDefault="00BA0A0B" w:rsidP="00E12FBD">
                  <w:pPr>
                    <w:rPr>
                      <w:rFonts w:ascii="Book Antiqua" w:hAnsi="Book Antiqua"/>
                      <w:sz w:val="20"/>
                      <w:szCs w:val="20"/>
                    </w:rPr>
                  </w:pPr>
                  <w:r w:rsidRPr="00A016DA">
                    <w:rPr>
                      <w:rFonts w:ascii="Book Antiqua" w:hAnsi="Book Antiqua"/>
                      <w:sz w:val="20"/>
                      <w:szCs w:val="20"/>
                    </w:rPr>
                    <w:t>2670</w:t>
                  </w:r>
                </w:p>
              </w:tc>
              <w:tc>
                <w:tcPr>
                  <w:tcW w:w="36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CC13A" w14:textId="161D7911" w:rsidR="00BA0A0B" w:rsidRPr="00A016DA" w:rsidRDefault="00BA0A0B" w:rsidP="00E12FBD">
                  <w:pPr>
                    <w:rPr>
                      <w:rFonts w:ascii="Book Antiqua" w:hAnsi="Book Antiqua"/>
                      <w:sz w:val="20"/>
                      <w:szCs w:val="20"/>
                    </w:rPr>
                  </w:pPr>
                  <w:r w:rsidRPr="00A016DA">
                    <w:rPr>
                      <w:rFonts w:ascii="Book Antiqua" w:hAnsi="Book Antiqua"/>
                      <w:sz w:val="20"/>
                      <w:szCs w:val="20"/>
                    </w:rPr>
                    <w:t>128%</w:t>
                  </w:r>
                </w:p>
              </w:tc>
            </w:tr>
            <w:tr w:rsidR="00BA0A0B" w:rsidRPr="00A016DA" w14:paraId="0FB1A9AC" w14:textId="77777777" w:rsidTr="00BA0A0B">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870E2C" w14:textId="77777777" w:rsidR="00BA0A0B" w:rsidRPr="00A016DA" w:rsidRDefault="00BA0A0B" w:rsidP="00E12FBD">
                  <w:pPr>
                    <w:rPr>
                      <w:rFonts w:ascii="Book Antiqua" w:hAnsi="Book Antiqua"/>
                      <w:sz w:val="20"/>
                      <w:szCs w:val="20"/>
                    </w:rPr>
                  </w:pPr>
                  <w:r w:rsidRPr="00A016DA">
                    <w:rPr>
                      <w:rFonts w:ascii="Book Antiqua" w:hAnsi="Book Antiqua"/>
                      <w:sz w:val="20"/>
                      <w:szCs w:val="20"/>
                    </w:rPr>
                    <w:t>Variazioni bilancio</w:t>
                  </w: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377B9D" w14:textId="5590094F" w:rsidR="00BA0A0B" w:rsidRPr="00A016DA" w:rsidRDefault="00BA0A0B" w:rsidP="00E12FBD">
                  <w:pPr>
                    <w:rPr>
                      <w:rFonts w:ascii="Book Antiqua" w:hAnsi="Book Antiqua"/>
                      <w:sz w:val="20"/>
                      <w:szCs w:val="20"/>
                    </w:rPr>
                  </w:pPr>
                  <w:r w:rsidRPr="00A016DA">
                    <w:rPr>
                      <w:rFonts w:ascii="Book Antiqua" w:hAnsi="Book Antiqua"/>
                      <w:sz w:val="20"/>
                      <w:szCs w:val="20"/>
                    </w:rPr>
                    <w:t>8</w:t>
                  </w: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8DF068" w14:textId="11C20D38" w:rsidR="00BA0A0B" w:rsidRPr="00A016DA" w:rsidRDefault="00BA0A0B" w:rsidP="00E12FBD">
                  <w:pPr>
                    <w:rPr>
                      <w:rFonts w:ascii="Book Antiqua" w:hAnsi="Book Antiqua"/>
                      <w:sz w:val="20"/>
                      <w:szCs w:val="20"/>
                    </w:rPr>
                  </w:pPr>
                  <w:r w:rsidRPr="00A016DA">
                    <w:rPr>
                      <w:rFonts w:ascii="Book Antiqua" w:hAnsi="Book Antiqua"/>
                      <w:sz w:val="20"/>
                      <w:szCs w:val="20"/>
                    </w:rPr>
                    <w:t>6</w:t>
                  </w:r>
                </w:p>
              </w:tc>
              <w:tc>
                <w:tcPr>
                  <w:tcW w:w="36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4C8C5D" w14:textId="11F61559" w:rsidR="00BA0A0B" w:rsidRPr="00A016DA" w:rsidRDefault="00BA0A0B" w:rsidP="00E12FBD">
                  <w:pPr>
                    <w:rPr>
                      <w:rFonts w:ascii="Book Antiqua" w:hAnsi="Book Antiqua"/>
                      <w:sz w:val="20"/>
                      <w:szCs w:val="20"/>
                    </w:rPr>
                  </w:pPr>
                  <w:r w:rsidRPr="00A016DA">
                    <w:rPr>
                      <w:rFonts w:ascii="Book Antiqua" w:hAnsi="Book Antiqua"/>
                      <w:sz w:val="20"/>
                      <w:szCs w:val="20"/>
                    </w:rPr>
                    <w:t>75%</w:t>
                  </w:r>
                </w:p>
              </w:tc>
            </w:tr>
            <w:tr w:rsidR="00BA0A0B" w:rsidRPr="00A016DA" w14:paraId="300B9ACE" w14:textId="77777777" w:rsidTr="00BA0A0B">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63DA12" w14:textId="2CCB7EBF" w:rsidR="00BA0A0B" w:rsidRPr="00A016DA" w:rsidRDefault="00BA0A0B" w:rsidP="00E12FBD">
                  <w:pPr>
                    <w:rPr>
                      <w:rFonts w:ascii="Book Antiqua" w:hAnsi="Book Antiqua"/>
                      <w:sz w:val="20"/>
                      <w:szCs w:val="20"/>
                    </w:rPr>
                  </w:pPr>
                  <w:r w:rsidRPr="00A016DA">
                    <w:rPr>
                      <w:rFonts w:ascii="Book Antiqua" w:hAnsi="Book Antiqua"/>
                      <w:sz w:val="20"/>
                      <w:szCs w:val="20"/>
                    </w:rPr>
                    <w:t>Utenti tari</w:t>
                  </w: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B1CB45" w14:textId="605C18F2" w:rsidR="00BA0A0B" w:rsidRPr="00A016DA" w:rsidRDefault="00BA0A0B" w:rsidP="00E12FBD">
                  <w:pPr>
                    <w:rPr>
                      <w:rFonts w:ascii="Book Antiqua" w:hAnsi="Book Antiqua"/>
                      <w:sz w:val="20"/>
                      <w:szCs w:val="20"/>
                    </w:rPr>
                  </w:pPr>
                  <w:r>
                    <w:rPr>
                      <w:rFonts w:ascii="Book Antiqua" w:hAnsi="Book Antiqua"/>
                      <w:sz w:val="20"/>
                      <w:szCs w:val="20"/>
                    </w:rPr>
                    <w:t>1947</w:t>
                  </w: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CFE1AB" w14:textId="4DD88B35" w:rsidR="00BA0A0B" w:rsidRPr="00A016DA" w:rsidRDefault="00BA0A0B" w:rsidP="00E12FBD">
                  <w:pPr>
                    <w:rPr>
                      <w:rFonts w:ascii="Book Antiqua" w:hAnsi="Book Antiqua"/>
                      <w:sz w:val="20"/>
                      <w:szCs w:val="20"/>
                    </w:rPr>
                  </w:pPr>
                  <w:r>
                    <w:rPr>
                      <w:rFonts w:ascii="Book Antiqua" w:hAnsi="Book Antiqua"/>
                      <w:sz w:val="20"/>
                      <w:szCs w:val="20"/>
                    </w:rPr>
                    <w:t>1982</w:t>
                  </w:r>
                </w:p>
              </w:tc>
              <w:tc>
                <w:tcPr>
                  <w:tcW w:w="36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114187" w14:textId="69B14B37" w:rsidR="00BA0A0B" w:rsidRPr="00A016DA" w:rsidRDefault="00BA0A0B" w:rsidP="00E12FBD">
                  <w:pPr>
                    <w:rPr>
                      <w:rFonts w:ascii="Book Antiqua" w:hAnsi="Book Antiqua"/>
                      <w:sz w:val="20"/>
                      <w:szCs w:val="20"/>
                    </w:rPr>
                  </w:pPr>
                  <w:r>
                    <w:rPr>
                      <w:rFonts w:ascii="Book Antiqua" w:hAnsi="Book Antiqua"/>
                      <w:sz w:val="20"/>
                      <w:szCs w:val="20"/>
                    </w:rPr>
                    <w:t>101,79%</w:t>
                  </w:r>
                </w:p>
              </w:tc>
            </w:tr>
            <w:tr w:rsidR="00BA0A0B" w:rsidRPr="00A016DA" w14:paraId="5E1B5984" w14:textId="77777777" w:rsidTr="00BA0A0B">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476732" w14:textId="6FE6CDED" w:rsidR="00BA0A0B" w:rsidRPr="00F800DC" w:rsidRDefault="00BA0A0B" w:rsidP="00E12FBD">
                  <w:pPr>
                    <w:rPr>
                      <w:rFonts w:ascii="Book Antiqua" w:hAnsi="Book Antiqua"/>
                      <w:sz w:val="20"/>
                      <w:szCs w:val="20"/>
                    </w:rPr>
                  </w:pPr>
                  <w:r w:rsidRPr="00F800DC">
                    <w:rPr>
                      <w:rFonts w:ascii="Book Antiqua" w:hAnsi="Book Antiqua"/>
                      <w:sz w:val="20"/>
                      <w:szCs w:val="20"/>
                    </w:rPr>
                    <w:t>Accertamenti Imu tari tasi</w:t>
                  </w: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4EDBCE" w14:textId="07615D95" w:rsidR="00BA0A0B" w:rsidRPr="00F800DC" w:rsidRDefault="00BA0A0B" w:rsidP="00E12FBD">
                  <w:pPr>
                    <w:rPr>
                      <w:rFonts w:ascii="Book Antiqua" w:hAnsi="Book Antiqua"/>
                      <w:sz w:val="20"/>
                      <w:szCs w:val="20"/>
                    </w:rPr>
                  </w:pPr>
                  <w:r>
                    <w:rPr>
                      <w:rFonts w:ascii="Book Antiqua" w:hAnsi="Book Antiqua"/>
                      <w:sz w:val="20"/>
                      <w:szCs w:val="20"/>
                    </w:rPr>
                    <w:t>0</w:t>
                  </w: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534461" w14:textId="0476F596" w:rsidR="00BA0A0B" w:rsidRPr="00F800DC" w:rsidRDefault="00BA0A0B" w:rsidP="00E12FBD">
                  <w:pPr>
                    <w:rPr>
                      <w:rFonts w:ascii="Book Antiqua" w:hAnsi="Book Antiqua"/>
                      <w:sz w:val="20"/>
                      <w:szCs w:val="20"/>
                    </w:rPr>
                  </w:pPr>
                  <w:r w:rsidRPr="00F800DC">
                    <w:rPr>
                      <w:rFonts w:ascii="Book Antiqua" w:hAnsi="Book Antiqua"/>
                      <w:sz w:val="20"/>
                      <w:szCs w:val="20"/>
                    </w:rPr>
                    <w:t>0</w:t>
                  </w:r>
                </w:p>
              </w:tc>
              <w:tc>
                <w:tcPr>
                  <w:tcW w:w="36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730F36" w14:textId="49E83C24" w:rsidR="00BA0A0B" w:rsidRPr="00F800DC" w:rsidRDefault="00BA0A0B" w:rsidP="00E12FBD">
                  <w:pPr>
                    <w:rPr>
                      <w:rFonts w:ascii="Book Antiqua" w:hAnsi="Book Antiqua"/>
                      <w:sz w:val="20"/>
                      <w:szCs w:val="20"/>
                    </w:rPr>
                  </w:pPr>
                  <w:r>
                    <w:rPr>
                      <w:rFonts w:ascii="Book Antiqua" w:hAnsi="Book Antiqua"/>
                      <w:sz w:val="20"/>
                      <w:szCs w:val="20"/>
                    </w:rPr>
                    <w:t>0%</w:t>
                  </w:r>
                </w:p>
              </w:tc>
            </w:tr>
          </w:tbl>
          <w:p w14:paraId="061B5E59" w14:textId="77777777" w:rsidR="00BA0A0B" w:rsidRPr="00A016DA" w:rsidRDefault="00BA0A0B" w:rsidP="00D47A73">
            <w:pPr>
              <w:rPr>
                <w:rFonts w:ascii="Book Antiqua" w:hAnsi="Book Antiqua"/>
                <w:b/>
                <w:bCs/>
                <w:sz w:val="20"/>
                <w:szCs w:val="20"/>
              </w:rPr>
            </w:pPr>
            <w:r w:rsidRPr="00A016DA">
              <w:rPr>
                <w:rFonts w:ascii="Book Antiqua" w:hAnsi="Book Antiqua"/>
                <w:b/>
                <w:bCs/>
                <w:sz w:val="20"/>
                <w:szCs w:val="20"/>
              </w:rPr>
              <w:t xml:space="preserve"> </w:t>
            </w:r>
          </w:p>
          <w:p w14:paraId="6F815BF0" w14:textId="77777777" w:rsidR="00BA0A0B" w:rsidRPr="00A016DA" w:rsidRDefault="00BA0A0B" w:rsidP="00D47A73">
            <w:pPr>
              <w:rPr>
                <w:rFonts w:ascii="Book Antiqua" w:hAnsi="Book Antiqua"/>
                <w:b/>
                <w:bCs/>
                <w:sz w:val="20"/>
                <w:szCs w:val="20"/>
              </w:rPr>
            </w:pPr>
          </w:p>
          <w:p w14:paraId="32ADD7BC" w14:textId="77777777" w:rsidR="00BA0A0B" w:rsidRPr="00A016DA" w:rsidRDefault="00BA0A0B" w:rsidP="00D47A73">
            <w:pPr>
              <w:rPr>
                <w:rFonts w:ascii="Book Antiqua" w:hAnsi="Book Antiqua"/>
                <w:b/>
                <w:bCs/>
                <w:sz w:val="20"/>
                <w:szCs w:val="20"/>
              </w:rPr>
            </w:pPr>
          </w:p>
          <w:p w14:paraId="17E2D23F" w14:textId="77777777" w:rsidR="00BA0A0B" w:rsidRPr="00A016DA" w:rsidRDefault="00BA0A0B" w:rsidP="00D47A73">
            <w:pPr>
              <w:rPr>
                <w:rFonts w:ascii="Book Antiqua" w:hAnsi="Book Antiqua"/>
                <w:b/>
                <w:bCs/>
                <w:sz w:val="20"/>
                <w:szCs w:val="20"/>
              </w:rPr>
            </w:pPr>
          </w:p>
          <w:p w14:paraId="2316EF7F" w14:textId="77777777" w:rsidR="00BA0A0B" w:rsidRPr="00A016DA" w:rsidRDefault="00BA0A0B" w:rsidP="00D47A73">
            <w:pPr>
              <w:rPr>
                <w:rFonts w:ascii="Book Antiqua" w:hAnsi="Book Antiqua"/>
                <w:b/>
                <w:bCs/>
                <w:sz w:val="20"/>
                <w:szCs w:val="20"/>
              </w:rPr>
            </w:pPr>
          </w:p>
          <w:p w14:paraId="7C76B9F0" w14:textId="77777777" w:rsidR="00BA0A0B" w:rsidRPr="00A016DA" w:rsidRDefault="00BA0A0B" w:rsidP="00D47A73">
            <w:pPr>
              <w:rPr>
                <w:sz w:val="20"/>
                <w:szCs w:val="20"/>
              </w:rPr>
            </w:pPr>
          </w:p>
          <w:p w14:paraId="62FF4310" w14:textId="77777777" w:rsidR="00BA0A0B" w:rsidRPr="00A016DA" w:rsidRDefault="00BA0A0B" w:rsidP="00D47A73">
            <w:pPr>
              <w:rPr>
                <w:sz w:val="20"/>
                <w:szCs w:val="20"/>
              </w:rPr>
            </w:pPr>
            <w:r w:rsidRPr="00A016DA">
              <w:rPr>
                <w:rFonts w:ascii="Book Antiqua" w:hAnsi="Book Antiqua"/>
                <w:b/>
                <w:bCs/>
                <w:sz w:val="20"/>
                <w:szCs w:val="20"/>
              </w:rPr>
              <w:t xml:space="preserve"> </w:t>
            </w:r>
          </w:p>
        </w:tc>
      </w:tr>
    </w:tbl>
    <w:p w14:paraId="5B0E63A8" w14:textId="77777777" w:rsidR="00A56CA5" w:rsidRPr="00A016DA" w:rsidRDefault="00A56CA5" w:rsidP="00A56CA5">
      <w:pPr>
        <w:autoSpaceDE w:val="0"/>
        <w:rPr>
          <w:sz w:val="20"/>
          <w:szCs w:val="20"/>
        </w:rPr>
      </w:pPr>
    </w:p>
    <w:p w14:paraId="32AF014B" w14:textId="77777777" w:rsidR="00A016DA" w:rsidRPr="00A016DA" w:rsidRDefault="00A016DA" w:rsidP="00A56CA5">
      <w:pPr>
        <w:rPr>
          <w:rFonts w:ascii="Book Antiqua" w:hAnsi="Book Antiqua" w:cs="Arial"/>
          <w:b/>
          <w:bCs/>
          <w:sz w:val="20"/>
          <w:szCs w:val="20"/>
        </w:rPr>
      </w:pPr>
    </w:p>
    <w:p w14:paraId="41E11E60" w14:textId="77777777" w:rsidR="00A016DA" w:rsidRPr="00A016DA" w:rsidRDefault="00A016DA" w:rsidP="00A56CA5">
      <w:pPr>
        <w:rPr>
          <w:rFonts w:ascii="Book Antiqua" w:hAnsi="Book Antiqua" w:cs="Arial"/>
          <w:b/>
          <w:bCs/>
          <w:sz w:val="20"/>
          <w:szCs w:val="20"/>
        </w:rPr>
      </w:pPr>
    </w:p>
    <w:p w14:paraId="4CEA2304" w14:textId="77777777" w:rsidR="00A016DA" w:rsidRPr="00A016DA" w:rsidRDefault="00A016DA" w:rsidP="00A56CA5">
      <w:pPr>
        <w:rPr>
          <w:rFonts w:ascii="Book Antiqua" w:hAnsi="Book Antiqua" w:cs="Arial"/>
          <w:b/>
          <w:bCs/>
          <w:sz w:val="20"/>
          <w:szCs w:val="20"/>
        </w:rPr>
      </w:pPr>
    </w:p>
    <w:p w14:paraId="4AD04FE2" w14:textId="77777777" w:rsidR="00A016DA" w:rsidRPr="00A016DA" w:rsidRDefault="00A016DA" w:rsidP="00A56CA5">
      <w:pPr>
        <w:rPr>
          <w:rFonts w:ascii="Book Antiqua" w:hAnsi="Book Antiqua" w:cs="Arial"/>
          <w:b/>
          <w:bCs/>
          <w:sz w:val="20"/>
          <w:szCs w:val="20"/>
        </w:rPr>
      </w:pPr>
    </w:p>
    <w:p w14:paraId="63F228AF" w14:textId="77777777" w:rsidR="00A016DA" w:rsidRDefault="00A016DA" w:rsidP="00A56CA5">
      <w:pPr>
        <w:rPr>
          <w:rFonts w:ascii="Book Antiqua" w:hAnsi="Book Antiqua" w:cs="Arial"/>
          <w:b/>
          <w:bCs/>
          <w:sz w:val="20"/>
          <w:szCs w:val="20"/>
        </w:rPr>
      </w:pPr>
    </w:p>
    <w:p w14:paraId="1FE20026" w14:textId="77777777" w:rsidR="00A016DA" w:rsidRDefault="00A016DA" w:rsidP="00A56CA5">
      <w:pPr>
        <w:rPr>
          <w:rFonts w:ascii="Book Antiqua" w:hAnsi="Book Antiqua" w:cs="Arial"/>
          <w:b/>
          <w:bCs/>
          <w:sz w:val="20"/>
          <w:szCs w:val="20"/>
        </w:rPr>
      </w:pPr>
    </w:p>
    <w:p w14:paraId="0E392CB4" w14:textId="77777777" w:rsidR="00A016DA" w:rsidRDefault="00A016DA" w:rsidP="00A56CA5">
      <w:pPr>
        <w:rPr>
          <w:rFonts w:ascii="Book Antiqua" w:hAnsi="Book Antiqua" w:cs="Arial"/>
          <w:b/>
          <w:bCs/>
          <w:sz w:val="20"/>
          <w:szCs w:val="20"/>
        </w:rPr>
      </w:pPr>
    </w:p>
    <w:p w14:paraId="0FCFC636" w14:textId="77777777" w:rsidR="00A016DA" w:rsidRPr="00A016DA" w:rsidRDefault="00A016DA" w:rsidP="00A56CA5">
      <w:pPr>
        <w:rPr>
          <w:rFonts w:ascii="Book Antiqua" w:hAnsi="Book Antiqua" w:cs="Arial"/>
          <w:b/>
          <w:bCs/>
          <w:sz w:val="20"/>
          <w:szCs w:val="20"/>
        </w:rPr>
      </w:pPr>
    </w:p>
    <w:p w14:paraId="62F447B0" w14:textId="77777777" w:rsidR="00A016DA" w:rsidRDefault="00A016DA" w:rsidP="00A56CA5">
      <w:pPr>
        <w:rPr>
          <w:rFonts w:ascii="Book Antiqua" w:hAnsi="Book Antiqua" w:cs="Arial"/>
          <w:b/>
          <w:bCs/>
          <w:sz w:val="20"/>
          <w:szCs w:val="20"/>
        </w:rPr>
      </w:pPr>
    </w:p>
    <w:p w14:paraId="6D07181C" w14:textId="77777777" w:rsidR="00BA0A0B" w:rsidRDefault="00BA0A0B" w:rsidP="00A56CA5">
      <w:pPr>
        <w:rPr>
          <w:rFonts w:ascii="Book Antiqua" w:hAnsi="Book Antiqua" w:cs="Arial"/>
          <w:b/>
          <w:bCs/>
          <w:sz w:val="20"/>
          <w:szCs w:val="20"/>
        </w:rPr>
      </w:pPr>
    </w:p>
    <w:p w14:paraId="3DB12F61" w14:textId="77777777" w:rsidR="00BA0A0B" w:rsidRPr="00A016DA" w:rsidRDefault="00BA0A0B" w:rsidP="00A56CA5">
      <w:pPr>
        <w:rPr>
          <w:rFonts w:ascii="Book Antiqua" w:hAnsi="Book Antiqua" w:cs="Arial"/>
          <w:b/>
          <w:bCs/>
          <w:sz w:val="20"/>
          <w:szCs w:val="20"/>
        </w:rPr>
      </w:pPr>
    </w:p>
    <w:p w14:paraId="516431F1" w14:textId="77777777" w:rsidR="00A016DA" w:rsidRPr="00A016DA" w:rsidRDefault="00A016DA" w:rsidP="00A56CA5">
      <w:pPr>
        <w:rPr>
          <w:rFonts w:ascii="Book Antiqua" w:hAnsi="Book Antiqua" w:cs="Arial"/>
          <w:b/>
          <w:bCs/>
          <w:sz w:val="20"/>
          <w:szCs w:val="20"/>
        </w:rPr>
      </w:pPr>
    </w:p>
    <w:p w14:paraId="52120AC2" w14:textId="506F1ACE" w:rsidR="00A56CA5" w:rsidRPr="00A016DA" w:rsidRDefault="00A016DA" w:rsidP="00A56CA5">
      <w:pPr>
        <w:rPr>
          <w:rFonts w:ascii="Book Antiqua" w:hAnsi="Book Antiqua" w:cs="Arial"/>
          <w:b/>
          <w:bCs/>
          <w:sz w:val="20"/>
          <w:szCs w:val="20"/>
        </w:rPr>
      </w:pPr>
      <w:r w:rsidRPr="00A016DA">
        <w:rPr>
          <w:rFonts w:ascii="Book Antiqua" w:hAnsi="Book Antiqua" w:cs="Arial"/>
          <w:b/>
          <w:bCs/>
          <w:sz w:val="20"/>
          <w:szCs w:val="20"/>
        </w:rPr>
        <w:t>Obiettivo 3</w:t>
      </w:r>
    </w:p>
    <w:tbl>
      <w:tblPr>
        <w:tblW w:w="10632" w:type="dxa"/>
        <w:tblInd w:w="-147" w:type="dxa"/>
        <w:tblLayout w:type="fixed"/>
        <w:tblCellMar>
          <w:left w:w="10" w:type="dxa"/>
          <w:right w:w="10" w:type="dxa"/>
        </w:tblCellMar>
        <w:tblLook w:val="04A0" w:firstRow="1" w:lastRow="0" w:firstColumn="1" w:lastColumn="0" w:noHBand="0" w:noVBand="1"/>
      </w:tblPr>
      <w:tblGrid>
        <w:gridCol w:w="10632"/>
      </w:tblGrid>
      <w:tr w:rsidR="00BA0A0B" w:rsidRPr="00F800DC" w14:paraId="064ABD8A" w14:textId="77777777" w:rsidTr="00BA0A0B">
        <w:trPr>
          <w:trHeight w:val="3885"/>
        </w:trPr>
        <w:tc>
          <w:tcPr>
            <w:tcW w:w="1063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9338F71" w14:textId="77777777" w:rsidR="00BA0A0B" w:rsidRPr="00A016DA" w:rsidRDefault="00BA0A0B" w:rsidP="00D47A73">
            <w:pPr>
              <w:autoSpaceDE w:val="0"/>
              <w:rPr>
                <w:rFonts w:ascii="Book Antiqua" w:hAnsi="Book Antiqua"/>
                <w:sz w:val="20"/>
                <w:szCs w:val="20"/>
              </w:rPr>
            </w:pPr>
            <w:r w:rsidRPr="00F800DC">
              <w:rPr>
                <w:rFonts w:ascii="Book Antiqua" w:hAnsi="Book Antiqua"/>
                <w:sz w:val="20"/>
                <w:szCs w:val="20"/>
              </w:rPr>
              <w:t xml:space="preserve">Descrizione sintetica del risultato realizzato rispetto all’obiettivo assegnato con riferimento all’indicatore di conseguimento e al valore programmato o target. </w:t>
            </w:r>
          </w:p>
          <w:p w14:paraId="6A12A928" w14:textId="77777777" w:rsidR="00BA0A0B" w:rsidRPr="00F800DC" w:rsidRDefault="00BA0A0B" w:rsidP="00D47A73">
            <w:pPr>
              <w:autoSpaceDE w:val="0"/>
              <w:rPr>
                <w:rFonts w:ascii="Book Antiqua" w:hAnsi="Book Antiqua"/>
                <w:sz w:val="20"/>
                <w:szCs w:val="20"/>
              </w:rPr>
            </w:pPr>
          </w:p>
          <w:p w14:paraId="3F15C6E1" w14:textId="77777777" w:rsidR="00BA0A0B" w:rsidRPr="00A016DA" w:rsidRDefault="00BA0A0B" w:rsidP="00E12FBD">
            <w:pPr>
              <w:rPr>
                <w:rFonts w:ascii="Book Antiqua" w:hAnsi="Book Antiqua"/>
                <w:sz w:val="20"/>
                <w:szCs w:val="20"/>
              </w:rPr>
            </w:pPr>
            <w:r w:rsidRPr="00A016DA">
              <w:rPr>
                <w:rFonts w:ascii="Book Antiqua" w:hAnsi="Book Antiqua"/>
                <w:sz w:val="20"/>
                <w:szCs w:val="20"/>
              </w:rPr>
              <w:t xml:space="preserve">Garantire  una gestione efficiente delle attività didattiche nonché l’efficacia dei servizi trasporto, mensa </w:t>
            </w:r>
          </w:p>
          <w:p w14:paraId="3AC01818" w14:textId="43740B13" w:rsidR="00BA0A0B" w:rsidRPr="00A016DA" w:rsidRDefault="00BA0A0B" w:rsidP="00E12FBD">
            <w:pPr>
              <w:rPr>
                <w:rFonts w:ascii="Book Antiqua" w:hAnsi="Book Antiqua"/>
                <w:sz w:val="20"/>
                <w:szCs w:val="20"/>
              </w:rPr>
            </w:pPr>
            <w:r w:rsidRPr="00A016DA">
              <w:rPr>
                <w:rFonts w:ascii="Book Antiqua" w:hAnsi="Book Antiqua"/>
                <w:sz w:val="20"/>
                <w:szCs w:val="20"/>
              </w:rPr>
              <w:t>e assistenza scolastica. In particolare, si chiede al servizio di provvedere al rinnovo degli appalti per quanto riguarda i servizi ausiliari trasporto, assistenza alle autonomie entro il mese di settembre al fine di garantire i servizi alle famiglie per l’inizio dell’anno scolastico onde evitare disagi</w:t>
            </w:r>
          </w:p>
          <w:p w14:paraId="5FBAB45C" w14:textId="419B0188" w:rsidR="00BA0A0B" w:rsidRPr="00F800DC" w:rsidRDefault="00BA0A0B" w:rsidP="00D47A73">
            <w:pPr>
              <w:autoSpaceDE w:val="0"/>
              <w:jc w:val="both"/>
              <w:rPr>
                <w:rFonts w:ascii="Book Antiqua" w:hAnsi="Book Antiqua"/>
                <w:sz w:val="20"/>
                <w:szCs w:val="20"/>
              </w:rPr>
            </w:pPr>
            <w:r w:rsidRPr="00F800DC">
              <w:rPr>
                <w:rFonts w:ascii="Book Antiqua" w:hAnsi="Book Antiqua"/>
                <w:sz w:val="20"/>
                <w:szCs w:val="20"/>
              </w:rPr>
              <w:t>AFFIDAMENTI SERVIZI      TRASPORTO ED ASSISTENZA AUTONOMIE ENTRO IL 15.09.2022</w:t>
            </w:r>
          </w:p>
          <w:p w14:paraId="37CA0079" w14:textId="6D743BC1" w:rsidR="00BA0A0B" w:rsidRPr="00F800DC" w:rsidRDefault="00BA0A0B" w:rsidP="00D47A73">
            <w:pPr>
              <w:autoSpaceDE w:val="0"/>
              <w:jc w:val="both"/>
              <w:rPr>
                <w:rFonts w:ascii="Book Antiqua" w:hAnsi="Book Antiqua"/>
                <w:sz w:val="20"/>
                <w:szCs w:val="20"/>
              </w:rPr>
            </w:pPr>
            <w:r w:rsidRPr="00F800DC">
              <w:rPr>
                <w:rFonts w:ascii="Book Antiqua" w:hAnsi="Book Antiqua"/>
                <w:sz w:val="20"/>
                <w:szCs w:val="20"/>
              </w:rPr>
              <w:t xml:space="preserve">Il Servizio  trasporto  è stato  affidato con determinazione   N. 73  del 06.09.2023  </w:t>
            </w:r>
          </w:p>
          <w:p w14:paraId="5B80FAE5" w14:textId="5DB13BC7" w:rsidR="00BA0A0B" w:rsidRPr="00A016DA" w:rsidRDefault="00BA0A0B" w:rsidP="00D47A73">
            <w:pPr>
              <w:autoSpaceDE w:val="0"/>
              <w:jc w:val="both"/>
              <w:rPr>
                <w:rFonts w:ascii="Book Antiqua" w:hAnsi="Book Antiqua"/>
                <w:sz w:val="20"/>
                <w:szCs w:val="20"/>
              </w:rPr>
            </w:pPr>
            <w:r w:rsidRPr="00F800DC">
              <w:rPr>
                <w:rFonts w:ascii="Book Antiqua" w:hAnsi="Book Antiqua"/>
                <w:sz w:val="20"/>
                <w:szCs w:val="20"/>
              </w:rPr>
              <w:t xml:space="preserve">Il Servizio  gestione autonomie  è stato affidato    con determina n.71  del30.08.2023  </w:t>
            </w:r>
          </w:p>
          <w:p w14:paraId="7E261454" w14:textId="77777777" w:rsidR="00BA0A0B" w:rsidRPr="00F800DC" w:rsidRDefault="00BA0A0B" w:rsidP="00D47A73">
            <w:pPr>
              <w:autoSpaceDE w:val="0"/>
              <w:jc w:val="both"/>
              <w:rPr>
                <w:rFonts w:ascii="Book Antiqua" w:hAnsi="Book Antiqua"/>
                <w:sz w:val="20"/>
                <w:szCs w:val="20"/>
              </w:rPr>
            </w:pPr>
          </w:p>
          <w:p w14:paraId="15E6E55C" w14:textId="7142C93D" w:rsidR="00BA0A0B" w:rsidRPr="00A016DA" w:rsidRDefault="00BA0A0B" w:rsidP="00D47A73">
            <w:pPr>
              <w:autoSpaceDE w:val="0"/>
              <w:jc w:val="both"/>
              <w:rPr>
                <w:rFonts w:ascii="Book Antiqua" w:hAnsi="Book Antiqua"/>
                <w:sz w:val="20"/>
                <w:szCs w:val="20"/>
              </w:rPr>
            </w:pPr>
            <w:r w:rsidRPr="00F800DC">
              <w:rPr>
                <w:rFonts w:ascii="Book Antiqua" w:hAnsi="Book Antiqua"/>
                <w:sz w:val="20"/>
                <w:szCs w:val="20"/>
              </w:rPr>
              <w:t xml:space="preserve">GESTIONE CONTENZIOSO   SU GARE D’APPALTO: </w:t>
            </w:r>
            <w:r>
              <w:rPr>
                <w:rFonts w:ascii="Book Antiqua" w:hAnsi="Book Antiqua"/>
                <w:sz w:val="20"/>
                <w:szCs w:val="20"/>
              </w:rPr>
              <w:t xml:space="preserve">MAX 5% </w:t>
            </w:r>
          </w:p>
          <w:p w14:paraId="55F9C43A" w14:textId="77777777" w:rsidR="00BA0A0B" w:rsidRPr="00A016DA" w:rsidRDefault="00BA0A0B" w:rsidP="00D47A73">
            <w:pPr>
              <w:autoSpaceDE w:val="0"/>
              <w:jc w:val="both"/>
              <w:rPr>
                <w:rFonts w:ascii="Book Antiqua" w:hAnsi="Book Antiqua"/>
                <w:sz w:val="20"/>
                <w:szCs w:val="20"/>
              </w:rPr>
            </w:pPr>
            <w:r w:rsidRPr="00F800DC">
              <w:rPr>
                <w:rFonts w:ascii="Book Antiqua" w:hAnsi="Book Antiqua"/>
                <w:sz w:val="20"/>
                <w:szCs w:val="20"/>
              </w:rPr>
              <w:t>Gli affidamenti    effettuati dal servizio non sono stato oggetto di contenzioso</w:t>
            </w:r>
          </w:p>
          <w:p w14:paraId="69E9BBAF" w14:textId="77777777" w:rsidR="00BA0A0B" w:rsidRPr="00F800DC" w:rsidRDefault="00BA0A0B" w:rsidP="00D47A73">
            <w:pPr>
              <w:autoSpaceDE w:val="0"/>
              <w:jc w:val="both"/>
              <w:rPr>
                <w:rFonts w:ascii="Book Antiqua" w:hAnsi="Book Antiqua"/>
                <w:sz w:val="20"/>
                <w:szCs w:val="20"/>
              </w:rPr>
            </w:pPr>
          </w:p>
          <w:p w14:paraId="46D227E1" w14:textId="07B4A5C2" w:rsidR="00BA0A0B" w:rsidRPr="00F800DC" w:rsidRDefault="00BA0A0B" w:rsidP="00D47A73">
            <w:pPr>
              <w:autoSpaceDE w:val="0"/>
              <w:jc w:val="both"/>
              <w:rPr>
                <w:rFonts w:ascii="Book Antiqua" w:hAnsi="Book Antiqua"/>
                <w:sz w:val="20"/>
                <w:szCs w:val="20"/>
              </w:rPr>
            </w:pPr>
          </w:p>
        </w:tc>
      </w:tr>
    </w:tbl>
    <w:p w14:paraId="2D987E18" w14:textId="77777777" w:rsidR="00A47A08" w:rsidRDefault="00A47A08" w:rsidP="00A47A08">
      <w:pPr>
        <w:autoSpaceDE w:val="0"/>
        <w:autoSpaceDN w:val="0"/>
        <w:adjustRightInd w:val="0"/>
        <w:spacing w:after="0" w:line="240" w:lineRule="auto"/>
        <w:rPr>
          <w:rFonts w:ascii="Book Antiqua" w:eastAsia="Times New Roman" w:hAnsi="Book Antiqua" w:cs="Times New Roman"/>
          <w:b/>
          <w:sz w:val="20"/>
          <w:szCs w:val="20"/>
          <w:lang w:eastAsia="it-IT"/>
        </w:rPr>
      </w:pPr>
    </w:p>
    <w:p w14:paraId="142CDB92" w14:textId="2011FF26" w:rsidR="00A016DA" w:rsidRPr="00A016DA" w:rsidRDefault="00A016DA" w:rsidP="00A47A08">
      <w:pPr>
        <w:autoSpaceDE w:val="0"/>
        <w:autoSpaceDN w:val="0"/>
        <w:adjustRightInd w:val="0"/>
        <w:spacing w:after="0" w:line="240" w:lineRule="auto"/>
        <w:rPr>
          <w:rFonts w:ascii="Book Antiqua" w:eastAsia="Times New Roman" w:hAnsi="Book Antiqua" w:cs="Times New Roman"/>
          <w:b/>
          <w:sz w:val="20"/>
          <w:szCs w:val="20"/>
          <w:lang w:eastAsia="it-IT"/>
        </w:rPr>
      </w:pPr>
      <w:r>
        <w:rPr>
          <w:rFonts w:ascii="Book Antiqua" w:eastAsia="Times New Roman" w:hAnsi="Book Antiqua" w:cs="Times New Roman"/>
          <w:b/>
          <w:sz w:val="20"/>
          <w:szCs w:val="20"/>
          <w:lang w:eastAsia="it-IT"/>
        </w:rPr>
        <w:t xml:space="preserve">Obiettivo 4 </w:t>
      </w:r>
    </w:p>
    <w:p w14:paraId="2F638AD8" w14:textId="77777777" w:rsidR="00790004" w:rsidRPr="00A016DA" w:rsidRDefault="00790004" w:rsidP="00A47A08">
      <w:pPr>
        <w:autoSpaceDE w:val="0"/>
        <w:autoSpaceDN w:val="0"/>
        <w:adjustRightInd w:val="0"/>
        <w:spacing w:after="0" w:line="240" w:lineRule="auto"/>
        <w:jc w:val="both"/>
        <w:rPr>
          <w:rFonts w:ascii="Book Antiqua" w:eastAsia="Times New Roman" w:hAnsi="Book Antiqua" w:cs="Times New Roman"/>
          <w:b/>
          <w:sz w:val="20"/>
          <w:szCs w:val="20"/>
          <w:lang w:eastAsia="it-IT"/>
        </w:rPr>
      </w:pPr>
    </w:p>
    <w:tbl>
      <w:tblPr>
        <w:tblW w:w="10699" w:type="dxa"/>
        <w:tblInd w:w="-214" w:type="dxa"/>
        <w:tblLayout w:type="fixed"/>
        <w:tblCellMar>
          <w:left w:w="10" w:type="dxa"/>
          <w:right w:w="10" w:type="dxa"/>
        </w:tblCellMar>
        <w:tblLook w:val="04A0" w:firstRow="1" w:lastRow="0" w:firstColumn="1" w:lastColumn="0" w:noHBand="0" w:noVBand="1"/>
      </w:tblPr>
      <w:tblGrid>
        <w:gridCol w:w="10699"/>
      </w:tblGrid>
      <w:tr w:rsidR="00BA0A0B" w:rsidRPr="00A016DA" w14:paraId="34836E11" w14:textId="77777777" w:rsidTr="00BA0A0B">
        <w:trPr>
          <w:trHeight w:val="3885"/>
        </w:trPr>
        <w:tc>
          <w:tcPr>
            <w:tcW w:w="1069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A6D07C1" w14:textId="77777777" w:rsidR="00BA0A0B" w:rsidRPr="00675E13" w:rsidRDefault="00BA0A0B" w:rsidP="00D47A73">
            <w:pPr>
              <w:pStyle w:val="Corpotesto"/>
              <w:jc w:val="left"/>
              <w:rPr>
                <w:rFonts w:ascii="Book Antiqua" w:hAnsi="Book Antiqua"/>
                <w:sz w:val="20"/>
                <w:szCs w:val="20"/>
              </w:rPr>
            </w:pPr>
            <w:r w:rsidRPr="00675E13">
              <w:rPr>
                <w:rFonts w:ascii="Book Antiqua" w:hAnsi="Book Antiqua"/>
                <w:b/>
                <w:bCs/>
                <w:sz w:val="20"/>
                <w:szCs w:val="20"/>
              </w:rPr>
              <w:t>Descrizione sintetica del risultato realizzato rispetto all’obiettivo assegnato con riferimento all’indicatore di conseguimento e al valore programmato o target</w:t>
            </w:r>
            <w:r w:rsidRPr="00675E13">
              <w:rPr>
                <w:rFonts w:ascii="Book Antiqua" w:hAnsi="Book Antiqua"/>
                <w:sz w:val="20"/>
                <w:szCs w:val="20"/>
              </w:rPr>
              <w:t>.</w:t>
            </w:r>
          </w:p>
          <w:p w14:paraId="23CF6CC1" w14:textId="77777777" w:rsidR="00BA0A0B" w:rsidRPr="00675E13" w:rsidRDefault="00BA0A0B" w:rsidP="00D47A73">
            <w:pPr>
              <w:pStyle w:val="Corpotesto"/>
              <w:rPr>
                <w:rFonts w:ascii="Book Antiqua" w:hAnsi="Book Antiqua"/>
                <w:i/>
                <w:iCs/>
                <w:sz w:val="20"/>
                <w:szCs w:val="20"/>
              </w:rPr>
            </w:pPr>
          </w:p>
          <w:p w14:paraId="678BE255" w14:textId="77777777" w:rsidR="00BA0A0B" w:rsidRPr="00675E13" w:rsidRDefault="00BA0A0B" w:rsidP="00D47A73">
            <w:pPr>
              <w:pStyle w:val="Corpotesto"/>
              <w:jc w:val="left"/>
              <w:rPr>
                <w:rFonts w:ascii="Book Antiqua" w:hAnsi="Book Antiqua"/>
                <w:sz w:val="20"/>
                <w:szCs w:val="20"/>
              </w:rPr>
            </w:pPr>
            <w:r w:rsidRPr="00675E13">
              <w:rPr>
                <w:rFonts w:ascii="Book Antiqua" w:hAnsi="Book Antiqua"/>
                <w:b/>
                <w:bCs/>
                <w:sz w:val="20"/>
                <w:szCs w:val="20"/>
              </w:rPr>
              <w:t xml:space="preserve">SODDISFACIMENTO DOMANDE  </w:t>
            </w:r>
          </w:p>
          <w:p w14:paraId="7C76B5E2" w14:textId="77777777" w:rsidR="00BA0A0B" w:rsidRPr="00675E13" w:rsidRDefault="00BA0A0B" w:rsidP="00D47A73">
            <w:pPr>
              <w:pStyle w:val="Corpotesto"/>
              <w:jc w:val="left"/>
              <w:rPr>
                <w:rFonts w:ascii="Book Antiqua" w:hAnsi="Book Antiqua"/>
                <w:b/>
                <w:bCs/>
                <w:sz w:val="20"/>
                <w:szCs w:val="20"/>
              </w:rPr>
            </w:pPr>
          </w:p>
          <w:tbl>
            <w:tblPr>
              <w:tblW w:w="5539" w:type="dxa"/>
              <w:tblLayout w:type="fixed"/>
              <w:tblCellMar>
                <w:left w:w="10" w:type="dxa"/>
                <w:right w:w="10" w:type="dxa"/>
              </w:tblCellMar>
              <w:tblLook w:val="04A0" w:firstRow="1" w:lastRow="0" w:firstColumn="1" w:lastColumn="0" w:noHBand="0" w:noVBand="1"/>
            </w:tblPr>
            <w:tblGrid>
              <w:gridCol w:w="1671"/>
              <w:gridCol w:w="1671"/>
              <w:gridCol w:w="2197"/>
            </w:tblGrid>
            <w:tr w:rsidR="00BA0A0B" w:rsidRPr="00675E13" w14:paraId="0B3771FD" w14:textId="77777777" w:rsidTr="00D47A73">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2CAB97" w14:textId="77777777" w:rsidR="00BA0A0B" w:rsidRPr="00675E13" w:rsidRDefault="00BA0A0B" w:rsidP="00D47A73">
                  <w:pPr>
                    <w:pStyle w:val="Corpotesto"/>
                    <w:rPr>
                      <w:rFonts w:ascii="Book Antiqua" w:hAnsi="Book Antiqua"/>
                      <w:sz w:val="20"/>
                      <w:szCs w:val="20"/>
                    </w:rPr>
                  </w:pPr>
                  <w:r w:rsidRPr="00675E13">
                    <w:rPr>
                      <w:rFonts w:ascii="Book Antiqua" w:hAnsi="Book Antiqua"/>
                      <w:sz w:val="20"/>
                      <w:szCs w:val="20"/>
                    </w:rPr>
                    <w:t>Richieste  pervenute</w:t>
                  </w: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BFAFDF" w14:textId="77777777" w:rsidR="00BA0A0B" w:rsidRPr="00675E13" w:rsidRDefault="00BA0A0B" w:rsidP="00D47A73">
                  <w:pPr>
                    <w:pStyle w:val="Corpotesto"/>
                    <w:rPr>
                      <w:rFonts w:ascii="Book Antiqua" w:hAnsi="Book Antiqua"/>
                      <w:sz w:val="20"/>
                      <w:szCs w:val="20"/>
                    </w:rPr>
                  </w:pPr>
                  <w:r w:rsidRPr="00675E13">
                    <w:rPr>
                      <w:rFonts w:ascii="Book Antiqua" w:hAnsi="Book Antiqua"/>
                      <w:sz w:val="20"/>
                      <w:szCs w:val="20"/>
                    </w:rPr>
                    <w:t xml:space="preserve">Richieste  evase </w:t>
                  </w:r>
                </w:p>
              </w:tc>
              <w:tc>
                <w:tcPr>
                  <w:tcW w:w="21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CAED22" w14:textId="77777777" w:rsidR="00BA0A0B" w:rsidRPr="00675E13" w:rsidRDefault="00BA0A0B" w:rsidP="00D47A73">
                  <w:pPr>
                    <w:pStyle w:val="Corpotesto"/>
                    <w:rPr>
                      <w:rFonts w:ascii="Book Antiqua" w:hAnsi="Book Antiqua"/>
                      <w:sz w:val="20"/>
                      <w:szCs w:val="20"/>
                    </w:rPr>
                  </w:pPr>
                  <w:r w:rsidRPr="00675E13">
                    <w:rPr>
                      <w:rFonts w:ascii="Book Antiqua" w:hAnsi="Book Antiqua"/>
                      <w:sz w:val="20"/>
                      <w:szCs w:val="20"/>
                    </w:rPr>
                    <w:t>Targhet</w:t>
                  </w:r>
                </w:p>
                <w:p w14:paraId="68F7F323" w14:textId="77777777" w:rsidR="00BA0A0B" w:rsidRPr="00675E13" w:rsidRDefault="00BA0A0B" w:rsidP="00D47A73">
                  <w:pPr>
                    <w:pStyle w:val="Corpotesto"/>
                    <w:rPr>
                      <w:rFonts w:ascii="Book Antiqua" w:hAnsi="Book Antiqua"/>
                      <w:sz w:val="20"/>
                      <w:szCs w:val="20"/>
                    </w:rPr>
                  </w:pPr>
                  <w:r w:rsidRPr="00675E13">
                    <w:rPr>
                      <w:rFonts w:ascii="Book Antiqua" w:hAnsi="Book Antiqua"/>
                      <w:sz w:val="20"/>
                      <w:szCs w:val="20"/>
                    </w:rPr>
                    <w:t xml:space="preserve"> 90%</w:t>
                  </w:r>
                </w:p>
              </w:tc>
            </w:tr>
            <w:tr w:rsidR="00BA0A0B" w:rsidRPr="00675E13" w14:paraId="774A6866" w14:textId="77777777" w:rsidTr="00D47A73">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1CBC71" w14:textId="13E5672F" w:rsidR="00BA0A0B" w:rsidRPr="00675E13" w:rsidRDefault="00BA0A0B" w:rsidP="00D47A73">
                  <w:pPr>
                    <w:pStyle w:val="Corpotesto"/>
                    <w:rPr>
                      <w:rFonts w:ascii="Book Antiqua" w:hAnsi="Book Antiqua"/>
                      <w:sz w:val="20"/>
                      <w:szCs w:val="20"/>
                    </w:rPr>
                  </w:pPr>
                  <w:r w:rsidRPr="00675E13">
                    <w:rPr>
                      <w:rFonts w:ascii="Book Antiqua" w:hAnsi="Book Antiqua"/>
                      <w:sz w:val="20"/>
                      <w:szCs w:val="20"/>
                    </w:rPr>
                    <w:t xml:space="preserve"> Richieste trasporto pervenute n.</w:t>
                  </w:r>
                  <w:r>
                    <w:rPr>
                      <w:rFonts w:ascii="Book Antiqua" w:hAnsi="Book Antiqua"/>
                      <w:sz w:val="20"/>
                      <w:szCs w:val="20"/>
                    </w:rPr>
                    <w:t xml:space="preserve"> 66</w:t>
                  </w: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762A79" w14:textId="37C97596" w:rsidR="00BA0A0B" w:rsidRPr="00675E13" w:rsidRDefault="00BA0A0B" w:rsidP="00D47A73">
                  <w:pPr>
                    <w:pStyle w:val="Corpotesto"/>
                    <w:rPr>
                      <w:rFonts w:ascii="Book Antiqua" w:hAnsi="Book Antiqua"/>
                      <w:sz w:val="20"/>
                      <w:szCs w:val="20"/>
                    </w:rPr>
                  </w:pPr>
                  <w:r w:rsidRPr="00675E13">
                    <w:rPr>
                      <w:rFonts w:ascii="Book Antiqua" w:hAnsi="Book Antiqua"/>
                      <w:sz w:val="20"/>
                      <w:szCs w:val="20"/>
                    </w:rPr>
                    <w:t>Richieste evase n.</w:t>
                  </w:r>
                  <w:r>
                    <w:rPr>
                      <w:rFonts w:ascii="Book Antiqua" w:hAnsi="Book Antiqua"/>
                      <w:sz w:val="20"/>
                      <w:szCs w:val="20"/>
                    </w:rPr>
                    <w:t>66</w:t>
                  </w:r>
                </w:p>
              </w:tc>
              <w:tc>
                <w:tcPr>
                  <w:tcW w:w="21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481B41" w14:textId="77777777" w:rsidR="00BA0A0B" w:rsidRPr="00675E13" w:rsidRDefault="00BA0A0B" w:rsidP="00D47A73">
                  <w:pPr>
                    <w:pStyle w:val="Corpotesto"/>
                    <w:rPr>
                      <w:rFonts w:ascii="Book Antiqua" w:hAnsi="Book Antiqua"/>
                      <w:sz w:val="20"/>
                      <w:szCs w:val="20"/>
                    </w:rPr>
                  </w:pPr>
                  <w:r w:rsidRPr="00675E13">
                    <w:rPr>
                      <w:rFonts w:ascii="Book Antiqua" w:hAnsi="Book Antiqua"/>
                      <w:sz w:val="20"/>
                      <w:szCs w:val="20"/>
                    </w:rPr>
                    <w:t>100%</w:t>
                  </w:r>
                </w:p>
              </w:tc>
            </w:tr>
            <w:tr w:rsidR="00BA0A0B" w:rsidRPr="00675E13" w14:paraId="4FFB33DB" w14:textId="77777777" w:rsidTr="00D47A73">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93FE72" w14:textId="77777777" w:rsidR="00BA0A0B" w:rsidRPr="00675E13" w:rsidRDefault="00BA0A0B" w:rsidP="00D47A73">
                  <w:pPr>
                    <w:pStyle w:val="Corpotesto"/>
                    <w:rPr>
                      <w:rFonts w:ascii="Book Antiqua" w:hAnsi="Book Antiqua"/>
                      <w:i/>
                      <w:iCs/>
                      <w:sz w:val="20"/>
                      <w:szCs w:val="20"/>
                    </w:rPr>
                  </w:pPr>
                  <w:r w:rsidRPr="00675E13">
                    <w:rPr>
                      <w:rFonts w:ascii="Book Antiqua" w:hAnsi="Book Antiqua"/>
                      <w:sz w:val="20"/>
                      <w:szCs w:val="20"/>
                    </w:rPr>
                    <w:t xml:space="preserve">Richieste pasti pervenute n.  </w:t>
                  </w:r>
                </w:p>
                <w:p w14:paraId="5495631C" w14:textId="4224B003" w:rsidR="00BA0A0B" w:rsidRPr="00675E13" w:rsidRDefault="00BA0A0B" w:rsidP="00D47A73">
                  <w:pPr>
                    <w:pStyle w:val="Corpotesto"/>
                    <w:rPr>
                      <w:rFonts w:ascii="Book Antiqua" w:hAnsi="Book Antiqua"/>
                      <w:sz w:val="20"/>
                      <w:szCs w:val="20"/>
                    </w:rPr>
                  </w:pPr>
                  <w:r w:rsidRPr="00675E13">
                    <w:rPr>
                      <w:rFonts w:ascii="Book Antiqua" w:hAnsi="Book Antiqua"/>
                      <w:sz w:val="20"/>
                      <w:szCs w:val="20"/>
                    </w:rPr>
                    <w:t>23.639</w:t>
                  </w: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2806D7" w14:textId="77777777" w:rsidR="00BA0A0B" w:rsidRPr="00675E13" w:rsidRDefault="00BA0A0B" w:rsidP="00D47A73">
                  <w:pPr>
                    <w:pStyle w:val="Corpotesto"/>
                    <w:rPr>
                      <w:rFonts w:ascii="Book Antiqua" w:hAnsi="Book Antiqua"/>
                      <w:sz w:val="20"/>
                      <w:szCs w:val="20"/>
                    </w:rPr>
                  </w:pPr>
                  <w:r w:rsidRPr="00675E13">
                    <w:rPr>
                      <w:rFonts w:ascii="Book Antiqua" w:hAnsi="Book Antiqua"/>
                      <w:sz w:val="20"/>
                      <w:szCs w:val="20"/>
                    </w:rPr>
                    <w:t xml:space="preserve"> Richieste  pasti forniti   n. </w:t>
                  </w:r>
                </w:p>
                <w:p w14:paraId="02080137" w14:textId="4C68DD08" w:rsidR="00BA0A0B" w:rsidRPr="00675E13" w:rsidRDefault="00BA0A0B" w:rsidP="00D47A73">
                  <w:pPr>
                    <w:pStyle w:val="Corpotesto"/>
                    <w:rPr>
                      <w:rFonts w:ascii="Book Antiqua" w:hAnsi="Book Antiqua"/>
                      <w:sz w:val="20"/>
                      <w:szCs w:val="20"/>
                    </w:rPr>
                  </w:pPr>
                  <w:r w:rsidRPr="00675E13">
                    <w:rPr>
                      <w:rFonts w:ascii="Book Antiqua" w:hAnsi="Book Antiqua"/>
                      <w:sz w:val="20"/>
                      <w:szCs w:val="20"/>
                    </w:rPr>
                    <w:t>23639</w:t>
                  </w:r>
                </w:p>
              </w:tc>
              <w:tc>
                <w:tcPr>
                  <w:tcW w:w="21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235EDF" w14:textId="77777777" w:rsidR="00BA0A0B" w:rsidRPr="00675E13" w:rsidRDefault="00BA0A0B" w:rsidP="00D47A73">
                  <w:pPr>
                    <w:pStyle w:val="Corpotesto"/>
                    <w:rPr>
                      <w:rFonts w:ascii="Book Antiqua" w:hAnsi="Book Antiqua"/>
                      <w:sz w:val="20"/>
                      <w:szCs w:val="20"/>
                    </w:rPr>
                  </w:pPr>
                  <w:r w:rsidRPr="00675E13">
                    <w:rPr>
                      <w:rFonts w:ascii="Book Antiqua" w:hAnsi="Book Antiqua"/>
                      <w:sz w:val="20"/>
                      <w:szCs w:val="20"/>
                    </w:rPr>
                    <w:t>100%</w:t>
                  </w:r>
                </w:p>
              </w:tc>
            </w:tr>
            <w:tr w:rsidR="00BA0A0B" w:rsidRPr="00675E13" w14:paraId="6DEC8490" w14:textId="77777777" w:rsidTr="00D47A73">
              <w:trPr>
                <w:trHeight w:val="1295"/>
              </w:trPr>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0134C8" w14:textId="77777777" w:rsidR="00BA0A0B" w:rsidRPr="00675E13" w:rsidRDefault="00BA0A0B" w:rsidP="00D47A73">
                  <w:pPr>
                    <w:pStyle w:val="Corpotesto"/>
                    <w:rPr>
                      <w:rFonts w:ascii="Book Antiqua" w:hAnsi="Book Antiqua"/>
                      <w:sz w:val="20"/>
                      <w:szCs w:val="20"/>
                    </w:rPr>
                  </w:pPr>
                  <w:r w:rsidRPr="00675E13">
                    <w:rPr>
                      <w:rFonts w:ascii="Book Antiqua" w:hAnsi="Book Antiqua"/>
                      <w:sz w:val="20"/>
                      <w:szCs w:val="20"/>
                    </w:rPr>
                    <w:t xml:space="preserve">Richieste   assistenza  disabili </w:t>
                  </w:r>
                </w:p>
                <w:p w14:paraId="1052E494" w14:textId="428EB512" w:rsidR="00BA0A0B" w:rsidRPr="00675E13" w:rsidRDefault="00BA0A0B" w:rsidP="00D47A73">
                  <w:pPr>
                    <w:pStyle w:val="Corpotesto"/>
                    <w:rPr>
                      <w:rFonts w:ascii="Book Antiqua" w:hAnsi="Book Antiqua"/>
                      <w:sz w:val="20"/>
                      <w:szCs w:val="20"/>
                    </w:rPr>
                  </w:pPr>
                  <w:r w:rsidRPr="00675E13">
                    <w:rPr>
                      <w:rFonts w:ascii="Book Antiqua" w:hAnsi="Book Antiqua"/>
                      <w:sz w:val="20"/>
                      <w:szCs w:val="20"/>
                    </w:rPr>
                    <w:t>Pervenute N. 6</w:t>
                  </w: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17C86C" w14:textId="676171F8" w:rsidR="00BA0A0B" w:rsidRPr="00675E13" w:rsidRDefault="00BA0A0B" w:rsidP="00D47A73">
                  <w:pPr>
                    <w:pStyle w:val="Corpotesto"/>
                    <w:rPr>
                      <w:rFonts w:ascii="Book Antiqua" w:hAnsi="Book Antiqua"/>
                      <w:sz w:val="20"/>
                      <w:szCs w:val="20"/>
                    </w:rPr>
                  </w:pPr>
                  <w:r w:rsidRPr="00675E13">
                    <w:rPr>
                      <w:rFonts w:ascii="Book Antiqua" w:hAnsi="Book Antiqua"/>
                      <w:sz w:val="20"/>
                      <w:szCs w:val="20"/>
                    </w:rPr>
                    <w:t xml:space="preserve"> Richieste evase n.  6</w:t>
                  </w:r>
                </w:p>
              </w:tc>
              <w:tc>
                <w:tcPr>
                  <w:tcW w:w="21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70BC16" w14:textId="77777777" w:rsidR="00BA0A0B" w:rsidRPr="00675E13" w:rsidRDefault="00BA0A0B" w:rsidP="00D47A73">
                  <w:pPr>
                    <w:pStyle w:val="Corpotesto"/>
                    <w:rPr>
                      <w:rFonts w:ascii="Book Antiqua" w:hAnsi="Book Antiqua"/>
                      <w:sz w:val="20"/>
                      <w:szCs w:val="20"/>
                    </w:rPr>
                  </w:pPr>
                  <w:r w:rsidRPr="00675E13">
                    <w:rPr>
                      <w:rFonts w:ascii="Book Antiqua" w:hAnsi="Book Antiqua"/>
                      <w:sz w:val="20"/>
                      <w:szCs w:val="20"/>
                    </w:rPr>
                    <w:t>100%</w:t>
                  </w:r>
                </w:p>
              </w:tc>
            </w:tr>
          </w:tbl>
          <w:p w14:paraId="25A669B9" w14:textId="77777777" w:rsidR="00BA0A0B" w:rsidRPr="00675E13" w:rsidRDefault="00BA0A0B" w:rsidP="00D47A73">
            <w:pPr>
              <w:pStyle w:val="Corpotesto"/>
              <w:rPr>
                <w:rFonts w:ascii="Book Antiqua" w:hAnsi="Book Antiqua"/>
                <w:i/>
                <w:iCs/>
                <w:sz w:val="20"/>
                <w:szCs w:val="20"/>
              </w:rPr>
            </w:pPr>
          </w:p>
          <w:p w14:paraId="7C3296C6" w14:textId="77777777" w:rsidR="00BA0A0B" w:rsidRPr="00675E13" w:rsidRDefault="00BA0A0B" w:rsidP="00D47A73">
            <w:pPr>
              <w:pStyle w:val="Corpotesto"/>
              <w:rPr>
                <w:rFonts w:ascii="Book Antiqua" w:hAnsi="Book Antiqua"/>
                <w:i/>
                <w:iCs/>
                <w:sz w:val="20"/>
                <w:szCs w:val="20"/>
              </w:rPr>
            </w:pPr>
          </w:p>
          <w:p w14:paraId="3BCF2F74" w14:textId="77777777" w:rsidR="00BA0A0B" w:rsidRPr="00675E13" w:rsidRDefault="00BA0A0B" w:rsidP="00D47A73">
            <w:pPr>
              <w:pStyle w:val="Corpotesto"/>
              <w:rPr>
                <w:rFonts w:ascii="Book Antiqua" w:hAnsi="Book Antiqua"/>
                <w:i/>
                <w:iCs/>
                <w:sz w:val="20"/>
                <w:szCs w:val="20"/>
              </w:rPr>
            </w:pPr>
          </w:p>
        </w:tc>
      </w:tr>
    </w:tbl>
    <w:p w14:paraId="57E265C0" w14:textId="77777777" w:rsidR="00790004" w:rsidRPr="00A016DA" w:rsidRDefault="00790004" w:rsidP="00A47A08">
      <w:pPr>
        <w:autoSpaceDE w:val="0"/>
        <w:autoSpaceDN w:val="0"/>
        <w:adjustRightInd w:val="0"/>
        <w:spacing w:after="0" w:line="240" w:lineRule="auto"/>
        <w:jc w:val="both"/>
        <w:rPr>
          <w:rFonts w:ascii="Book Antiqua" w:eastAsia="Times New Roman" w:hAnsi="Book Antiqua" w:cs="Times New Roman"/>
          <w:b/>
          <w:sz w:val="20"/>
          <w:szCs w:val="20"/>
          <w:lang w:eastAsia="it-IT"/>
        </w:rPr>
      </w:pPr>
    </w:p>
    <w:p w14:paraId="29B8254D" w14:textId="77777777" w:rsidR="00790004" w:rsidRPr="00A016DA" w:rsidRDefault="00790004" w:rsidP="00A47A08">
      <w:pPr>
        <w:autoSpaceDE w:val="0"/>
        <w:autoSpaceDN w:val="0"/>
        <w:adjustRightInd w:val="0"/>
        <w:spacing w:after="0" w:line="240" w:lineRule="auto"/>
        <w:jc w:val="both"/>
        <w:rPr>
          <w:rFonts w:ascii="Book Antiqua" w:eastAsia="Times New Roman" w:hAnsi="Book Antiqua" w:cs="Times New Roman"/>
          <w:b/>
          <w:sz w:val="20"/>
          <w:szCs w:val="20"/>
          <w:lang w:eastAsia="it-IT"/>
        </w:rPr>
      </w:pPr>
    </w:p>
    <w:p w14:paraId="6A8FB1C7" w14:textId="77777777" w:rsidR="00BA0A0B" w:rsidRDefault="00BA0A0B" w:rsidP="00A47A08">
      <w:pPr>
        <w:spacing w:after="0" w:line="240" w:lineRule="auto"/>
        <w:jc w:val="center"/>
        <w:rPr>
          <w:rFonts w:ascii="Book Antiqua" w:eastAsia="Times New Roman" w:hAnsi="Book Antiqua" w:cs="Times New Roman"/>
          <w:b/>
          <w:bCs/>
          <w:sz w:val="24"/>
          <w:szCs w:val="24"/>
          <w:lang w:eastAsia="it-IT"/>
        </w:rPr>
      </w:pPr>
    </w:p>
    <w:p w14:paraId="2433BE7E" w14:textId="77777777" w:rsidR="00BA0A0B" w:rsidRDefault="00BA0A0B" w:rsidP="00A47A08">
      <w:pPr>
        <w:spacing w:after="0" w:line="240" w:lineRule="auto"/>
        <w:jc w:val="center"/>
        <w:rPr>
          <w:rFonts w:ascii="Book Antiqua" w:eastAsia="Times New Roman" w:hAnsi="Book Antiqua" w:cs="Times New Roman"/>
          <w:b/>
          <w:bCs/>
          <w:sz w:val="24"/>
          <w:szCs w:val="24"/>
          <w:lang w:eastAsia="it-IT"/>
        </w:rPr>
      </w:pPr>
    </w:p>
    <w:p w14:paraId="09C9FE73" w14:textId="77777777" w:rsidR="00BA0A0B" w:rsidRDefault="00BA0A0B" w:rsidP="00A47A08">
      <w:pPr>
        <w:spacing w:after="0" w:line="240" w:lineRule="auto"/>
        <w:jc w:val="center"/>
        <w:rPr>
          <w:rFonts w:ascii="Book Antiqua" w:eastAsia="Times New Roman" w:hAnsi="Book Antiqua" w:cs="Times New Roman"/>
          <w:b/>
          <w:bCs/>
          <w:sz w:val="24"/>
          <w:szCs w:val="24"/>
          <w:lang w:eastAsia="it-IT"/>
        </w:rPr>
      </w:pPr>
    </w:p>
    <w:p w14:paraId="3791DBAB" w14:textId="77777777" w:rsidR="00BA0A0B" w:rsidRDefault="00BA0A0B" w:rsidP="00A47A08">
      <w:pPr>
        <w:spacing w:after="0" w:line="240" w:lineRule="auto"/>
        <w:jc w:val="center"/>
        <w:rPr>
          <w:rFonts w:ascii="Book Antiqua" w:eastAsia="Times New Roman" w:hAnsi="Book Antiqua" w:cs="Times New Roman"/>
          <w:b/>
          <w:bCs/>
          <w:sz w:val="24"/>
          <w:szCs w:val="24"/>
          <w:lang w:eastAsia="it-IT"/>
        </w:rPr>
      </w:pPr>
    </w:p>
    <w:p w14:paraId="71E3E25F" w14:textId="25332EA9" w:rsidR="00A47A08" w:rsidRPr="00CA447B" w:rsidRDefault="00A016DA" w:rsidP="00A47A08">
      <w:pPr>
        <w:spacing w:after="0" w:line="240" w:lineRule="auto"/>
        <w:jc w:val="center"/>
        <w:rPr>
          <w:rFonts w:ascii="Book Antiqua" w:eastAsia="Times New Roman" w:hAnsi="Book Antiqua" w:cs="Times New Roman"/>
          <w:b/>
          <w:bCs/>
          <w:sz w:val="24"/>
          <w:szCs w:val="24"/>
          <w:lang w:eastAsia="it-IT"/>
        </w:rPr>
      </w:pPr>
      <w:r>
        <w:rPr>
          <w:rFonts w:ascii="Book Antiqua" w:eastAsia="Times New Roman" w:hAnsi="Book Antiqua" w:cs="Times New Roman"/>
          <w:b/>
          <w:bCs/>
          <w:sz w:val="24"/>
          <w:szCs w:val="24"/>
          <w:lang w:eastAsia="it-IT"/>
        </w:rPr>
        <w:t>AR</w:t>
      </w:r>
      <w:r w:rsidR="00CA447B" w:rsidRPr="00CA447B">
        <w:rPr>
          <w:rFonts w:ascii="Book Antiqua" w:eastAsia="Times New Roman" w:hAnsi="Book Antiqua" w:cs="Times New Roman"/>
          <w:b/>
          <w:bCs/>
          <w:sz w:val="24"/>
          <w:szCs w:val="24"/>
          <w:lang w:eastAsia="it-IT"/>
        </w:rPr>
        <w:t xml:space="preserve">EA  </w:t>
      </w:r>
      <w:r w:rsidR="00A47A08" w:rsidRPr="00CA447B">
        <w:rPr>
          <w:rFonts w:ascii="Book Antiqua" w:eastAsia="Times New Roman" w:hAnsi="Book Antiqua" w:cs="Times New Roman"/>
          <w:b/>
          <w:bCs/>
          <w:sz w:val="24"/>
          <w:szCs w:val="24"/>
          <w:lang w:eastAsia="it-IT"/>
        </w:rPr>
        <w:t>TECNICO MANUTENTIVO- LAVORI PUBBLICI- URBANISTICA</w:t>
      </w:r>
    </w:p>
    <w:p w14:paraId="550A19E2" w14:textId="004E1400" w:rsidR="00CA447B" w:rsidRDefault="00790004" w:rsidP="00790004">
      <w:pPr>
        <w:spacing w:after="0" w:line="240" w:lineRule="auto"/>
        <w:jc w:val="center"/>
        <w:rPr>
          <w:rFonts w:ascii="Book Antiqua" w:eastAsia="Times New Roman" w:hAnsi="Book Antiqua" w:cs="Times New Roman"/>
          <w:b/>
          <w:lang w:eastAsia="it-IT"/>
        </w:rPr>
      </w:pPr>
      <w:r w:rsidRPr="00CA447B">
        <w:rPr>
          <w:rFonts w:ascii="Book Antiqua" w:eastAsia="Times New Roman" w:hAnsi="Book Antiqua" w:cs="Times New Roman"/>
          <w:b/>
          <w:bCs/>
          <w:sz w:val="24"/>
          <w:szCs w:val="24"/>
          <w:lang w:eastAsia="it-IT"/>
        </w:rPr>
        <w:t xml:space="preserve">RESPONSABILE </w:t>
      </w:r>
      <w:r>
        <w:rPr>
          <w:rFonts w:ascii="Book Antiqua" w:eastAsia="Times New Roman" w:hAnsi="Book Antiqua" w:cs="Times New Roman"/>
          <w:b/>
          <w:bCs/>
          <w:sz w:val="24"/>
          <w:szCs w:val="24"/>
          <w:lang w:eastAsia="it-IT"/>
        </w:rPr>
        <w:t xml:space="preserve">ARCHITETTO CASTELLO GIULIO </w:t>
      </w:r>
    </w:p>
    <w:p w14:paraId="5AB1E6FC" w14:textId="77777777" w:rsidR="00CA447B" w:rsidRDefault="00CA447B" w:rsidP="00A47A08">
      <w:pPr>
        <w:autoSpaceDE w:val="0"/>
        <w:autoSpaceDN w:val="0"/>
        <w:adjustRightInd w:val="0"/>
        <w:spacing w:after="0" w:line="240" w:lineRule="auto"/>
        <w:jc w:val="both"/>
        <w:rPr>
          <w:rFonts w:ascii="Book Antiqua" w:eastAsia="Times New Roman" w:hAnsi="Book Antiqua" w:cs="Times New Roman"/>
          <w:b/>
          <w:lang w:eastAsia="it-IT"/>
        </w:rPr>
      </w:pPr>
    </w:p>
    <w:p w14:paraId="4FA94527" w14:textId="77777777" w:rsidR="00675E13" w:rsidRPr="00675E13" w:rsidRDefault="00675E13" w:rsidP="00A47A08">
      <w:pPr>
        <w:autoSpaceDE w:val="0"/>
        <w:autoSpaceDN w:val="0"/>
        <w:adjustRightInd w:val="0"/>
        <w:spacing w:after="0" w:line="240" w:lineRule="auto"/>
        <w:jc w:val="both"/>
        <w:rPr>
          <w:rFonts w:ascii="Book Antiqua" w:eastAsia="Times New Roman" w:hAnsi="Book Antiqua" w:cs="Times New Roman"/>
          <w:bCs/>
          <w:lang w:eastAsia="it-IT"/>
        </w:rPr>
      </w:pPr>
    </w:p>
    <w:p w14:paraId="2334633C" w14:textId="0A49EBF2" w:rsidR="00675E13" w:rsidRPr="00675E13" w:rsidRDefault="00675E13" w:rsidP="00A47A08">
      <w:pPr>
        <w:autoSpaceDE w:val="0"/>
        <w:autoSpaceDN w:val="0"/>
        <w:adjustRightInd w:val="0"/>
        <w:spacing w:after="0" w:line="240" w:lineRule="auto"/>
        <w:jc w:val="both"/>
        <w:rPr>
          <w:rFonts w:ascii="Book Antiqua" w:eastAsia="Times New Roman" w:hAnsi="Book Antiqua" w:cs="Times New Roman"/>
          <w:bCs/>
          <w:lang w:eastAsia="it-IT"/>
        </w:rPr>
      </w:pPr>
      <w:r w:rsidRPr="00675E13">
        <w:rPr>
          <w:rFonts w:ascii="Book Antiqua" w:eastAsia="Times New Roman" w:hAnsi="Book Antiqua" w:cs="Times New Roman"/>
          <w:bCs/>
          <w:lang w:eastAsia="it-IT"/>
        </w:rPr>
        <w:t xml:space="preserve">   E’ doveroso premettere che nel corso dell’anno l’ufficio si è trovato in grave carenza di organico determinata   sia dalle difficoltà a sostituire il turn over già programmato    che si è completato solo a fine anno   sia per l’impro</w:t>
      </w:r>
      <w:r>
        <w:rPr>
          <w:rFonts w:ascii="Book Antiqua" w:eastAsia="Times New Roman" w:hAnsi="Book Antiqua" w:cs="Times New Roman"/>
          <w:bCs/>
          <w:lang w:eastAsia="it-IT"/>
        </w:rPr>
        <w:t xml:space="preserve">vvisa e protratta  </w:t>
      </w:r>
      <w:r w:rsidRPr="00675E13">
        <w:rPr>
          <w:rFonts w:ascii="Book Antiqua" w:eastAsia="Times New Roman" w:hAnsi="Book Antiqua" w:cs="Times New Roman"/>
          <w:bCs/>
          <w:lang w:eastAsia="it-IT"/>
        </w:rPr>
        <w:t xml:space="preserve"> assenza di </w:t>
      </w:r>
      <w:proofErr w:type="spellStart"/>
      <w:r w:rsidRPr="00675E13">
        <w:rPr>
          <w:rFonts w:ascii="Book Antiqua" w:eastAsia="Times New Roman" w:hAnsi="Book Antiqua" w:cs="Times New Roman"/>
          <w:bCs/>
          <w:lang w:eastAsia="it-IT"/>
        </w:rPr>
        <w:t>altra</w:t>
      </w:r>
      <w:proofErr w:type="spellEnd"/>
      <w:r w:rsidRPr="00675E13">
        <w:rPr>
          <w:rFonts w:ascii="Book Antiqua" w:eastAsia="Times New Roman" w:hAnsi="Book Antiqua" w:cs="Times New Roman"/>
          <w:bCs/>
          <w:lang w:eastAsia="it-IT"/>
        </w:rPr>
        <w:t xml:space="preserve"> unità </w:t>
      </w:r>
      <w:r>
        <w:rPr>
          <w:rFonts w:ascii="Book Antiqua" w:eastAsia="Times New Roman" w:hAnsi="Book Antiqua" w:cs="Times New Roman"/>
          <w:bCs/>
          <w:lang w:eastAsia="it-IT"/>
        </w:rPr>
        <w:t>, che è rientrat</w:t>
      </w:r>
      <w:r w:rsidR="009B5C85">
        <w:rPr>
          <w:rFonts w:ascii="Book Antiqua" w:eastAsia="Times New Roman" w:hAnsi="Book Antiqua" w:cs="Times New Roman"/>
          <w:bCs/>
          <w:lang w:eastAsia="it-IT"/>
        </w:rPr>
        <w:t>a</w:t>
      </w:r>
      <w:r>
        <w:rPr>
          <w:rFonts w:ascii="Book Antiqua" w:eastAsia="Times New Roman" w:hAnsi="Book Antiqua" w:cs="Times New Roman"/>
          <w:bCs/>
          <w:lang w:eastAsia="it-IT"/>
        </w:rPr>
        <w:t xml:space="preserve"> in </w:t>
      </w:r>
      <w:r w:rsidR="009B5C85">
        <w:rPr>
          <w:rFonts w:ascii="Book Antiqua" w:eastAsia="Times New Roman" w:hAnsi="Book Antiqua" w:cs="Times New Roman"/>
          <w:bCs/>
          <w:lang w:eastAsia="it-IT"/>
        </w:rPr>
        <w:t>servizio</w:t>
      </w:r>
      <w:r>
        <w:rPr>
          <w:rFonts w:ascii="Book Antiqua" w:eastAsia="Times New Roman" w:hAnsi="Book Antiqua" w:cs="Times New Roman"/>
          <w:bCs/>
          <w:lang w:eastAsia="it-IT"/>
        </w:rPr>
        <w:t xml:space="preserve"> solo a marzo 2023 </w:t>
      </w:r>
    </w:p>
    <w:p w14:paraId="5B939347" w14:textId="77777777" w:rsidR="00675E13" w:rsidRPr="00675E13" w:rsidRDefault="00675E13" w:rsidP="00A47A08">
      <w:pPr>
        <w:autoSpaceDE w:val="0"/>
        <w:autoSpaceDN w:val="0"/>
        <w:adjustRightInd w:val="0"/>
        <w:spacing w:after="0" w:line="240" w:lineRule="auto"/>
        <w:jc w:val="both"/>
        <w:rPr>
          <w:rFonts w:ascii="Book Antiqua" w:eastAsia="Times New Roman" w:hAnsi="Book Antiqua" w:cs="Times New Roman"/>
          <w:bCs/>
          <w:lang w:eastAsia="it-IT"/>
        </w:rPr>
      </w:pPr>
    </w:p>
    <w:p w14:paraId="357DDC83" w14:textId="2BCFBD08" w:rsidR="00675E13" w:rsidRDefault="00675E13" w:rsidP="00A47A08">
      <w:pPr>
        <w:autoSpaceDE w:val="0"/>
        <w:autoSpaceDN w:val="0"/>
        <w:adjustRightInd w:val="0"/>
        <w:spacing w:after="0" w:line="240" w:lineRule="auto"/>
        <w:jc w:val="both"/>
        <w:rPr>
          <w:rFonts w:ascii="Book Antiqua" w:eastAsia="Times New Roman" w:hAnsi="Book Antiqua" w:cs="Times New Roman"/>
          <w:b/>
          <w:lang w:eastAsia="it-IT"/>
        </w:rPr>
      </w:pPr>
      <w:r>
        <w:rPr>
          <w:rFonts w:ascii="Book Antiqua" w:eastAsia="Times New Roman" w:hAnsi="Book Antiqua" w:cs="Times New Roman"/>
          <w:b/>
          <w:lang w:eastAsia="it-IT"/>
        </w:rPr>
        <w:t xml:space="preserve"> </w:t>
      </w:r>
    </w:p>
    <w:p w14:paraId="449954CD" w14:textId="2BCEBEE3" w:rsidR="00A47A08" w:rsidRPr="00C14A2A" w:rsidRDefault="00F84005" w:rsidP="00A47A08">
      <w:pPr>
        <w:autoSpaceDE w:val="0"/>
        <w:autoSpaceDN w:val="0"/>
        <w:adjustRightInd w:val="0"/>
        <w:spacing w:after="0" w:line="240" w:lineRule="auto"/>
        <w:jc w:val="both"/>
        <w:rPr>
          <w:rFonts w:ascii="Book Antiqua" w:eastAsia="Times New Roman" w:hAnsi="Book Antiqua" w:cs="Times New Roman"/>
          <w:b/>
          <w:lang w:eastAsia="it-IT"/>
        </w:rPr>
      </w:pPr>
      <w:r>
        <w:rPr>
          <w:rFonts w:ascii="Book Antiqua" w:eastAsia="Times New Roman" w:hAnsi="Book Antiqua" w:cs="Times New Roman"/>
          <w:b/>
          <w:lang w:eastAsia="it-IT"/>
        </w:rPr>
        <w:t>Servizio tecnico manu</w:t>
      </w:r>
      <w:r w:rsidR="00AA7B7D">
        <w:rPr>
          <w:rFonts w:ascii="Book Antiqua" w:eastAsia="Times New Roman" w:hAnsi="Book Antiqua" w:cs="Times New Roman"/>
          <w:b/>
          <w:lang w:eastAsia="it-IT"/>
        </w:rPr>
        <w:t>t</w:t>
      </w:r>
      <w:r>
        <w:rPr>
          <w:rFonts w:ascii="Book Antiqua" w:eastAsia="Times New Roman" w:hAnsi="Book Antiqua" w:cs="Times New Roman"/>
          <w:b/>
          <w:lang w:eastAsia="it-IT"/>
        </w:rPr>
        <w:t>entivo</w:t>
      </w:r>
    </w:p>
    <w:p w14:paraId="73D1E69F" w14:textId="77777777" w:rsidR="00DD7CAC" w:rsidRDefault="00A47A08" w:rsidP="00A47A08">
      <w:pPr>
        <w:autoSpaceDE w:val="0"/>
        <w:autoSpaceDN w:val="0"/>
        <w:adjustRightInd w:val="0"/>
        <w:spacing w:after="0" w:line="240" w:lineRule="auto"/>
        <w:jc w:val="both"/>
        <w:rPr>
          <w:rFonts w:ascii="Book Antiqua" w:eastAsia="Times New Roman" w:hAnsi="Book Antiqua" w:cs="Times New Roman"/>
          <w:b/>
          <w:lang w:eastAsia="it-IT"/>
        </w:rPr>
      </w:pPr>
      <w:r w:rsidRPr="00C14A2A">
        <w:rPr>
          <w:rFonts w:ascii="Book Antiqua" w:eastAsia="Times New Roman" w:hAnsi="Book Antiqua" w:cs="Times New Roman"/>
          <w:b/>
          <w:lang w:eastAsia="it-IT"/>
        </w:rPr>
        <w:t xml:space="preserve">Obiettivi  generali . </w:t>
      </w:r>
    </w:p>
    <w:p w14:paraId="58166F4A" w14:textId="77777777" w:rsidR="00790004" w:rsidRPr="00C954EC" w:rsidRDefault="00790004" w:rsidP="00790004">
      <w:pPr>
        <w:jc w:val="both"/>
        <w:rPr>
          <w:rFonts w:ascii="Book Antiqua" w:hAnsi="Book Antiqua"/>
        </w:rPr>
      </w:pPr>
      <w:r w:rsidRPr="00C954EC">
        <w:rPr>
          <w:rFonts w:ascii="Book Antiqua" w:hAnsi="Book Antiqua"/>
        </w:rPr>
        <w:t xml:space="preserve">Si è provveduto  alle manutenzioni delle banchine , alla manutenzione delle strade non asfaltate  con passaggio di greeder e spargimento di ghiaia. </w:t>
      </w:r>
    </w:p>
    <w:p w14:paraId="6FB85687" w14:textId="77777777" w:rsidR="00790004" w:rsidRPr="00C954EC" w:rsidRDefault="00790004" w:rsidP="00790004">
      <w:pPr>
        <w:jc w:val="both"/>
        <w:rPr>
          <w:rFonts w:ascii="Book Antiqua" w:hAnsi="Book Antiqua"/>
        </w:rPr>
      </w:pPr>
      <w:r w:rsidRPr="00C954EC">
        <w:rPr>
          <w:rFonts w:ascii="Book Antiqua" w:hAnsi="Book Antiqua"/>
        </w:rPr>
        <w:t xml:space="preserve">Particolare cura è stata adottata  nel garantire la percorribilità delle strade in sicurezza durante la stagione invernale ed autunnale, con frequenti insabbiature, garantendo altresì un celere sgombero della neve.   </w:t>
      </w:r>
    </w:p>
    <w:p w14:paraId="0DDC616C" w14:textId="77777777" w:rsidR="00790004" w:rsidRPr="004C53BC" w:rsidRDefault="00790004" w:rsidP="00790004">
      <w:pPr>
        <w:pStyle w:val="Corpotesto"/>
        <w:rPr>
          <w:rFonts w:ascii="Book Antiqua" w:hAnsi="Book Antiqua"/>
          <w:sz w:val="22"/>
          <w:szCs w:val="22"/>
        </w:rPr>
      </w:pPr>
      <w:r w:rsidRPr="00C954EC">
        <w:rPr>
          <w:rFonts w:ascii="Book Antiqua" w:hAnsi="Book Antiqua"/>
          <w:sz w:val="22"/>
          <w:szCs w:val="22"/>
        </w:rPr>
        <w:t xml:space="preserve">Per quanto concerne  l’illuminazione pubblica l’obiettivo era concentrato sul mantenimento in </w:t>
      </w:r>
      <w:r w:rsidRPr="004C53BC">
        <w:rPr>
          <w:rFonts w:ascii="Book Antiqua" w:hAnsi="Book Antiqua"/>
          <w:sz w:val="22"/>
          <w:szCs w:val="22"/>
        </w:rPr>
        <w:t>piena funzionalità dell’impianto.</w:t>
      </w:r>
    </w:p>
    <w:p w14:paraId="05E32829" w14:textId="6757CED8" w:rsidR="007F291A" w:rsidRPr="00C14A2A" w:rsidRDefault="007F291A" w:rsidP="00A47A08">
      <w:pPr>
        <w:spacing w:after="0" w:line="240" w:lineRule="auto"/>
        <w:jc w:val="both"/>
        <w:rPr>
          <w:rFonts w:ascii="Book Antiqua" w:eastAsia="Times New Roman" w:hAnsi="Book Antiqua" w:cs="Times New Roman"/>
          <w:lang w:eastAsia="it-IT"/>
        </w:rPr>
      </w:pPr>
      <w:r w:rsidRPr="007F291A">
        <w:rPr>
          <w:rFonts w:ascii="Book Antiqua" w:eastAsia="Times New Roman" w:hAnsi="Book Antiqua" w:cs="Times New Roman"/>
          <w:lang w:eastAsia="it-IT"/>
        </w:rPr>
        <w:t>Il personale  esterno</w:t>
      </w:r>
      <w:r>
        <w:rPr>
          <w:rFonts w:ascii="Book Antiqua" w:eastAsia="Times New Roman" w:hAnsi="Book Antiqua" w:cs="Times New Roman"/>
          <w:lang w:eastAsia="it-IT"/>
        </w:rPr>
        <w:t xml:space="preserve">  si è particolarmente operato  per la messa in opera  di tutta la cartellonistica  imposta  dalle ordinanze che venivano di volta in volta emanate per contenere l’emergenza</w:t>
      </w:r>
      <w:r w:rsidR="008963B8">
        <w:rPr>
          <w:rFonts w:ascii="Book Antiqua" w:eastAsia="Times New Roman" w:hAnsi="Book Antiqua" w:cs="Times New Roman"/>
          <w:lang w:eastAsia="it-IT"/>
        </w:rPr>
        <w:t>,</w:t>
      </w:r>
      <w:r>
        <w:rPr>
          <w:rFonts w:ascii="Book Antiqua" w:eastAsia="Times New Roman" w:hAnsi="Book Antiqua" w:cs="Times New Roman"/>
          <w:lang w:eastAsia="it-IT"/>
        </w:rPr>
        <w:t xml:space="preserve"> </w:t>
      </w:r>
      <w:r w:rsidR="006F7D61">
        <w:rPr>
          <w:rFonts w:ascii="Book Antiqua" w:eastAsia="Times New Roman" w:hAnsi="Book Antiqua" w:cs="Times New Roman"/>
          <w:lang w:eastAsia="it-IT"/>
        </w:rPr>
        <w:t>come la chiusura aree verdi, cimiteri ecc..</w:t>
      </w:r>
    </w:p>
    <w:p w14:paraId="6B52D5AD" w14:textId="77777777" w:rsidR="00A47A08" w:rsidRPr="00C14A2A" w:rsidRDefault="00A47A08" w:rsidP="00A47A08">
      <w:pPr>
        <w:spacing w:after="0" w:line="240" w:lineRule="auto"/>
        <w:jc w:val="both"/>
        <w:rPr>
          <w:rFonts w:ascii="Book Antiqua" w:eastAsia="Times New Roman" w:hAnsi="Book Antiqua" w:cs="Times New Roman"/>
          <w:lang w:eastAsia="it-IT"/>
        </w:rPr>
      </w:pPr>
    </w:p>
    <w:p w14:paraId="1F06FEB1" w14:textId="2228E9AF" w:rsidR="00DD7CAC" w:rsidRDefault="00DD7CAC" w:rsidP="00A47A08">
      <w:pPr>
        <w:spacing w:after="0" w:line="240" w:lineRule="auto"/>
        <w:jc w:val="both"/>
        <w:rPr>
          <w:rFonts w:ascii="Book Antiqua" w:eastAsia="Times New Roman" w:hAnsi="Book Antiqua" w:cs="Times New Roman"/>
          <w:lang w:eastAsia="it-IT"/>
        </w:rPr>
      </w:pPr>
      <w:r w:rsidRPr="00DD7CAC">
        <w:rPr>
          <w:rFonts w:ascii="Book Antiqua" w:eastAsia="Times New Roman" w:hAnsi="Book Antiqua" w:cs="Times New Roman"/>
          <w:b/>
          <w:bCs/>
          <w:lang w:eastAsia="it-IT"/>
        </w:rPr>
        <w:t>Gestione opere pubbliche</w:t>
      </w:r>
      <w:r w:rsidRPr="00C14A2A">
        <w:rPr>
          <w:rFonts w:ascii="Book Antiqua" w:eastAsia="Times New Roman" w:hAnsi="Book Antiqua" w:cs="Times New Roman"/>
          <w:lang w:eastAsia="it-IT"/>
        </w:rPr>
        <w:t xml:space="preserve"> .</w:t>
      </w:r>
    </w:p>
    <w:p w14:paraId="5585C154" w14:textId="77777777" w:rsidR="00CA447B" w:rsidRDefault="00CA447B" w:rsidP="00CA447B">
      <w:pPr>
        <w:autoSpaceDE w:val="0"/>
        <w:autoSpaceDN w:val="0"/>
        <w:adjustRightInd w:val="0"/>
        <w:spacing w:after="0" w:line="240" w:lineRule="auto"/>
        <w:jc w:val="both"/>
        <w:rPr>
          <w:rFonts w:ascii="Book Antiqua" w:eastAsia="Times New Roman" w:hAnsi="Book Antiqua" w:cs="Times New Roman"/>
          <w:b/>
          <w:lang w:eastAsia="it-IT"/>
        </w:rPr>
      </w:pPr>
      <w:r w:rsidRPr="00C14A2A">
        <w:rPr>
          <w:rFonts w:ascii="Book Antiqua" w:eastAsia="Times New Roman" w:hAnsi="Book Antiqua" w:cs="Times New Roman"/>
          <w:b/>
          <w:lang w:eastAsia="it-IT"/>
        </w:rPr>
        <w:t xml:space="preserve">Obiettivi  generali . </w:t>
      </w:r>
    </w:p>
    <w:p w14:paraId="6183189A" w14:textId="77777777" w:rsidR="00F84005" w:rsidRDefault="00F84005" w:rsidP="00A47A08">
      <w:pPr>
        <w:spacing w:after="0" w:line="240" w:lineRule="auto"/>
        <w:jc w:val="both"/>
        <w:rPr>
          <w:rFonts w:ascii="Book Antiqua" w:eastAsia="Times New Roman" w:hAnsi="Book Antiqua" w:cs="Times New Roman"/>
          <w:lang w:eastAsia="it-IT"/>
        </w:rPr>
      </w:pPr>
    </w:p>
    <w:p w14:paraId="63DC2C2E" w14:textId="207ACBA8" w:rsidR="00A47A08" w:rsidRPr="00C14A2A" w:rsidRDefault="00A47A08" w:rsidP="00A47A08">
      <w:pPr>
        <w:spacing w:after="0" w:line="240" w:lineRule="auto"/>
        <w:jc w:val="both"/>
        <w:rPr>
          <w:rFonts w:ascii="Book Antiqua" w:eastAsia="Times New Roman" w:hAnsi="Book Antiqua" w:cs="Times New Roman"/>
          <w:lang w:eastAsia="it-IT"/>
        </w:rPr>
      </w:pPr>
      <w:r w:rsidRPr="00C14A2A">
        <w:rPr>
          <w:rFonts w:ascii="Book Antiqua" w:eastAsia="Times New Roman" w:hAnsi="Book Antiqua" w:cs="Times New Roman"/>
          <w:lang w:eastAsia="it-IT"/>
        </w:rPr>
        <w:t>Per quanto riguarda i lavori di competenza del 202</w:t>
      </w:r>
      <w:r w:rsidR="00790004">
        <w:rPr>
          <w:rFonts w:ascii="Book Antiqua" w:eastAsia="Times New Roman" w:hAnsi="Book Antiqua" w:cs="Times New Roman"/>
          <w:lang w:eastAsia="it-IT"/>
        </w:rPr>
        <w:t xml:space="preserve">2 nonostante l’ufficio si sia improvvisamente trovato sotto organico  </w:t>
      </w:r>
      <w:r w:rsidRPr="00C14A2A">
        <w:rPr>
          <w:rFonts w:ascii="Book Antiqua" w:eastAsia="Times New Roman" w:hAnsi="Book Antiqua" w:cs="Times New Roman"/>
          <w:lang w:eastAsia="it-IT"/>
        </w:rPr>
        <w:t>sul fronte dei  lavori pubblici  si è provveduto a</w:t>
      </w:r>
      <w:r w:rsidR="0087066D">
        <w:rPr>
          <w:rFonts w:ascii="Book Antiqua" w:eastAsia="Times New Roman" w:hAnsi="Book Antiqua" w:cs="Times New Roman"/>
          <w:lang w:eastAsia="it-IT"/>
        </w:rPr>
        <w:t xml:space="preserve">d approvare </w:t>
      </w:r>
      <w:r w:rsidRPr="00C14A2A">
        <w:rPr>
          <w:rFonts w:ascii="Book Antiqua" w:eastAsia="Times New Roman" w:hAnsi="Book Antiqua" w:cs="Times New Roman"/>
          <w:lang w:eastAsia="it-IT"/>
        </w:rPr>
        <w:t xml:space="preserve">i </w:t>
      </w:r>
      <w:r w:rsidR="0087066D">
        <w:rPr>
          <w:rFonts w:ascii="Book Antiqua" w:eastAsia="Times New Roman" w:hAnsi="Book Antiqua" w:cs="Times New Roman"/>
          <w:lang w:eastAsia="it-IT"/>
        </w:rPr>
        <w:t xml:space="preserve">  seguenti </w:t>
      </w:r>
      <w:r w:rsidRPr="00C14A2A">
        <w:rPr>
          <w:rFonts w:ascii="Book Antiqua" w:eastAsia="Times New Roman" w:hAnsi="Book Antiqua" w:cs="Times New Roman"/>
          <w:lang w:eastAsia="it-IT"/>
        </w:rPr>
        <w:t xml:space="preserve">   </w:t>
      </w:r>
      <w:r w:rsidR="00175D62">
        <w:rPr>
          <w:rFonts w:ascii="Book Antiqua" w:eastAsia="Times New Roman" w:hAnsi="Book Antiqua" w:cs="Times New Roman"/>
          <w:lang w:eastAsia="it-IT"/>
        </w:rPr>
        <w:t xml:space="preserve">ed avviare i  seguenti </w:t>
      </w:r>
      <w:r w:rsidRPr="00C14A2A">
        <w:rPr>
          <w:rFonts w:ascii="Book Antiqua" w:eastAsia="Times New Roman" w:hAnsi="Book Antiqua" w:cs="Times New Roman"/>
          <w:lang w:eastAsia="it-IT"/>
        </w:rPr>
        <w:t xml:space="preserve">interventi : </w:t>
      </w:r>
    </w:p>
    <w:p w14:paraId="1BF55F46" w14:textId="77777777" w:rsidR="00790004" w:rsidRPr="00062E40" w:rsidRDefault="00790004" w:rsidP="00790004">
      <w:pPr>
        <w:jc w:val="both"/>
        <w:rPr>
          <w:rFonts w:ascii="Book Antiqua" w:hAnsi="Book Antiqua"/>
        </w:rPr>
      </w:pPr>
    </w:p>
    <w:p w14:paraId="2F54D1A7" w14:textId="77777777" w:rsidR="00790004" w:rsidRPr="00917C7F" w:rsidRDefault="00790004" w:rsidP="00790004">
      <w:pPr>
        <w:jc w:val="both"/>
        <w:rPr>
          <w:rFonts w:ascii="Book Antiqua" w:hAnsi="Book Antiqua"/>
        </w:rPr>
      </w:pPr>
      <w:r w:rsidRPr="00917C7F">
        <w:rPr>
          <w:rFonts w:ascii="Book Antiqua" w:hAnsi="Book Antiqua"/>
        </w:rPr>
        <w:t>RIQUALIFICAZIONE DELLA VIABILITÀ DI TRATTI DI STRADE VARIE 2022 riguardanti CORSO CANALE STRADA CORNIGLIE VIA FIUME STRADA ISOLA ED ALTRE VIE DI FRAZIONE VACCHERIA DI PUNTI DANNEGGIATI E PERICOLOSI PER LA CIRCOLAZIONE STRADALE VIA MULINO VECCHIO</w:t>
      </w:r>
      <w:r>
        <w:rPr>
          <w:rFonts w:ascii="Book Antiqua" w:hAnsi="Book Antiqua"/>
        </w:rPr>
        <w:t xml:space="preserve"> PER UN IMPORTO DI € 99.500,00</w:t>
      </w:r>
    </w:p>
    <w:p w14:paraId="4D724C9F" w14:textId="77777777" w:rsidR="00790004" w:rsidRDefault="00790004" w:rsidP="00790004">
      <w:pPr>
        <w:jc w:val="both"/>
        <w:rPr>
          <w:rFonts w:ascii="Book Antiqua" w:hAnsi="Book Antiqua"/>
        </w:rPr>
      </w:pPr>
      <w:r>
        <w:rPr>
          <w:rFonts w:ascii="Book Antiqua" w:hAnsi="Book Antiqua"/>
        </w:rPr>
        <w:t>P</w:t>
      </w:r>
      <w:r w:rsidRPr="00917C7F">
        <w:rPr>
          <w:rFonts w:ascii="Book Antiqua" w:hAnsi="Book Antiqua"/>
        </w:rPr>
        <w:t>ROGETTO MESSA IN SICUREZZA DI VIA BOELLA MEDIANTE REALIZZAZIONE DI NUOVO ATTRAVERSAMENTO PEDONALE RIALZATO ED ILLUMINATO   € 14.000,00</w:t>
      </w:r>
    </w:p>
    <w:p w14:paraId="1097D4EE" w14:textId="592AA4A4" w:rsidR="00A47A08" w:rsidRDefault="00790004" w:rsidP="00F049CF">
      <w:pPr>
        <w:autoSpaceDE w:val="0"/>
        <w:autoSpaceDN w:val="0"/>
        <w:adjustRightInd w:val="0"/>
        <w:spacing w:after="0" w:line="240" w:lineRule="auto"/>
        <w:jc w:val="both"/>
        <w:rPr>
          <w:rFonts w:ascii="Times New Roman" w:eastAsia="Times New Roman" w:hAnsi="Times New Roman" w:cs="Times New Roman"/>
          <w:sz w:val="24"/>
          <w:szCs w:val="24"/>
          <w:lang w:eastAsia="it-IT"/>
        </w:rPr>
      </w:pPr>
      <w:r w:rsidRPr="00917C7F">
        <w:rPr>
          <w:rFonts w:ascii="Book Antiqua" w:hAnsi="Book Antiqua"/>
        </w:rPr>
        <w:t>INTERVENTO URGENTE DI MESSA IN SICUREZZA DELL’AREA DEL PARAMURO MEDIANTE ABBATTIMENTO DI ALBERI PERICOLANTI AGGETTANTI SU ABITAZIONI PRIVATE, SULLA STRADA COMUNALE E SULLA STRADA PROVINCIALE PRELIMINARE ALLA MESSA A DIMORA DI VEGETAZIONE ARBOREA ED ARBUSTIVA</w:t>
      </w:r>
    </w:p>
    <w:p w14:paraId="4D6CDD82" w14:textId="77777777" w:rsidR="00790004" w:rsidRPr="00840067" w:rsidRDefault="00790004" w:rsidP="00F049CF">
      <w:pPr>
        <w:shd w:val="clear" w:color="auto" w:fill="FFFFFF"/>
        <w:jc w:val="both"/>
        <w:rPr>
          <w:rFonts w:ascii="Book Antiqua" w:hAnsi="Book Antiqua"/>
        </w:rPr>
      </w:pPr>
      <w:r w:rsidRPr="00840067">
        <w:rPr>
          <w:rFonts w:ascii="Book Antiqua" w:hAnsi="Book Antiqua"/>
        </w:rPr>
        <w:t>LAVORI DI SFALCIO BANCHINE E OPERE ACCESSORIE DI PULIZIA AREA A PERTINENZA STRADE COMUNALI A SEGUITO DI EVENTI CALAMITOSI DI LUNEDI'4 LUGLIO 2022, OPERE INDISPENSABILI PER MESSA IN SICUREZZA VIABILITA' STRADALE</w:t>
      </w:r>
    </w:p>
    <w:p w14:paraId="52533E37" w14:textId="77777777" w:rsidR="00790004" w:rsidRPr="00840067" w:rsidRDefault="00790004" w:rsidP="00F049CF">
      <w:pPr>
        <w:shd w:val="clear" w:color="auto" w:fill="FFFFFF"/>
        <w:jc w:val="both"/>
        <w:rPr>
          <w:rFonts w:ascii="Book Antiqua" w:hAnsi="Book Antiqua"/>
        </w:rPr>
      </w:pPr>
      <w:r w:rsidRPr="00840067">
        <w:rPr>
          <w:rFonts w:ascii="Book Antiqua" w:hAnsi="Book Antiqua"/>
        </w:rPr>
        <w:t>LAVORI DI MANUNTENZIONE STRAORDINARIA SUL TERRITORIO COMUNALE CONSISTENTE NELL'ESECUZIONE DI MOVIMENTAZIONE TERRA PER LIBERARE CANALI OSTRUITI E POSIZIONAMENTO DI NUOVI TUBI IN SOSTITUZIONE DI QUELLI DETERIORATI</w:t>
      </w:r>
    </w:p>
    <w:p w14:paraId="3BE0F0C6" w14:textId="77777777" w:rsidR="00790004" w:rsidRDefault="00790004" w:rsidP="00F049CF">
      <w:pPr>
        <w:jc w:val="both"/>
        <w:rPr>
          <w:rFonts w:ascii="Book Antiqua" w:hAnsi="Book Antiqua"/>
        </w:rPr>
      </w:pPr>
      <w:r w:rsidRPr="00917C7F">
        <w:rPr>
          <w:rFonts w:ascii="Book Antiqua" w:hAnsi="Book Antiqua"/>
        </w:rPr>
        <w:lastRenderedPageBreak/>
        <w:t>RADDOPPIO CONDOTTA DI SCARICO PRESSO IL SITO "3" IN LOCALITA' BASSI “€ 190.000,00</w:t>
      </w:r>
    </w:p>
    <w:p w14:paraId="3E5C2978" w14:textId="77777777" w:rsidR="00790004" w:rsidRDefault="00790004" w:rsidP="00F049CF">
      <w:pPr>
        <w:autoSpaceDE w:val="0"/>
        <w:autoSpaceDN w:val="0"/>
        <w:adjustRightInd w:val="0"/>
        <w:spacing w:after="0" w:line="240" w:lineRule="auto"/>
        <w:jc w:val="both"/>
        <w:rPr>
          <w:rFonts w:ascii="Times New Roman" w:eastAsia="Times New Roman" w:hAnsi="Times New Roman" w:cs="Times New Roman"/>
          <w:sz w:val="24"/>
          <w:szCs w:val="24"/>
          <w:lang w:eastAsia="it-IT"/>
        </w:rPr>
      </w:pPr>
    </w:p>
    <w:p w14:paraId="280DD59E" w14:textId="25BA4A73" w:rsidR="00790004" w:rsidRDefault="00675E13" w:rsidP="00F049CF">
      <w:pPr>
        <w:jc w:val="both"/>
        <w:rPr>
          <w:rFonts w:ascii="Book Antiqua" w:hAnsi="Book Antiqua"/>
        </w:rPr>
      </w:pPr>
      <w:r>
        <w:rPr>
          <w:rFonts w:ascii="Book Antiqua" w:hAnsi="Book Antiqua"/>
        </w:rPr>
        <w:t>L</w:t>
      </w:r>
      <w:r w:rsidR="00790004" w:rsidRPr="006F4DC9">
        <w:rPr>
          <w:rFonts w:ascii="Book Antiqua" w:hAnsi="Book Antiqua"/>
        </w:rPr>
        <w:t>’ INTERVENTO DI RIORDINO IMPIANTO ELETTRICO PALESTRA E LOCALI ANNESSI AL CENTRO SPORTIVO. Per un importo di € 45.046,32.</w:t>
      </w:r>
    </w:p>
    <w:p w14:paraId="664983C1" w14:textId="77777777" w:rsidR="00175D62" w:rsidRDefault="00175D62" w:rsidP="00175D62">
      <w:pPr>
        <w:jc w:val="both"/>
        <w:rPr>
          <w:rFonts w:ascii="Book Antiqua" w:hAnsi="Book Antiqua"/>
        </w:rPr>
      </w:pPr>
    </w:p>
    <w:p w14:paraId="2F52D3A2" w14:textId="77777777" w:rsidR="00175D62" w:rsidRDefault="00175D62" w:rsidP="00175D62">
      <w:pPr>
        <w:jc w:val="center"/>
        <w:rPr>
          <w:rFonts w:ascii="Book Antiqua" w:hAnsi="Book Antiqua"/>
          <w:b/>
          <w:bCs/>
        </w:rPr>
      </w:pPr>
      <w:r w:rsidRPr="00175D62">
        <w:rPr>
          <w:rFonts w:ascii="Book Antiqua" w:hAnsi="Book Antiqua"/>
          <w:b/>
          <w:bCs/>
        </w:rPr>
        <w:t>GESTIONE FONDI PNRR</w:t>
      </w:r>
    </w:p>
    <w:p w14:paraId="6874055E" w14:textId="384A6A32" w:rsidR="00175D62" w:rsidRPr="00175D62" w:rsidRDefault="00175D62" w:rsidP="00175D62">
      <w:pPr>
        <w:rPr>
          <w:rFonts w:ascii="Book Antiqua" w:hAnsi="Book Antiqua"/>
          <w:b/>
          <w:bCs/>
        </w:rPr>
      </w:pPr>
      <w:r>
        <w:rPr>
          <w:rFonts w:ascii="Book Antiqua" w:hAnsi="Book Antiqua"/>
          <w:b/>
          <w:bCs/>
        </w:rPr>
        <w:t xml:space="preserve">Il responsabile </w:t>
      </w:r>
      <w:r>
        <w:rPr>
          <w:rFonts w:ascii="Book Antiqua" w:hAnsi="Book Antiqua"/>
        </w:rPr>
        <w:t xml:space="preserve"> ha gestito direttamente i seguenti fondi sia in quanto responsabile del servizio sia quale RUP </w:t>
      </w:r>
    </w:p>
    <w:p w14:paraId="2D508378" w14:textId="78296E29" w:rsidR="00175D62" w:rsidRPr="00511A38" w:rsidRDefault="00175D62" w:rsidP="00175D62">
      <w:pPr>
        <w:autoSpaceDE w:val="0"/>
        <w:autoSpaceDN w:val="0"/>
        <w:adjustRightInd w:val="0"/>
        <w:jc w:val="both"/>
        <w:rPr>
          <w:rFonts w:ascii="Book Antiqua" w:hAnsi="Book Antiqua"/>
        </w:rPr>
      </w:pPr>
      <w:r w:rsidRPr="00511A38">
        <w:rPr>
          <w:rFonts w:ascii="Book Antiqua" w:hAnsi="Book Antiqua"/>
        </w:rPr>
        <w:t>PNNR - MISSIONE 4 - ISTRUZIONE E RICERCA - COMPONENTE 1 - POTENZIAMENTO DELL'OFFERTA DEI SERVIZI DI ISTRUZIONE: DAGLI ASILI NIDO ALLE UNIVERSITA': REALIZZAZIONE DI NUOVA MENSA A SERVIZIO DELLA SCUOLA PRIMARIA E DEL PLESSO SCOLASTICO DI FRAZIONE VACCHERIA- VIA MULINO VECCHIO N. 1 - FRAZIONE VACCHERIAPREDISPOSIZIONE NUOVI SPAZI DA ADIBIRE AL SERVIZIO DI MENSA SCOLASTICA .  per un importo di € 550.000,00 la cui gara è stata bandita entro il 31.12.</w:t>
      </w:r>
    </w:p>
    <w:p w14:paraId="2DB2B497" w14:textId="77777777" w:rsidR="00175D62" w:rsidRPr="003D67A5" w:rsidRDefault="00175D62" w:rsidP="00175D62">
      <w:pPr>
        <w:autoSpaceDE w:val="0"/>
        <w:autoSpaceDN w:val="0"/>
        <w:adjustRightInd w:val="0"/>
        <w:jc w:val="both"/>
        <w:rPr>
          <w:rFonts w:ascii="Book Antiqua" w:hAnsi="Book Antiqua"/>
        </w:rPr>
      </w:pPr>
      <w:r>
        <w:rPr>
          <w:rFonts w:ascii="Book Antiqua" w:hAnsi="Book Antiqua"/>
        </w:rPr>
        <w:t>PNRR</w:t>
      </w:r>
      <w:r w:rsidRPr="003D67A5">
        <w:rPr>
          <w:rFonts w:ascii="Book Antiqua" w:hAnsi="Book Antiqua"/>
        </w:rPr>
        <w:t xml:space="preserve">- MISSIONE 4: ISTRUZIONE E RICERCA - Componente 1 - Potenziamento dell'offerta dei servizi di istruzione: dagli asili nido alle Università - Investimento 1.1: "Piano per asili nido e scuole dell'infanzia e servizi di educazione e cura per la prima infanzia" "PROGETTO DI REALIZZAZIONE DI UN POLO DI INFANZIA MEDIANTE L'AMPLIAMENTO E L'EFFICIENTAMENTO DELLA SCUOLA ESISTENTE SITA IN VIA ALDO MORO 1 NEL COMUNE DI GUARENE FRAZ. VACCHERIA" per un importo di € </w:t>
      </w:r>
      <w:r>
        <w:rPr>
          <w:rFonts w:ascii="Book Antiqua" w:hAnsi="Book Antiqua"/>
        </w:rPr>
        <w:t xml:space="preserve">704.809,20 </w:t>
      </w:r>
      <w:r w:rsidRPr="003D67A5">
        <w:rPr>
          <w:rFonts w:ascii="Book Antiqua" w:hAnsi="Book Antiqua"/>
        </w:rPr>
        <w:t xml:space="preserve">la cui gara è stata bandita entro il 31.12. </w:t>
      </w:r>
    </w:p>
    <w:p w14:paraId="3EA02B77" w14:textId="77777777" w:rsidR="00175D62" w:rsidRPr="003D67A5" w:rsidRDefault="00175D62" w:rsidP="00175D62">
      <w:pPr>
        <w:autoSpaceDE w:val="0"/>
        <w:autoSpaceDN w:val="0"/>
        <w:adjustRightInd w:val="0"/>
        <w:jc w:val="both"/>
        <w:rPr>
          <w:rFonts w:ascii="Book Antiqua" w:hAnsi="Book Antiqua"/>
        </w:rPr>
      </w:pPr>
      <w:r>
        <w:rPr>
          <w:rFonts w:ascii="Book Antiqua" w:hAnsi="Book Antiqua"/>
        </w:rPr>
        <w:t>P</w:t>
      </w:r>
      <w:r w:rsidRPr="003D67A5">
        <w:rPr>
          <w:rFonts w:ascii="Book Antiqua" w:hAnsi="Book Antiqua"/>
        </w:rPr>
        <w:t>NRR. MISSIONE 2 COMPONENTE C4 INTERVENTO DI RIQUALIFICAZ</w:t>
      </w:r>
      <w:r>
        <w:rPr>
          <w:rFonts w:ascii="Book Antiqua" w:hAnsi="Book Antiqua"/>
        </w:rPr>
        <w:t>I</w:t>
      </w:r>
      <w:r w:rsidRPr="003D67A5">
        <w:rPr>
          <w:rFonts w:ascii="Book Antiqua" w:hAnsi="Book Antiqua"/>
        </w:rPr>
        <w:t xml:space="preserve">ONE ENERGETICA E MESSA IN SICUREZZA DEI SERRAMENTI DELLE SCUOLE DEL CAPOLUOGO DI GUARENE  per un importo di € </w:t>
      </w:r>
      <w:r>
        <w:rPr>
          <w:rFonts w:ascii="Book Antiqua" w:hAnsi="Book Antiqua"/>
        </w:rPr>
        <w:t xml:space="preserve">185.000,00 </w:t>
      </w:r>
      <w:r w:rsidRPr="003D67A5">
        <w:rPr>
          <w:rFonts w:ascii="Book Antiqua" w:hAnsi="Book Antiqua"/>
        </w:rPr>
        <w:t>i cui lavori sono stati aggiudicati nei tempi previsti  ossia entro il 15.09.</w:t>
      </w:r>
    </w:p>
    <w:p w14:paraId="698FD6E8" w14:textId="77777777" w:rsidR="00175D62" w:rsidRDefault="00175D62" w:rsidP="00A47A08">
      <w:pPr>
        <w:autoSpaceDE w:val="0"/>
        <w:autoSpaceDN w:val="0"/>
        <w:adjustRightInd w:val="0"/>
        <w:spacing w:after="0" w:line="240" w:lineRule="auto"/>
        <w:jc w:val="both"/>
        <w:rPr>
          <w:rFonts w:ascii="Book Antiqua" w:eastAsia="Times New Roman" w:hAnsi="Book Antiqua" w:cs="Times New Roman"/>
          <w:highlight w:val="yellow"/>
          <w:lang w:eastAsia="it-IT"/>
        </w:rPr>
      </w:pPr>
    </w:p>
    <w:p w14:paraId="08957DC7" w14:textId="374EEABB" w:rsidR="00175D62" w:rsidRPr="00675E13" w:rsidRDefault="00175D62" w:rsidP="00A47A08">
      <w:pPr>
        <w:autoSpaceDE w:val="0"/>
        <w:autoSpaceDN w:val="0"/>
        <w:adjustRightInd w:val="0"/>
        <w:spacing w:after="0" w:line="240" w:lineRule="auto"/>
        <w:jc w:val="both"/>
        <w:rPr>
          <w:rFonts w:ascii="Book Antiqua" w:eastAsia="Times New Roman" w:hAnsi="Book Antiqua" w:cs="Times New Roman"/>
          <w:lang w:eastAsia="it-IT"/>
        </w:rPr>
      </w:pPr>
      <w:r w:rsidRPr="00675E13">
        <w:rPr>
          <w:rFonts w:ascii="Book Antiqua" w:eastAsia="Times New Roman" w:hAnsi="Book Antiqua" w:cs="Times New Roman"/>
          <w:lang w:eastAsia="it-IT"/>
        </w:rPr>
        <w:t>Per quanto concerne le opere materiali del BANDO BORGHI  avviate   sono state le seguenti:</w:t>
      </w:r>
    </w:p>
    <w:p w14:paraId="03904A5C" w14:textId="77777777" w:rsidR="00175D62" w:rsidRDefault="00175D62" w:rsidP="00175D62">
      <w:pPr>
        <w:rPr>
          <w:rFonts w:ascii="Book Antiqua" w:hAnsi="Book Antiqua"/>
        </w:rPr>
      </w:pPr>
    </w:p>
    <w:p w14:paraId="518156F4" w14:textId="77777777" w:rsidR="00175D62" w:rsidRDefault="00175D62" w:rsidP="00F049CF">
      <w:pPr>
        <w:jc w:val="both"/>
        <w:rPr>
          <w:rFonts w:ascii="Book Antiqua" w:hAnsi="Book Antiqua"/>
        </w:rPr>
      </w:pPr>
      <w:r w:rsidRPr="004C7467">
        <w:rPr>
          <w:rFonts w:ascii="Book Antiqua" w:hAnsi="Book Antiqua"/>
        </w:rPr>
        <w:t>PROGETTI DI RIGENERAZIONE CULTURALE E SOCIALE DEI PICCOLI BORGHI STORICI PNRR M1C3 - INVESTIMENTO 2.1. ATTRATTIVITÀ DEI BORGHI - LINEA B. PROGETTO DENOMINATO: "SNODI. COLLINE CO-CREATIVE DI LANGHE, MONFERRATO E ROERO". INTERVENTO 10 CONT.HUB ROERO - "REALIZZAZIONE DI AREA A PARCHEGGIO IN VIALE DIVISIONE ALPINA CUNEEESE, VIALE MAZZINI E SISTEMAZIONE AREE PERTINENZIALI" (COD. CUP B79G22000000006)</w:t>
      </w:r>
      <w:r>
        <w:rPr>
          <w:rFonts w:ascii="Book Antiqua" w:hAnsi="Book Antiqua"/>
        </w:rPr>
        <w:t xml:space="preserve"> </w:t>
      </w:r>
      <w:r w:rsidRPr="004C7467">
        <w:rPr>
          <w:rFonts w:ascii="Book Antiqua" w:hAnsi="Book Antiqua"/>
        </w:rPr>
        <w:t>per un importo di € 201.655,37   appaltato entro il 31.12.</w:t>
      </w:r>
    </w:p>
    <w:p w14:paraId="69F1BCEF" w14:textId="77777777" w:rsidR="00175D62" w:rsidRDefault="00175D62" w:rsidP="00175D62">
      <w:pPr>
        <w:rPr>
          <w:rFonts w:ascii="Book Antiqua" w:hAnsi="Book Antiqua"/>
        </w:rPr>
      </w:pPr>
    </w:p>
    <w:p w14:paraId="79EA050C" w14:textId="77777777" w:rsidR="00175D62" w:rsidRDefault="00175D62" w:rsidP="00F049CF">
      <w:pPr>
        <w:jc w:val="both"/>
        <w:rPr>
          <w:rFonts w:ascii="Book Antiqua" w:hAnsi="Book Antiqua"/>
        </w:rPr>
      </w:pPr>
      <w:r w:rsidRPr="004C7467">
        <w:rPr>
          <w:rFonts w:ascii="Book Antiqua" w:hAnsi="Book Antiqua"/>
        </w:rPr>
        <w:t xml:space="preserve">PROGETTI DI RIGENERAZIONE CULTURALE E SOCIALE DEI PICCOLI BORGHI STORICI PNRR M1C3 - INVESTIMENTO 2.1. ATTRATTIVITÀ DEI BORGHI - LINEA B. PROGETTO DENOMINATO: "SNODI. COLLINE CO-CREATIVE DI LANGHE, MONFERRATO E ROERO". INTERVENTO 10 CONT.HUB ROERO - "REALIZZAZIONE DI PERCORSO PEDONALE DI COLLEGAMENTO CON IL COMUNE DI CASTAGNITO E SISTEMAZIONE AREE PERTINENZIALI" (COD. CUP B79G22000000006) per un importo di € </w:t>
      </w:r>
      <w:r>
        <w:rPr>
          <w:rFonts w:ascii="Book Antiqua" w:hAnsi="Book Antiqua"/>
        </w:rPr>
        <w:t>172.458,42</w:t>
      </w:r>
      <w:r w:rsidRPr="004C7467">
        <w:rPr>
          <w:rFonts w:ascii="Book Antiqua" w:hAnsi="Book Antiqua"/>
        </w:rPr>
        <w:t xml:space="preserve">   appaltato entro il 31.12.</w:t>
      </w:r>
    </w:p>
    <w:p w14:paraId="21D0909A" w14:textId="77777777" w:rsidR="00175D62" w:rsidRDefault="00175D62" w:rsidP="00175D62">
      <w:pPr>
        <w:rPr>
          <w:rFonts w:ascii="Book Antiqua" w:hAnsi="Book Antiqua"/>
        </w:rPr>
      </w:pPr>
    </w:p>
    <w:p w14:paraId="59482582" w14:textId="77777777" w:rsidR="00175D62" w:rsidRPr="004C7467" w:rsidRDefault="00175D62" w:rsidP="00F049CF">
      <w:pPr>
        <w:jc w:val="both"/>
        <w:rPr>
          <w:rFonts w:ascii="Book Antiqua" w:hAnsi="Book Antiqua"/>
        </w:rPr>
      </w:pPr>
      <w:r w:rsidRPr="004C7467">
        <w:rPr>
          <w:rFonts w:ascii="Book Antiqua" w:hAnsi="Book Antiqua"/>
        </w:rPr>
        <w:t xml:space="preserve">PROGETTI DI RIGENERAZIONE CULTURALE E SOCIALE DEI PICCOLI BORGHI STORICI PNRR M1C3 </w:t>
      </w:r>
      <w:r>
        <w:rPr>
          <w:rFonts w:ascii="Book Antiqua" w:hAnsi="Book Antiqua"/>
        </w:rPr>
        <w:t>–</w:t>
      </w:r>
      <w:r w:rsidRPr="004C7467">
        <w:rPr>
          <w:rFonts w:ascii="Book Antiqua" w:hAnsi="Book Antiqua"/>
        </w:rPr>
        <w:t xml:space="preserve"> INVESTIMENTO</w:t>
      </w:r>
      <w:r>
        <w:rPr>
          <w:rFonts w:ascii="Book Antiqua" w:hAnsi="Book Antiqua"/>
        </w:rPr>
        <w:t xml:space="preserve"> </w:t>
      </w:r>
      <w:r w:rsidRPr="004C7467">
        <w:rPr>
          <w:rFonts w:ascii="Book Antiqua" w:hAnsi="Book Antiqua"/>
        </w:rPr>
        <w:t>2.1. ATTRATTIVITÀ DEI BORGHI – LINEA B. PROGETTO DENOMINATO: “SNODI. COLLINE CO-CREATIVE DI LANGHE,</w:t>
      </w:r>
    </w:p>
    <w:p w14:paraId="3FD3C398" w14:textId="77777777" w:rsidR="00175D62" w:rsidRPr="004C7467" w:rsidRDefault="00175D62" w:rsidP="00F049CF">
      <w:pPr>
        <w:jc w:val="both"/>
        <w:rPr>
          <w:rFonts w:ascii="Book Antiqua" w:hAnsi="Book Antiqua"/>
        </w:rPr>
      </w:pPr>
      <w:r w:rsidRPr="004C7467">
        <w:rPr>
          <w:rFonts w:ascii="Book Antiqua" w:hAnsi="Book Antiqua"/>
        </w:rPr>
        <w:t>MONFERRATO E ROERO”. INTERVENTO 10 CONT.HUB ROERO - ““RIQUALIFICAZIONE TECNICA E</w:t>
      </w:r>
      <w:r>
        <w:rPr>
          <w:rFonts w:ascii="Book Antiqua" w:hAnsi="Book Antiqua"/>
        </w:rPr>
        <w:t xml:space="preserve"> </w:t>
      </w:r>
      <w:r w:rsidRPr="004C7467">
        <w:rPr>
          <w:rFonts w:ascii="Book Antiqua" w:hAnsi="Book Antiqua"/>
        </w:rPr>
        <w:t>FUNZIONALE DEGLI SPAZI AL PIANO INTERRATO DELPALAZZO MUNICIPALE</w:t>
      </w:r>
      <w:r>
        <w:rPr>
          <w:rFonts w:ascii="Book Antiqua" w:hAnsi="Book Antiqua"/>
        </w:rPr>
        <w:t xml:space="preserve"> </w:t>
      </w:r>
      <w:r w:rsidRPr="004C7467">
        <w:rPr>
          <w:rFonts w:ascii="Book Antiqua" w:hAnsi="Book Antiqua"/>
        </w:rPr>
        <w:t>NELL</w:t>
      </w:r>
      <w:r>
        <w:rPr>
          <w:rFonts w:ascii="Book Antiqua" w:hAnsi="Book Antiqua"/>
        </w:rPr>
        <w:t>’</w:t>
      </w:r>
      <w:r w:rsidRPr="004C7467">
        <w:rPr>
          <w:rFonts w:ascii="Book Antiqua" w:hAnsi="Book Antiqua"/>
        </w:rPr>
        <w:t>AMBITO DEL PROGETTO CONTEMPORARY HUB ROERO” (COD. CUP</w:t>
      </w:r>
    </w:p>
    <w:p w14:paraId="3A03701E" w14:textId="77777777" w:rsidR="00175D62" w:rsidRDefault="00175D62" w:rsidP="00175D62">
      <w:pPr>
        <w:rPr>
          <w:rFonts w:ascii="Book Antiqua" w:hAnsi="Book Antiqua"/>
        </w:rPr>
      </w:pPr>
      <w:r w:rsidRPr="004C7467">
        <w:rPr>
          <w:rFonts w:ascii="Book Antiqua" w:hAnsi="Book Antiqua"/>
        </w:rPr>
        <w:t xml:space="preserve">B79G22000000006) per un importo di € </w:t>
      </w:r>
      <w:r>
        <w:rPr>
          <w:rFonts w:ascii="Book Antiqua" w:hAnsi="Book Antiqua"/>
        </w:rPr>
        <w:t>180.700,00</w:t>
      </w:r>
      <w:r w:rsidRPr="004C7467">
        <w:rPr>
          <w:rFonts w:ascii="Book Antiqua" w:hAnsi="Book Antiqua"/>
        </w:rPr>
        <w:t xml:space="preserve">   appaltato entro il 31.12.</w:t>
      </w:r>
    </w:p>
    <w:p w14:paraId="335E2941" w14:textId="228A1BC3" w:rsidR="00175D62" w:rsidRPr="00675E13" w:rsidRDefault="00044A90" w:rsidP="00A47A08">
      <w:pPr>
        <w:autoSpaceDE w:val="0"/>
        <w:autoSpaceDN w:val="0"/>
        <w:adjustRightInd w:val="0"/>
        <w:spacing w:after="0" w:line="240" w:lineRule="auto"/>
        <w:jc w:val="both"/>
        <w:rPr>
          <w:rFonts w:ascii="Book Antiqua" w:hAnsi="Book Antiqua"/>
          <w:color w:val="000000"/>
          <w:spacing w:val="-2"/>
        </w:rPr>
      </w:pPr>
      <w:r w:rsidRPr="00675E13">
        <w:rPr>
          <w:rFonts w:ascii="Book Antiqua" w:hAnsi="Book Antiqua"/>
          <w:color w:val="000000"/>
          <w:spacing w:val="-2"/>
        </w:rPr>
        <w:t xml:space="preserve">Per queste tre opere </w:t>
      </w:r>
      <w:r w:rsidR="00175D62" w:rsidRPr="00675E13">
        <w:rPr>
          <w:rFonts w:ascii="Book Antiqua" w:hAnsi="Book Antiqua"/>
          <w:color w:val="000000"/>
          <w:spacing w:val="-2"/>
        </w:rPr>
        <w:t>le funzioni di RUP sono state affidate per problematiche  di organico a dipendente di altra p.a.  avvalendosi dell’art.1 comma 557 della legge</w:t>
      </w:r>
      <w:r w:rsidR="00675E13" w:rsidRPr="00675E13">
        <w:rPr>
          <w:rFonts w:ascii="Book Antiqua" w:hAnsi="Book Antiqua"/>
          <w:color w:val="000000"/>
          <w:spacing w:val="-2"/>
        </w:rPr>
        <w:t xml:space="preserve"> 311/2004.</w:t>
      </w:r>
    </w:p>
    <w:p w14:paraId="7FECDC5F" w14:textId="77777777" w:rsidR="00790004" w:rsidRPr="00175D62" w:rsidRDefault="00790004" w:rsidP="00A47A08">
      <w:pPr>
        <w:autoSpaceDE w:val="0"/>
        <w:autoSpaceDN w:val="0"/>
        <w:adjustRightInd w:val="0"/>
        <w:spacing w:after="0" w:line="240" w:lineRule="auto"/>
        <w:jc w:val="both"/>
        <w:rPr>
          <w:rFonts w:ascii="Book Antiqua" w:eastAsia="Times New Roman" w:hAnsi="Book Antiqua" w:cs="Times New Roman"/>
          <w:lang w:eastAsia="it-IT"/>
        </w:rPr>
      </w:pPr>
    </w:p>
    <w:p w14:paraId="2DDD3CFC" w14:textId="601DB003" w:rsidR="00ED64B6" w:rsidRPr="00175D62" w:rsidRDefault="00ED64B6" w:rsidP="00D8670E">
      <w:pPr>
        <w:spacing w:after="0" w:line="240" w:lineRule="auto"/>
        <w:jc w:val="both"/>
        <w:rPr>
          <w:rFonts w:ascii="Book Antiqua" w:eastAsia="Times New Roman" w:hAnsi="Book Antiqua" w:cs="Times New Roman"/>
          <w:b/>
          <w:bCs/>
          <w:lang w:eastAsia="it-IT"/>
        </w:rPr>
      </w:pPr>
      <w:r w:rsidRPr="00175D62">
        <w:rPr>
          <w:rFonts w:ascii="Book Antiqua" w:hAnsi="Book Antiqua"/>
          <w:color w:val="000000"/>
          <w:spacing w:val="-2"/>
        </w:rPr>
        <w:t>Completano l’elenco in questione lavori e piccoli interventi di  modesto importo che per ragioni di economicità, praticità organizzativa e urgenza  sono stati affidati a trattativa diretta  con ordine MEPA  sopra i 5000,</w:t>
      </w:r>
      <w:r w:rsidR="008963B8" w:rsidRPr="00175D62">
        <w:rPr>
          <w:rFonts w:ascii="Book Antiqua" w:hAnsi="Book Antiqua"/>
          <w:color w:val="000000"/>
          <w:spacing w:val="-2"/>
        </w:rPr>
        <w:t xml:space="preserve">00 </w:t>
      </w:r>
      <w:r w:rsidRPr="00175D62">
        <w:rPr>
          <w:rFonts w:ascii="Book Antiqua" w:hAnsi="Book Antiqua"/>
          <w:color w:val="000000"/>
          <w:spacing w:val="-2"/>
        </w:rPr>
        <w:t xml:space="preserve"> euro garantendo così il raggiungimento degli obiettivi attesi dall’amministrazione</w:t>
      </w:r>
      <w:r w:rsidR="008963B8" w:rsidRPr="00175D62">
        <w:rPr>
          <w:rFonts w:ascii="Book Antiqua" w:hAnsi="Book Antiqua"/>
          <w:color w:val="000000"/>
          <w:spacing w:val="-2"/>
        </w:rPr>
        <w:t>.</w:t>
      </w:r>
    </w:p>
    <w:p w14:paraId="6ACBEF2B" w14:textId="77777777" w:rsidR="007A6176" w:rsidRDefault="007A6176" w:rsidP="00A47A08">
      <w:pPr>
        <w:spacing w:after="0" w:line="240" w:lineRule="auto"/>
        <w:rPr>
          <w:rFonts w:ascii="Book Antiqua" w:eastAsia="Times New Roman" w:hAnsi="Book Antiqua" w:cs="Times New Roman"/>
          <w:b/>
          <w:bCs/>
          <w:lang w:eastAsia="it-IT"/>
        </w:rPr>
      </w:pPr>
    </w:p>
    <w:p w14:paraId="2CA3273A" w14:textId="77777777" w:rsidR="007A6176" w:rsidRDefault="007A6176" w:rsidP="00A47A08">
      <w:pPr>
        <w:spacing w:after="0" w:line="240" w:lineRule="auto"/>
        <w:rPr>
          <w:rFonts w:ascii="Book Antiqua" w:eastAsia="Times New Roman" w:hAnsi="Book Antiqua" w:cs="Times New Roman"/>
          <w:b/>
          <w:bCs/>
          <w:lang w:eastAsia="it-IT"/>
        </w:rPr>
      </w:pPr>
    </w:p>
    <w:p w14:paraId="00004ADF" w14:textId="6D9E41A9" w:rsidR="00A47A08" w:rsidRPr="00DD7CAC" w:rsidRDefault="00DD7CAC" w:rsidP="00A47A08">
      <w:pPr>
        <w:spacing w:after="0" w:line="240" w:lineRule="auto"/>
        <w:rPr>
          <w:rFonts w:ascii="Book Antiqua" w:eastAsia="Times New Roman" w:hAnsi="Book Antiqua" w:cs="Times New Roman"/>
          <w:b/>
          <w:bCs/>
          <w:lang w:eastAsia="it-IT"/>
        </w:rPr>
      </w:pPr>
      <w:r w:rsidRPr="00DD7CAC">
        <w:rPr>
          <w:rFonts w:ascii="Book Antiqua" w:eastAsia="Times New Roman" w:hAnsi="Book Antiqua" w:cs="Times New Roman"/>
          <w:b/>
          <w:bCs/>
          <w:lang w:eastAsia="it-IT"/>
        </w:rPr>
        <w:t>Urbanistica Edilizia</w:t>
      </w:r>
    </w:p>
    <w:p w14:paraId="0756990C" w14:textId="77777777" w:rsidR="00CA447B" w:rsidRDefault="00CA447B" w:rsidP="00CA447B">
      <w:pPr>
        <w:autoSpaceDE w:val="0"/>
        <w:autoSpaceDN w:val="0"/>
        <w:adjustRightInd w:val="0"/>
        <w:spacing w:after="0" w:line="240" w:lineRule="auto"/>
        <w:jc w:val="both"/>
        <w:rPr>
          <w:rFonts w:ascii="Book Antiqua" w:eastAsia="Times New Roman" w:hAnsi="Book Antiqua" w:cs="Times New Roman"/>
          <w:b/>
          <w:lang w:eastAsia="it-IT"/>
        </w:rPr>
      </w:pPr>
      <w:r w:rsidRPr="00C14A2A">
        <w:rPr>
          <w:rFonts w:ascii="Book Antiqua" w:eastAsia="Times New Roman" w:hAnsi="Book Antiqua" w:cs="Times New Roman"/>
          <w:b/>
          <w:lang w:eastAsia="it-IT"/>
        </w:rPr>
        <w:t xml:space="preserve">Obiettivi  generali . </w:t>
      </w:r>
    </w:p>
    <w:p w14:paraId="2B0CDE3B" w14:textId="77777777" w:rsidR="00CA447B" w:rsidRDefault="00CA447B" w:rsidP="00CA447B">
      <w:pPr>
        <w:pStyle w:val="Paragrafoelenco"/>
        <w:autoSpaceDE w:val="0"/>
        <w:autoSpaceDN w:val="0"/>
        <w:adjustRightInd w:val="0"/>
        <w:ind w:left="0"/>
        <w:rPr>
          <w:rFonts w:ascii="Book Antiqua" w:hAnsi="Book Antiqua"/>
          <w:sz w:val="22"/>
          <w:szCs w:val="22"/>
        </w:rPr>
      </w:pPr>
    </w:p>
    <w:p w14:paraId="27B63AE0" w14:textId="77777777" w:rsidR="00CA447B" w:rsidRPr="00C954EC" w:rsidRDefault="00CA447B" w:rsidP="00CA447B">
      <w:pPr>
        <w:pStyle w:val="Paragrafoelenco"/>
        <w:autoSpaceDE w:val="0"/>
        <w:autoSpaceDN w:val="0"/>
        <w:adjustRightInd w:val="0"/>
        <w:ind w:left="0"/>
        <w:rPr>
          <w:rFonts w:ascii="Book Antiqua" w:hAnsi="Book Antiqua"/>
          <w:sz w:val="22"/>
          <w:szCs w:val="22"/>
        </w:rPr>
      </w:pPr>
      <w:r w:rsidRPr="00C954EC">
        <w:rPr>
          <w:rFonts w:ascii="Book Antiqua" w:hAnsi="Book Antiqua"/>
          <w:sz w:val="22"/>
          <w:szCs w:val="22"/>
        </w:rPr>
        <w:t>Sono stati garantiti tutti quegli adempimenti di legge in materia di pianificazione del territorio operando in conformità a quanto specificatamente previsto dall'ordinamento urbanistico a tutela del territorio;</w:t>
      </w:r>
    </w:p>
    <w:p w14:paraId="14FD7B1E" w14:textId="394F0B2D" w:rsidR="00CA447B" w:rsidRPr="00C954EC" w:rsidRDefault="00CA447B" w:rsidP="00CA447B">
      <w:pPr>
        <w:rPr>
          <w:rFonts w:ascii="Book Antiqua" w:hAnsi="Book Antiqua"/>
        </w:rPr>
      </w:pPr>
      <w:r w:rsidRPr="00C954EC">
        <w:rPr>
          <w:rFonts w:ascii="Book Antiqua" w:hAnsi="Book Antiqua"/>
        </w:rPr>
        <w:t xml:space="preserve">Regolare è stata la gestione </w:t>
      </w:r>
      <w:r>
        <w:rPr>
          <w:rFonts w:ascii="Book Antiqua" w:hAnsi="Book Antiqua"/>
        </w:rPr>
        <w:t xml:space="preserve">del SUE  e  del SUAP </w:t>
      </w:r>
    </w:p>
    <w:p w14:paraId="1A341DA6" w14:textId="77777777" w:rsidR="00044A90" w:rsidRPr="00587E50" w:rsidRDefault="00044A90" w:rsidP="00044A90">
      <w:pPr>
        <w:rPr>
          <w:rFonts w:ascii="Book Antiqua" w:hAnsi="Book Antiqua"/>
        </w:rPr>
      </w:pPr>
      <w:r w:rsidRPr="00587E50">
        <w:rPr>
          <w:rFonts w:ascii="Book Antiqua" w:hAnsi="Book Antiqua"/>
        </w:rPr>
        <w:t>E ‘ stata   adottata  l</w:t>
      </w:r>
      <w:r>
        <w:rPr>
          <w:rFonts w:ascii="Book Antiqua" w:hAnsi="Book Antiqua"/>
        </w:rPr>
        <w:t>a</w:t>
      </w:r>
      <w:r w:rsidRPr="00587E50">
        <w:rPr>
          <w:rFonts w:ascii="Book Antiqua" w:hAnsi="Book Antiqua"/>
        </w:rPr>
        <w:t xml:space="preserve"> X^ VARIANTE PARZIALE AL P.R.G.C. EX ART. 17 COMMA 5 DELLA L.R. 56/1977 E S.M.I.. </w:t>
      </w:r>
    </w:p>
    <w:p w14:paraId="203A198F" w14:textId="358EBF32" w:rsidR="00CA447B" w:rsidRDefault="00044A90" w:rsidP="00DD7CAC">
      <w:pPr>
        <w:spacing w:after="0" w:line="240" w:lineRule="auto"/>
        <w:jc w:val="both"/>
        <w:rPr>
          <w:rFonts w:ascii="Book Antiqua" w:eastAsia="Times New Roman" w:hAnsi="Book Antiqua" w:cs="Times New Roman"/>
          <w:lang w:eastAsia="it-IT"/>
        </w:rPr>
      </w:pPr>
      <w:r w:rsidRPr="00331FF8">
        <w:rPr>
          <w:rFonts w:ascii="Book Antiqua" w:eastAsia="Times New Roman" w:hAnsi="Book Antiqua" w:cs="Times New Roman"/>
          <w:lang w:eastAsia="it-IT"/>
        </w:rPr>
        <w:t xml:space="preserve">L’incasso degli oneri è stato </w:t>
      </w:r>
      <w:r w:rsidR="00331FF8" w:rsidRPr="00331FF8">
        <w:rPr>
          <w:rFonts w:ascii="Book Antiqua" w:eastAsia="Times New Roman" w:hAnsi="Book Antiqua" w:cs="Times New Roman"/>
          <w:lang w:eastAsia="it-IT"/>
        </w:rPr>
        <w:t>151.207,65</w:t>
      </w:r>
    </w:p>
    <w:p w14:paraId="4E2BF4FC" w14:textId="77777777" w:rsidR="00A47A08" w:rsidRPr="00C14A2A" w:rsidRDefault="00A47A08" w:rsidP="00A47A08">
      <w:pPr>
        <w:spacing w:after="0" w:line="240" w:lineRule="auto"/>
        <w:jc w:val="center"/>
        <w:rPr>
          <w:rFonts w:ascii="Book Antiqua" w:eastAsia="Times New Roman" w:hAnsi="Book Antiqua" w:cs="Times New Roman"/>
          <w:b/>
          <w:lang w:eastAsia="it-IT"/>
        </w:rPr>
      </w:pPr>
    </w:p>
    <w:p w14:paraId="76DB60E4" w14:textId="77777777" w:rsidR="00212568" w:rsidRDefault="00212568" w:rsidP="00A47A08">
      <w:pPr>
        <w:spacing w:after="0" w:line="240" w:lineRule="auto"/>
        <w:jc w:val="center"/>
        <w:rPr>
          <w:rFonts w:ascii="Book Antiqua" w:eastAsia="Times New Roman" w:hAnsi="Book Antiqua" w:cs="Times New Roman"/>
          <w:b/>
          <w:lang w:eastAsia="it-IT"/>
        </w:rPr>
      </w:pPr>
    </w:p>
    <w:p w14:paraId="62AE5AD4" w14:textId="77777777" w:rsidR="00212568" w:rsidRDefault="00212568" w:rsidP="00A47A08">
      <w:pPr>
        <w:spacing w:after="0" w:line="240" w:lineRule="auto"/>
        <w:jc w:val="center"/>
        <w:rPr>
          <w:rFonts w:ascii="Book Antiqua" w:eastAsia="Times New Roman" w:hAnsi="Book Antiqua" w:cs="Times New Roman"/>
          <w:b/>
          <w:lang w:eastAsia="it-IT"/>
        </w:rPr>
      </w:pPr>
    </w:p>
    <w:p w14:paraId="77D69D8F" w14:textId="77777777" w:rsidR="00212568" w:rsidRDefault="00212568" w:rsidP="00A47A08">
      <w:pPr>
        <w:spacing w:after="0" w:line="240" w:lineRule="auto"/>
        <w:jc w:val="center"/>
        <w:rPr>
          <w:rFonts w:ascii="Book Antiqua" w:eastAsia="Times New Roman" w:hAnsi="Book Antiqua" w:cs="Times New Roman"/>
          <w:b/>
          <w:lang w:eastAsia="it-IT"/>
        </w:rPr>
      </w:pPr>
    </w:p>
    <w:p w14:paraId="3BEBEC07" w14:textId="77777777" w:rsidR="00212568" w:rsidRDefault="00212568" w:rsidP="00A47A08">
      <w:pPr>
        <w:spacing w:after="0" w:line="240" w:lineRule="auto"/>
        <w:jc w:val="center"/>
        <w:rPr>
          <w:rFonts w:ascii="Book Antiqua" w:eastAsia="Times New Roman" w:hAnsi="Book Antiqua" w:cs="Times New Roman"/>
          <w:b/>
          <w:lang w:eastAsia="it-IT"/>
        </w:rPr>
      </w:pPr>
    </w:p>
    <w:p w14:paraId="4A1DF9CB" w14:textId="77777777" w:rsidR="00212568" w:rsidRDefault="00212568" w:rsidP="00A47A08">
      <w:pPr>
        <w:spacing w:after="0" w:line="240" w:lineRule="auto"/>
        <w:jc w:val="center"/>
        <w:rPr>
          <w:rFonts w:ascii="Book Antiqua" w:eastAsia="Times New Roman" w:hAnsi="Book Antiqua" w:cs="Times New Roman"/>
          <w:b/>
          <w:lang w:eastAsia="it-IT"/>
        </w:rPr>
      </w:pPr>
    </w:p>
    <w:p w14:paraId="016B07AA" w14:textId="77777777" w:rsidR="00212568" w:rsidRDefault="00212568" w:rsidP="00A47A08">
      <w:pPr>
        <w:spacing w:after="0" w:line="240" w:lineRule="auto"/>
        <w:jc w:val="center"/>
        <w:rPr>
          <w:rFonts w:ascii="Book Antiqua" w:eastAsia="Times New Roman" w:hAnsi="Book Antiqua" w:cs="Times New Roman"/>
          <w:b/>
          <w:lang w:eastAsia="it-IT"/>
        </w:rPr>
      </w:pPr>
    </w:p>
    <w:p w14:paraId="7E8A93CF" w14:textId="77777777" w:rsidR="00212568" w:rsidRDefault="00212568" w:rsidP="00A47A08">
      <w:pPr>
        <w:spacing w:after="0" w:line="240" w:lineRule="auto"/>
        <w:jc w:val="center"/>
        <w:rPr>
          <w:rFonts w:ascii="Book Antiqua" w:eastAsia="Times New Roman" w:hAnsi="Book Antiqua" w:cs="Times New Roman"/>
          <w:b/>
          <w:lang w:eastAsia="it-IT"/>
        </w:rPr>
      </w:pPr>
    </w:p>
    <w:p w14:paraId="58F178C6" w14:textId="77777777" w:rsidR="00212568" w:rsidRDefault="00212568" w:rsidP="00A47A08">
      <w:pPr>
        <w:spacing w:after="0" w:line="240" w:lineRule="auto"/>
        <w:jc w:val="center"/>
        <w:rPr>
          <w:rFonts w:ascii="Book Antiqua" w:eastAsia="Times New Roman" w:hAnsi="Book Antiqua" w:cs="Times New Roman"/>
          <w:b/>
          <w:lang w:eastAsia="it-IT"/>
        </w:rPr>
      </w:pPr>
    </w:p>
    <w:p w14:paraId="6F839DF7" w14:textId="77777777" w:rsidR="00212568" w:rsidRDefault="00212568" w:rsidP="00A47A08">
      <w:pPr>
        <w:spacing w:after="0" w:line="240" w:lineRule="auto"/>
        <w:jc w:val="center"/>
        <w:rPr>
          <w:rFonts w:ascii="Book Antiqua" w:eastAsia="Times New Roman" w:hAnsi="Book Antiqua" w:cs="Times New Roman"/>
          <w:b/>
          <w:lang w:eastAsia="it-IT"/>
        </w:rPr>
      </w:pPr>
    </w:p>
    <w:p w14:paraId="424CBE55" w14:textId="77777777" w:rsidR="00212568" w:rsidRDefault="00212568" w:rsidP="00A47A08">
      <w:pPr>
        <w:spacing w:after="0" w:line="240" w:lineRule="auto"/>
        <w:jc w:val="center"/>
        <w:rPr>
          <w:rFonts w:ascii="Book Antiqua" w:eastAsia="Times New Roman" w:hAnsi="Book Antiqua" w:cs="Times New Roman"/>
          <w:b/>
          <w:lang w:eastAsia="it-IT"/>
        </w:rPr>
      </w:pPr>
    </w:p>
    <w:p w14:paraId="3659465F" w14:textId="77777777" w:rsidR="00212568" w:rsidRDefault="00212568" w:rsidP="00A47A08">
      <w:pPr>
        <w:spacing w:after="0" w:line="240" w:lineRule="auto"/>
        <w:jc w:val="center"/>
        <w:rPr>
          <w:rFonts w:ascii="Book Antiqua" w:eastAsia="Times New Roman" w:hAnsi="Book Antiqua" w:cs="Times New Roman"/>
          <w:b/>
          <w:lang w:eastAsia="it-IT"/>
        </w:rPr>
      </w:pPr>
    </w:p>
    <w:p w14:paraId="48CD18ED" w14:textId="77777777" w:rsidR="00212568" w:rsidRDefault="00212568" w:rsidP="00A47A08">
      <w:pPr>
        <w:spacing w:after="0" w:line="240" w:lineRule="auto"/>
        <w:jc w:val="center"/>
        <w:rPr>
          <w:rFonts w:ascii="Book Antiqua" w:eastAsia="Times New Roman" w:hAnsi="Book Antiqua" w:cs="Times New Roman"/>
          <w:b/>
          <w:lang w:eastAsia="it-IT"/>
        </w:rPr>
      </w:pPr>
    </w:p>
    <w:p w14:paraId="26280029" w14:textId="77777777" w:rsidR="00212568" w:rsidRDefault="00212568" w:rsidP="00A47A08">
      <w:pPr>
        <w:spacing w:after="0" w:line="240" w:lineRule="auto"/>
        <w:jc w:val="center"/>
        <w:rPr>
          <w:rFonts w:ascii="Book Antiqua" w:eastAsia="Times New Roman" w:hAnsi="Book Antiqua" w:cs="Times New Roman"/>
          <w:b/>
          <w:lang w:eastAsia="it-IT"/>
        </w:rPr>
      </w:pPr>
    </w:p>
    <w:p w14:paraId="3FC9885E" w14:textId="77777777" w:rsidR="00212568" w:rsidRDefault="00212568" w:rsidP="00A47A08">
      <w:pPr>
        <w:spacing w:after="0" w:line="240" w:lineRule="auto"/>
        <w:jc w:val="center"/>
        <w:rPr>
          <w:rFonts w:ascii="Book Antiqua" w:eastAsia="Times New Roman" w:hAnsi="Book Antiqua" w:cs="Times New Roman"/>
          <w:b/>
          <w:lang w:eastAsia="it-IT"/>
        </w:rPr>
      </w:pPr>
    </w:p>
    <w:p w14:paraId="48086E61" w14:textId="77777777" w:rsidR="00212568" w:rsidRDefault="00212568" w:rsidP="00A47A08">
      <w:pPr>
        <w:spacing w:after="0" w:line="240" w:lineRule="auto"/>
        <w:jc w:val="center"/>
        <w:rPr>
          <w:rFonts w:ascii="Book Antiqua" w:eastAsia="Times New Roman" w:hAnsi="Book Antiqua" w:cs="Times New Roman"/>
          <w:b/>
          <w:lang w:eastAsia="it-IT"/>
        </w:rPr>
      </w:pPr>
    </w:p>
    <w:p w14:paraId="5D1EF63B" w14:textId="77777777" w:rsidR="00212568" w:rsidRDefault="00212568" w:rsidP="00A47A08">
      <w:pPr>
        <w:spacing w:after="0" w:line="240" w:lineRule="auto"/>
        <w:jc w:val="center"/>
        <w:rPr>
          <w:rFonts w:ascii="Book Antiqua" w:eastAsia="Times New Roman" w:hAnsi="Book Antiqua" w:cs="Times New Roman"/>
          <w:b/>
          <w:lang w:eastAsia="it-IT"/>
        </w:rPr>
      </w:pPr>
    </w:p>
    <w:p w14:paraId="302E1F72" w14:textId="77777777" w:rsidR="00212568" w:rsidRDefault="00212568" w:rsidP="00A47A08">
      <w:pPr>
        <w:spacing w:after="0" w:line="240" w:lineRule="auto"/>
        <w:jc w:val="center"/>
        <w:rPr>
          <w:rFonts w:ascii="Book Antiqua" w:eastAsia="Times New Roman" w:hAnsi="Book Antiqua" w:cs="Times New Roman"/>
          <w:b/>
          <w:lang w:eastAsia="it-IT"/>
        </w:rPr>
      </w:pPr>
    </w:p>
    <w:p w14:paraId="68A60004" w14:textId="77777777" w:rsidR="0014164E" w:rsidRDefault="0014164E" w:rsidP="0014164E">
      <w:pPr>
        <w:jc w:val="center"/>
        <w:rPr>
          <w:rFonts w:ascii="Book Antiqua" w:hAnsi="Book Antiqua" w:cs="Arial"/>
          <w:b/>
          <w:bCs/>
          <w:u w:val="single"/>
        </w:rPr>
      </w:pPr>
    </w:p>
    <w:p w14:paraId="7102D933" w14:textId="0E47D3B3" w:rsidR="00CB777D" w:rsidRDefault="00AA7B7D" w:rsidP="00A47A08">
      <w:pPr>
        <w:spacing w:after="0" w:line="240" w:lineRule="auto"/>
        <w:jc w:val="center"/>
        <w:rPr>
          <w:rFonts w:ascii="Book Antiqua" w:eastAsia="Times New Roman" w:hAnsi="Book Antiqua" w:cs="Times New Roman"/>
          <w:b/>
          <w:lang w:eastAsia="it-IT"/>
        </w:rPr>
      </w:pPr>
      <w:r>
        <w:rPr>
          <w:rFonts w:ascii="Book Antiqua" w:eastAsia="Times New Roman" w:hAnsi="Book Antiqua" w:cs="Times New Roman"/>
          <w:b/>
          <w:lang w:eastAsia="it-IT"/>
        </w:rPr>
        <w:t xml:space="preserve">         </w:t>
      </w:r>
    </w:p>
    <w:p w14:paraId="5BA0A82E" w14:textId="77777777" w:rsidR="00F049CF" w:rsidRDefault="00F049CF" w:rsidP="00A47A08">
      <w:pPr>
        <w:spacing w:after="0" w:line="240" w:lineRule="auto"/>
        <w:jc w:val="center"/>
        <w:rPr>
          <w:rFonts w:ascii="Book Antiqua" w:eastAsia="Times New Roman" w:hAnsi="Book Antiqua" w:cs="Times New Roman"/>
          <w:b/>
          <w:lang w:eastAsia="it-IT"/>
        </w:rPr>
      </w:pPr>
    </w:p>
    <w:p w14:paraId="076246A2" w14:textId="1BBDCE51" w:rsidR="00A47A08" w:rsidRDefault="00A47A08" w:rsidP="00A47A08">
      <w:pPr>
        <w:spacing w:after="0" w:line="240" w:lineRule="auto"/>
        <w:jc w:val="center"/>
        <w:rPr>
          <w:rFonts w:ascii="Book Antiqua" w:eastAsia="Times New Roman" w:hAnsi="Book Antiqua" w:cs="Times New Roman"/>
          <w:b/>
          <w:lang w:eastAsia="it-IT"/>
        </w:rPr>
      </w:pPr>
      <w:r w:rsidRPr="00C14A2A">
        <w:rPr>
          <w:rFonts w:ascii="Book Antiqua" w:eastAsia="Times New Roman" w:hAnsi="Book Antiqua" w:cs="Times New Roman"/>
          <w:b/>
          <w:lang w:eastAsia="it-IT"/>
        </w:rPr>
        <w:lastRenderedPageBreak/>
        <w:t>OBIETTIVI PER LA VALUTAZIONE DELLA  PERFORMANCE  DI SETTORE</w:t>
      </w:r>
    </w:p>
    <w:p w14:paraId="0BBCAFE3" w14:textId="77777777" w:rsidR="00212568" w:rsidRDefault="00212568" w:rsidP="00A47A08">
      <w:pPr>
        <w:spacing w:after="0" w:line="240" w:lineRule="auto"/>
        <w:jc w:val="center"/>
        <w:rPr>
          <w:rFonts w:ascii="Book Antiqua" w:eastAsia="Times New Roman" w:hAnsi="Book Antiqua" w:cs="Times New Roman"/>
          <w:b/>
          <w:lang w:eastAsia="it-IT"/>
        </w:rPr>
      </w:pPr>
    </w:p>
    <w:p w14:paraId="00D6C3C7" w14:textId="77777777" w:rsidR="00212568" w:rsidRDefault="00212568" w:rsidP="00A47A08">
      <w:pPr>
        <w:spacing w:after="0" w:line="240" w:lineRule="auto"/>
        <w:jc w:val="center"/>
        <w:rPr>
          <w:rFonts w:ascii="Book Antiqua" w:eastAsia="Times New Roman" w:hAnsi="Book Antiqua" w:cs="Times New Roman"/>
          <w:b/>
          <w:lang w:eastAsia="it-IT"/>
        </w:rPr>
      </w:pPr>
    </w:p>
    <w:tbl>
      <w:tblPr>
        <w:tblW w:w="9918" w:type="dxa"/>
        <w:tblLayout w:type="fixed"/>
        <w:tblCellMar>
          <w:left w:w="10" w:type="dxa"/>
          <w:right w:w="10" w:type="dxa"/>
        </w:tblCellMar>
        <w:tblLook w:val="04A0" w:firstRow="1" w:lastRow="0" w:firstColumn="1" w:lastColumn="0" w:noHBand="0" w:noVBand="1"/>
      </w:tblPr>
      <w:tblGrid>
        <w:gridCol w:w="1780"/>
        <w:gridCol w:w="1192"/>
        <w:gridCol w:w="1559"/>
        <w:gridCol w:w="5387"/>
      </w:tblGrid>
      <w:tr w:rsidR="00BA0A0B" w14:paraId="7C88E971" w14:textId="4134670A" w:rsidTr="00BA0A0B">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8E2DD9" w14:textId="55B98166" w:rsidR="00BA0A0B" w:rsidRDefault="00BA0A0B" w:rsidP="00306C5C">
            <w:pPr>
              <w:jc w:val="center"/>
              <w:rPr>
                <w:rFonts w:ascii="Book Antiqua" w:hAnsi="Book Antiqua" w:cs="Arial"/>
                <w:b/>
                <w:bCs/>
                <w:u w:val="single"/>
              </w:rPr>
            </w:pPr>
            <w:r>
              <w:rPr>
                <w:rFonts w:ascii="Book Antiqua" w:eastAsia="Times New Roman" w:hAnsi="Book Antiqua" w:cs="Times New Roman"/>
                <w:b/>
                <w:lang w:eastAsia="it-IT"/>
              </w:rPr>
              <w:t xml:space="preserve">                      </w:t>
            </w:r>
            <w:r>
              <w:rPr>
                <w:rFonts w:ascii="Book Antiqua" w:hAnsi="Book Antiqua" w:cs="Arial"/>
                <w:b/>
                <w:bCs/>
                <w:u w:val="single"/>
              </w:rPr>
              <w:t>tipologia</w:t>
            </w:r>
          </w:p>
        </w:tc>
        <w:tc>
          <w:tcPr>
            <w:tcW w:w="11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81CAC8" w14:textId="77777777" w:rsidR="00BA0A0B" w:rsidRDefault="00BA0A0B" w:rsidP="00306C5C">
            <w:pPr>
              <w:jc w:val="center"/>
              <w:rPr>
                <w:rFonts w:ascii="Book Antiqua" w:hAnsi="Book Antiqua" w:cs="Arial"/>
                <w:b/>
                <w:bCs/>
                <w:u w:val="single"/>
              </w:rPr>
            </w:pPr>
            <w:r>
              <w:rPr>
                <w:rFonts w:ascii="Book Antiqua" w:hAnsi="Book Antiqua" w:cs="Arial"/>
                <w:b/>
                <w:bCs/>
                <w:u w:val="single"/>
              </w:rPr>
              <w:t>Media triennale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4D1255" w14:textId="77777777" w:rsidR="00BA0A0B" w:rsidRDefault="00BA0A0B" w:rsidP="00306C5C">
            <w:pPr>
              <w:jc w:val="center"/>
              <w:rPr>
                <w:rFonts w:ascii="Book Antiqua" w:hAnsi="Book Antiqua" w:cs="Arial"/>
                <w:b/>
                <w:bCs/>
                <w:u w:val="single"/>
              </w:rPr>
            </w:pPr>
            <w:r>
              <w:rPr>
                <w:rFonts w:ascii="Book Antiqua" w:hAnsi="Book Antiqua" w:cs="Arial"/>
                <w:b/>
                <w:bCs/>
                <w:u w:val="single"/>
              </w:rPr>
              <w:t xml:space="preserve">Numero annuale </w:t>
            </w:r>
          </w:p>
        </w:tc>
        <w:tc>
          <w:tcPr>
            <w:tcW w:w="5387" w:type="dxa"/>
            <w:tcBorders>
              <w:top w:val="single" w:sz="4" w:space="0" w:color="000000"/>
              <w:left w:val="single" w:sz="4" w:space="0" w:color="000000"/>
              <w:bottom w:val="single" w:sz="4" w:space="0" w:color="000000"/>
              <w:right w:val="single" w:sz="4" w:space="0" w:color="000000"/>
            </w:tcBorders>
          </w:tcPr>
          <w:p w14:paraId="081DCEC8" w14:textId="41EF4873" w:rsidR="00BA0A0B" w:rsidRDefault="00BA0A0B" w:rsidP="009821BF">
            <w:pPr>
              <w:autoSpaceDE w:val="0"/>
              <w:rPr>
                <w:rFonts w:ascii="Book Antiqua" w:hAnsi="Book Antiqua"/>
                <w:b/>
                <w:bCs/>
              </w:rPr>
            </w:pPr>
            <w:r w:rsidRPr="0048439C">
              <w:rPr>
                <w:rFonts w:ascii="Book Antiqua" w:hAnsi="Book Antiqua"/>
                <w:b/>
                <w:bCs/>
              </w:rPr>
              <w:t>Valore programmato  80% media  precedente</w:t>
            </w:r>
          </w:p>
        </w:tc>
      </w:tr>
      <w:tr w:rsidR="0014164E" w14:paraId="57DD2657" w14:textId="4A3FB8B3" w:rsidTr="00386374">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709DA0" w14:textId="77777777" w:rsidR="0014164E" w:rsidRDefault="0014164E" w:rsidP="0014164E">
            <w:pPr>
              <w:jc w:val="center"/>
              <w:rPr>
                <w:rFonts w:ascii="Book Antiqua" w:hAnsi="Book Antiqua" w:cs="Arial"/>
                <w:b/>
                <w:bCs/>
                <w:u w:val="single"/>
              </w:rPr>
            </w:pPr>
            <w:r>
              <w:rPr>
                <w:rFonts w:ascii="Book Antiqua" w:hAnsi="Book Antiqua" w:cs="Arial"/>
                <w:b/>
                <w:bCs/>
                <w:u w:val="single"/>
              </w:rPr>
              <w:t xml:space="preserve">Scia </w:t>
            </w:r>
          </w:p>
        </w:tc>
        <w:tc>
          <w:tcPr>
            <w:tcW w:w="11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5BBA33" w14:textId="1E196971" w:rsidR="0014164E" w:rsidRDefault="0014164E" w:rsidP="0014164E">
            <w:pPr>
              <w:jc w:val="center"/>
              <w:rPr>
                <w:rFonts w:ascii="Book Antiqua" w:hAnsi="Book Antiqua" w:cs="Arial"/>
                <w:b/>
                <w:bCs/>
                <w:u w:val="single"/>
              </w:rPr>
            </w:pPr>
            <w:r>
              <w:rPr>
                <w:rFonts w:ascii="Book Antiqua" w:hAnsi="Book Antiqua" w:cs="Arial"/>
                <w:b/>
                <w:bCs/>
                <w:u w:val="single"/>
              </w:rPr>
              <w:t>58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02FD69" w14:textId="4FEECC9F" w:rsidR="0014164E" w:rsidRDefault="0014164E" w:rsidP="0014164E">
            <w:pPr>
              <w:jc w:val="center"/>
              <w:rPr>
                <w:rFonts w:ascii="Book Antiqua" w:hAnsi="Book Antiqua" w:cs="Arial"/>
                <w:b/>
                <w:bCs/>
                <w:u w:val="single"/>
              </w:rPr>
            </w:pPr>
            <w:r>
              <w:rPr>
                <w:rFonts w:ascii="Book Antiqua" w:hAnsi="Book Antiqua" w:cs="Arial"/>
                <w:b/>
                <w:bCs/>
                <w:u w:val="single"/>
              </w:rPr>
              <w:t>60</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6069519A" w14:textId="172CCEEC" w:rsidR="0014164E" w:rsidRDefault="0014164E" w:rsidP="0014164E">
            <w:pPr>
              <w:autoSpaceDE w:val="0"/>
              <w:jc w:val="center"/>
              <w:rPr>
                <w:rFonts w:ascii="Book Antiqua" w:hAnsi="Book Antiqua"/>
                <w:b/>
                <w:bCs/>
              </w:rPr>
            </w:pPr>
            <w:r>
              <w:rPr>
                <w:rFonts w:ascii="Book Antiqua" w:hAnsi="Book Antiqua" w:cs="Arial"/>
                <w:b/>
                <w:bCs/>
                <w:u w:val="single"/>
              </w:rPr>
              <w:t>103,44%</w:t>
            </w:r>
          </w:p>
        </w:tc>
      </w:tr>
      <w:tr w:rsidR="0014164E" w14:paraId="16BFA193" w14:textId="7BF63F32" w:rsidTr="00386374">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14BA23" w14:textId="77777777" w:rsidR="0014164E" w:rsidRDefault="0014164E" w:rsidP="0014164E">
            <w:pPr>
              <w:jc w:val="center"/>
              <w:rPr>
                <w:rFonts w:ascii="Book Antiqua" w:hAnsi="Book Antiqua" w:cs="Arial"/>
                <w:b/>
                <w:bCs/>
                <w:u w:val="single"/>
              </w:rPr>
            </w:pPr>
            <w:r>
              <w:rPr>
                <w:rFonts w:ascii="Book Antiqua" w:hAnsi="Book Antiqua" w:cs="Arial"/>
                <w:b/>
                <w:bCs/>
                <w:u w:val="single"/>
              </w:rPr>
              <w:t xml:space="preserve">Cila </w:t>
            </w:r>
          </w:p>
        </w:tc>
        <w:tc>
          <w:tcPr>
            <w:tcW w:w="11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35A515" w14:textId="2D0B0170" w:rsidR="0014164E" w:rsidRDefault="0014164E" w:rsidP="0014164E">
            <w:pPr>
              <w:jc w:val="center"/>
              <w:rPr>
                <w:rFonts w:ascii="Book Antiqua" w:hAnsi="Book Antiqua" w:cs="Arial"/>
                <w:b/>
                <w:bCs/>
                <w:u w:val="single"/>
              </w:rPr>
            </w:pPr>
            <w:r>
              <w:rPr>
                <w:rFonts w:ascii="Book Antiqua" w:hAnsi="Book Antiqua" w:cs="Arial"/>
                <w:b/>
                <w:bCs/>
                <w:u w:val="single"/>
              </w:rPr>
              <w:t>77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0B04B2" w14:textId="1A42E707" w:rsidR="0014164E" w:rsidRDefault="0014164E" w:rsidP="0014164E">
            <w:pPr>
              <w:jc w:val="center"/>
              <w:rPr>
                <w:rFonts w:ascii="Book Antiqua" w:hAnsi="Book Antiqua" w:cs="Arial"/>
                <w:b/>
                <w:bCs/>
                <w:u w:val="single"/>
              </w:rPr>
            </w:pPr>
            <w:r>
              <w:rPr>
                <w:rFonts w:ascii="Book Antiqua" w:hAnsi="Book Antiqua" w:cs="Arial"/>
                <w:b/>
                <w:bCs/>
                <w:u w:val="single"/>
              </w:rPr>
              <w:t>99</w:t>
            </w:r>
          </w:p>
        </w:tc>
        <w:tc>
          <w:tcPr>
            <w:tcW w:w="538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B2C3294" w14:textId="77777777" w:rsidR="0014164E" w:rsidRDefault="0014164E" w:rsidP="0014164E">
            <w:pPr>
              <w:jc w:val="center"/>
              <w:rPr>
                <w:rFonts w:ascii="Book Antiqua" w:hAnsi="Book Antiqua" w:cs="Arial"/>
                <w:b/>
                <w:bCs/>
                <w:u w:val="single"/>
              </w:rPr>
            </w:pPr>
            <w:r>
              <w:rPr>
                <w:rFonts w:ascii="Book Antiqua" w:hAnsi="Book Antiqua" w:cs="Arial"/>
                <w:b/>
                <w:bCs/>
                <w:u w:val="single"/>
              </w:rPr>
              <w:t>128,57%</w:t>
            </w:r>
          </w:p>
          <w:p w14:paraId="613C8D33" w14:textId="77777777" w:rsidR="0014164E" w:rsidRDefault="0014164E" w:rsidP="0014164E">
            <w:pPr>
              <w:jc w:val="center"/>
              <w:rPr>
                <w:rFonts w:ascii="Book Antiqua" w:hAnsi="Book Antiqua" w:cs="Arial"/>
                <w:b/>
                <w:bCs/>
                <w:u w:val="single"/>
              </w:rPr>
            </w:pPr>
            <w:r>
              <w:rPr>
                <w:rFonts w:ascii="Book Antiqua" w:hAnsi="Book Antiqua" w:cs="Arial"/>
                <w:b/>
                <w:bCs/>
                <w:u w:val="single"/>
              </w:rPr>
              <w:t>87,50%</w:t>
            </w:r>
          </w:p>
          <w:p w14:paraId="5A8A3E21" w14:textId="77777777" w:rsidR="0014164E" w:rsidRDefault="0014164E" w:rsidP="0014164E">
            <w:pPr>
              <w:jc w:val="center"/>
              <w:rPr>
                <w:rFonts w:ascii="Book Antiqua" w:hAnsi="Book Antiqua" w:cs="Arial"/>
                <w:b/>
                <w:bCs/>
                <w:u w:val="single"/>
              </w:rPr>
            </w:pPr>
            <w:r>
              <w:rPr>
                <w:rFonts w:ascii="Book Antiqua" w:hAnsi="Book Antiqua" w:cs="Arial"/>
                <w:b/>
                <w:bCs/>
                <w:u w:val="single"/>
              </w:rPr>
              <w:t>83,33%</w:t>
            </w:r>
          </w:p>
          <w:p w14:paraId="307050D8" w14:textId="047E5C2C" w:rsidR="0014164E" w:rsidRDefault="0014164E" w:rsidP="0014164E">
            <w:pPr>
              <w:jc w:val="center"/>
              <w:rPr>
                <w:rFonts w:ascii="Book Antiqua" w:hAnsi="Book Antiqua" w:cs="Arial"/>
                <w:b/>
                <w:bCs/>
                <w:u w:val="single"/>
              </w:rPr>
            </w:pPr>
            <w:r>
              <w:rPr>
                <w:rFonts w:ascii="Book Antiqua" w:hAnsi="Book Antiqua" w:cs="Arial"/>
                <w:b/>
                <w:bCs/>
                <w:u w:val="single"/>
              </w:rPr>
              <w:t>110,%</w:t>
            </w:r>
          </w:p>
        </w:tc>
      </w:tr>
      <w:tr w:rsidR="0014164E" w14:paraId="4A93507D" w14:textId="1CAB3574" w:rsidTr="00386374">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A644B1" w14:textId="77777777" w:rsidR="0014164E" w:rsidRDefault="0014164E" w:rsidP="0014164E">
            <w:pPr>
              <w:jc w:val="center"/>
              <w:rPr>
                <w:rFonts w:ascii="Book Antiqua" w:hAnsi="Book Antiqua" w:cs="Arial"/>
                <w:b/>
                <w:bCs/>
                <w:u w:val="single"/>
              </w:rPr>
            </w:pPr>
            <w:r>
              <w:rPr>
                <w:rFonts w:ascii="Book Antiqua" w:hAnsi="Book Antiqua" w:cs="Arial"/>
                <w:b/>
                <w:bCs/>
                <w:u w:val="single"/>
              </w:rPr>
              <w:t xml:space="preserve">Sedute  </w:t>
            </w:r>
            <w:proofErr w:type="spellStart"/>
            <w:r>
              <w:rPr>
                <w:rFonts w:ascii="Book Antiqua" w:hAnsi="Book Antiqua" w:cs="Arial"/>
                <w:b/>
                <w:bCs/>
                <w:u w:val="single"/>
              </w:rPr>
              <w:t>comissioni</w:t>
            </w:r>
            <w:proofErr w:type="spellEnd"/>
            <w:r>
              <w:rPr>
                <w:rFonts w:ascii="Book Antiqua" w:hAnsi="Book Antiqua" w:cs="Arial"/>
                <w:b/>
                <w:bCs/>
                <w:u w:val="single"/>
              </w:rPr>
              <w:t xml:space="preserve"> edilizie</w:t>
            </w:r>
          </w:p>
        </w:tc>
        <w:tc>
          <w:tcPr>
            <w:tcW w:w="11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A60E4C" w14:textId="57DD969F" w:rsidR="0014164E" w:rsidRDefault="0014164E" w:rsidP="0014164E">
            <w:pPr>
              <w:jc w:val="center"/>
              <w:rPr>
                <w:rFonts w:ascii="Book Antiqua" w:hAnsi="Book Antiqua" w:cs="Arial"/>
                <w:b/>
                <w:bCs/>
                <w:u w:val="single"/>
              </w:rPr>
            </w:pPr>
            <w:r>
              <w:rPr>
                <w:rFonts w:ascii="Book Antiqua" w:hAnsi="Book Antiqua" w:cs="Arial"/>
                <w:b/>
                <w:bCs/>
                <w:u w:val="single"/>
              </w:rPr>
              <w:t>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7F44D7" w14:textId="6AE83EEE" w:rsidR="0014164E" w:rsidRDefault="0014164E" w:rsidP="0014164E">
            <w:pPr>
              <w:jc w:val="center"/>
              <w:rPr>
                <w:rFonts w:ascii="Book Antiqua" w:hAnsi="Book Antiqua" w:cs="Arial"/>
                <w:b/>
                <w:bCs/>
                <w:u w:val="single"/>
              </w:rPr>
            </w:pPr>
            <w:r>
              <w:rPr>
                <w:rFonts w:ascii="Book Antiqua" w:hAnsi="Book Antiqua" w:cs="Arial"/>
                <w:b/>
                <w:bCs/>
                <w:u w:val="single"/>
              </w:rPr>
              <w:t>7</w:t>
            </w:r>
          </w:p>
        </w:tc>
        <w:tc>
          <w:tcPr>
            <w:tcW w:w="5387" w:type="dxa"/>
            <w:vMerge/>
            <w:tcBorders>
              <w:top w:val="single" w:sz="4" w:space="0" w:color="000000"/>
              <w:left w:val="single" w:sz="4" w:space="0" w:color="000000"/>
              <w:bottom w:val="single" w:sz="4" w:space="0" w:color="000000"/>
              <w:right w:val="single" w:sz="4" w:space="0" w:color="000000"/>
            </w:tcBorders>
            <w:shd w:val="clear" w:color="auto" w:fill="auto"/>
          </w:tcPr>
          <w:p w14:paraId="55064582" w14:textId="77777777" w:rsidR="0014164E" w:rsidRDefault="0014164E" w:rsidP="0014164E">
            <w:pPr>
              <w:jc w:val="center"/>
              <w:rPr>
                <w:rFonts w:ascii="Book Antiqua" w:hAnsi="Book Antiqua" w:cs="Arial"/>
                <w:b/>
                <w:bCs/>
                <w:u w:val="single"/>
              </w:rPr>
            </w:pPr>
          </w:p>
        </w:tc>
      </w:tr>
      <w:tr w:rsidR="0014164E" w14:paraId="1CB1CAD6" w14:textId="5F47E25F" w:rsidTr="00386374">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839D4F" w14:textId="77777777" w:rsidR="0014164E" w:rsidRDefault="0014164E" w:rsidP="0014164E">
            <w:pPr>
              <w:jc w:val="center"/>
              <w:rPr>
                <w:rFonts w:ascii="Book Antiqua" w:hAnsi="Book Antiqua" w:cs="Arial"/>
                <w:b/>
                <w:bCs/>
                <w:u w:val="single"/>
              </w:rPr>
            </w:pPr>
            <w:r>
              <w:rPr>
                <w:rFonts w:ascii="Book Antiqua" w:hAnsi="Book Antiqua" w:cs="Arial"/>
                <w:b/>
                <w:bCs/>
                <w:u w:val="single"/>
              </w:rPr>
              <w:t>Deposito frazionamenti</w:t>
            </w:r>
          </w:p>
        </w:tc>
        <w:tc>
          <w:tcPr>
            <w:tcW w:w="11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36A7A2" w14:textId="2FC3EAA0" w:rsidR="0014164E" w:rsidRDefault="0014164E" w:rsidP="0014164E">
            <w:pPr>
              <w:jc w:val="center"/>
              <w:rPr>
                <w:rFonts w:ascii="Book Antiqua" w:hAnsi="Book Antiqua" w:cs="Arial"/>
                <w:b/>
                <w:bCs/>
                <w:u w:val="single"/>
              </w:rPr>
            </w:pPr>
            <w:r>
              <w:rPr>
                <w:rFonts w:ascii="Book Antiqua" w:hAnsi="Book Antiqua" w:cs="Arial"/>
                <w:b/>
                <w:bCs/>
                <w:u w:val="single"/>
              </w:rPr>
              <w:t>12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C9B3B6" w14:textId="0A0CD871" w:rsidR="0014164E" w:rsidRDefault="0014164E" w:rsidP="0014164E">
            <w:pPr>
              <w:jc w:val="center"/>
              <w:rPr>
                <w:rFonts w:ascii="Book Antiqua" w:hAnsi="Book Antiqua" w:cs="Arial"/>
                <w:b/>
                <w:bCs/>
                <w:u w:val="single"/>
              </w:rPr>
            </w:pPr>
            <w:r>
              <w:rPr>
                <w:rFonts w:ascii="Book Antiqua" w:hAnsi="Book Antiqua" w:cs="Arial"/>
                <w:b/>
                <w:bCs/>
                <w:u w:val="single"/>
              </w:rPr>
              <w:t>10</w:t>
            </w:r>
          </w:p>
        </w:tc>
        <w:tc>
          <w:tcPr>
            <w:tcW w:w="5387" w:type="dxa"/>
            <w:vMerge/>
            <w:tcBorders>
              <w:top w:val="single" w:sz="4" w:space="0" w:color="000000"/>
              <w:left w:val="single" w:sz="4" w:space="0" w:color="000000"/>
              <w:bottom w:val="single" w:sz="4" w:space="0" w:color="000000"/>
              <w:right w:val="single" w:sz="4" w:space="0" w:color="000000"/>
            </w:tcBorders>
            <w:shd w:val="clear" w:color="auto" w:fill="auto"/>
          </w:tcPr>
          <w:p w14:paraId="2015AE2E" w14:textId="77777777" w:rsidR="0014164E" w:rsidRDefault="0014164E" w:rsidP="0014164E">
            <w:pPr>
              <w:jc w:val="center"/>
              <w:rPr>
                <w:rFonts w:ascii="Book Antiqua" w:hAnsi="Book Antiqua" w:cs="Arial"/>
                <w:b/>
                <w:bCs/>
                <w:u w:val="single"/>
              </w:rPr>
            </w:pPr>
          </w:p>
        </w:tc>
      </w:tr>
      <w:tr w:rsidR="0014164E" w14:paraId="4787C46C" w14:textId="7AC4643D" w:rsidTr="00386374">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BF3D2B" w14:textId="77777777" w:rsidR="0014164E" w:rsidRDefault="0014164E" w:rsidP="0014164E">
            <w:pPr>
              <w:jc w:val="center"/>
              <w:rPr>
                <w:rFonts w:ascii="Book Antiqua" w:hAnsi="Book Antiqua" w:cs="Arial"/>
                <w:b/>
                <w:bCs/>
                <w:u w:val="single"/>
              </w:rPr>
            </w:pPr>
            <w:r>
              <w:rPr>
                <w:rFonts w:ascii="Book Antiqua" w:hAnsi="Book Antiqua" w:cs="Arial"/>
                <w:b/>
                <w:bCs/>
                <w:u w:val="single"/>
              </w:rPr>
              <w:t xml:space="preserve">Certificati idoneità abitativa </w:t>
            </w:r>
          </w:p>
        </w:tc>
        <w:tc>
          <w:tcPr>
            <w:tcW w:w="11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9A9B20" w14:textId="3C012187" w:rsidR="0014164E" w:rsidRDefault="0014164E" w:rsidP="0014164E">
            <w:pPr>
              <w:jc w:val="center"/>
              <w:rPr>
                <w:rFonts w:ascii="Book Antiqua" w:hAnsi="Book Antiqua" w:cs="Arial"/>
                <w:b/>
                <w:bCs/>
                <w:u w:val="single"/>
              </w:rPr>
            </w:pPr>
            <w:r>
              <w:rPr>
                <w:rFonts w:ascii="Book Antiqua" w:hAnsi="Book Antiqua" w:cs="Arial"/>
                <w:b/>
                <w:bCs/>
                <w:u w:val="single"/>
              </w:rPr>
              <w:t>10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3DE1E2" w14:textId="12700E97" w:rsidR="0014164E" w:rsidRDefault="0014164E" w:rsidP="0014164E">
            <w:pPr>
              <w:jc w:val="center"/>
              <w:rPr>
                <w:rFonts w:ascii="Book Antiqua" w:hAnsi="Book Antiqua" w:cs="Arial"/>
                <w:b/>
                <w:bCs/>
                <w:u w:val="single"/>
              </w:rPr>
            </w:pPr>
            <w:r>
              <w:rPr>
                <w:rFonts w:ascii="Book Antiqua" w:hAnsi="Book Antiqua" w:cs="Arial"/>
                <w:b/>
                <w:bCs/>
                <w:u w:val="single"/>
              </w:rPr>
              <w:t>11</w:t>
            </w:r>
          </w:p>
        </w:tc>
        <w:tc>
          <w:tcPr>
            <w:tcW w:w="5387" w:type="dxa"/>
            <w:vMerge/>
            <w:tcBorders>
              <w:top w:val="single" w:sz="4" w:space="0" w:color="000000"/>
              <w:left w:val="single" w:sz="4" w:space="0" w:color="000000"/>
              <w:bottom w:val="single" w:sz="4" w:space="0" w:color="000000"/>
              <w:right w:val="single" w:sz="4" w:space="0" w:color="000000"/>
            </w:tcBorders>
            <w:shd w:val="clear" w:color="auto" w:fill="auto"/>
          </w:tcPr>
          <w:p w14:paraId="5DCADE48" w14:textId="77777777" w:rsidR="0014164E" w:rsidRDefault="0014164E" w:rsidP="0014164E">
            <w:pPr>
              <w:jc w:val="center"/>
              <w:rPr>
                <w:rFonts w:ascii="Book Antiqua" w:hAnsi="Book Antiqua" w:cs="Arial"/>
                <w:b/>
                <w:bCs/>
                <w:u w:val="single"/>
              </w:rPr>
            </w:pPr>
          </w:p>
        </w:tc>
      </w:tr>
      <w:tr w:rsidR="0014164E" w14:paraId="29625E6A" w14:textId="3B2DC664" w:rsidTr="00386374">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8747A4" w14:textId="77777777" w:rsidR="0014164E" w:rsidRDefault="0014164E" w:rsidP="0014164E">
            <w:pPr>
              <w:jc w:val="center"/>
              <w:rPr>
                <w:rFonts w:ascii="Book Antiqua" w:hAnsi="Book Antiqua" w:cs="Arial"/>
                <w:b/>
                <w:bCs/>
                <w:u w:val="single"/>
              </w:rPr>
            </w:pPr>
            <w:r>
              <w:rPr>
                <w:rFonts w:ascii="Book Antiqua" w:hAnsi="Book Antiqua" w:cs="Arial"/>
                <w:b/>
                <w:bCs/>
                <w:u w:val="single"/>
              </w:rPr>
              <w:t xml:space="preserve">Autorizzazioni paesaggistiche </w:t>
            </w:r>
          </w:p>
        </w:tc>
        <w:tc>
          <w:tcPr>
            <w:tcW w:w="11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D42CCD" w14:textId="7EA2B1D6" w:rsidR="0014164E" w:rsidRDefault="0014164E" w:rsidP="0014164E">
            <w:pPr>
              <w:jc w:val="center"/>
              <w:rPr>
                <w:rFonts w:ascii="Book Antiqua" w:hAnsi="Book Antiqua" w:cs="Arial"/>
                <w:b/>
                <w:bCs/>
                <w:u w:val="single"/>
              </w:rPr>
            </w:pPr>
            <w:r>
              <w:rPr>
                <w:rFonts w:ascii="Book Antiqua" w:hAnsi="Book Antiqua" w:cs="Arial"/>
                <w:b/>
                <w:bCs/>
                <w:u w:val="single"/>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C7A696" w14:textId="428D653D" w:rsidR="0014164E" w:rsidRDefault="0014164E" w:rsidP="0014164E">
            <w:pPr>
              <w:jc w:val="center"/>
              <w:rPr>
                <w:rFonts w:ascii="Book Antiqua" w:hAnsi="Book Antiqua" w:cs="Arial"/>
                <w:b/>
                <w:bCs/>
                <w:u w:val="single"/>
              </w:rPr>
            </w:pPr>
            <w:r>
              <w:rPr>
                <w:rFonts w:ascii="Book Antiqua" w:hAnsi="Book Antiqua" w:cs="Arial"/>
                <w:b/>
                <w:bCs/>
                <w:u w:val="single"/>
              </w:rPr>
              <w:t>6</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02D2FA2C" w14:textId="4571B0CC" w:rsidR="0014164E" w:rsidRDefault="0014164E" w:rsidP="0014164E">
            <w:pPr>
              <w:jc w:val="center"/>
              <w:rPr>
                <w:rFonts w:ascii="Book Antiqua" w:hAnsi="Book Antiqua" w:cs="Arial"/>
                <w:b/>
                <w:bCs/>
                <w:u w:val="single"/>
              </w:rPr>
            </w:pPr>
            <w:r>
              <w:rPr>
                <w:rFonts w:ascii="Book Antiqua" w:hAnsi="Book Antiqua" w:cs="Arial"/>
                <w:b/>
                <w:bCs/>
                <w:u w:val="single"/>
              </w:rPr>
              <w:t>120,00%</w:t>
            </w:r>
          </w:p>
        </w:tc>
      </w:tr>
    </w:tbl>
    <w:p w14:paraId="71F573F1" w14:textId="77777777" w:rsidR="00A47A08" w:rsidRPr="00C14A2A" w:rsidRDefault="00A47A08" w:rsidP="00A47A08">
      <w:pPr>
        <w:autoSpaceDE w:val="0"/>
        <w:autoSpaceDN w:val="0"/>
        <w:adjustRightInd w:val="0"/>
        <w:spacing w:after="0" w:line="240" w:lineRule="auto"/>
        <w:jc w:val="both"/>
        <w:rPr>
          <w:rFonts w:ascii="Book Antiqua" w:eastAsia="Times New Roman" w:hAnsi="Book Antiqua" w:cs="Times New Roman"/>
          <w:b/>
          <w:lang w:eastAsia="it-IT"/>
        </w:rPr>
      </w:pPr>
    </w:p>
    <w:p w14:paraId="706DCA4D" w14:textId="77777777" w:rsidR="00A47A08" w:rsidRPr="00C14A2A" w:rsidRDefault="00A47A08" w:rsidP="00A47A08">
      <w:pPr>
        <w:spacing w:after="0" w:line="240" w:lineRule="auto"/>
        <w:rPr>
          <w:rFonts w:ascii="Book Antiqua" w:eastAsia="Times New Roman" w:hAnsi="Book Antiqua" w:cs="Times New Roman"/>
          <w:b/>
          <w:bCs/>
          <w:szCs w:val="24"/>
          <w:lang w:eastAsia="it-IT"/>
        </w:rPr>
      </w:pPr>
      <w:r w:rsidRPr="00C14A2A">
        <w:rPr>
          <w:rFonts w:ascii="Book Antiqua" w:eastAsia="Times New Roman" w:hAnsi="Book Antiqua" w:cs="Times New Roman"/>
          <w:b/>
          <w:bCs/>
          <w:szCs w:val="24"/>
          <w:lang w:eastAsia="it-IT"/>
        </w:rPr>
        <w:t xml:space="preserve">soddisfacimento domande  </w:t>
      </w:r>
    </w:p>
    <w:tbl>
      <w:tblPr>
        <w:tblW w:w="10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71"/>
        <w:gridCol w:w="1833"/>
        <w:gridCol w:w="6576"/>
      </w:tblGrid>
      <w:tr w:rsidR="00BA0A0B" w:rsidRPr="00C14A2A" w14:paraId="02CBC84F" w14:textId="10BE2D24" w:rsidTr="0014164E">
        <w:tc>
          <w:tcPr>
            <w:tcW w:w="1671" w:type="dxa"/>
            <w:shd w:val="clear" w:color="auto" w:fill="auto"/>
          </w:tcPr>
          <w:p w14:paraId="3EF6DF96" w14:textId="77777777" w:rsidR="00BA0A0B" w:rsidRPr="00C14A2A" w:rsidRDefault="00BA0A0B" w:rsidP="009821BF">
            <w:pPr>
              <w:spacing w:after="0" w:line="240" w:lineRule="auto"/>
              <w:jc w:val="both"/>
              <w:rPr>
                <w:rFonts w:ascii="Book Antiqua" w:eastAsia="Times New Roman" w:hAnsi="Book Antiqua" w:cs="Times New Roman"/>
                <w:i/>
                <w:iCs/>
                <w:szCs w:val="24"/>
                <w:lang w:eastAsia="it-IT"/>
              </w:rPr>
            </w:pPr>
            <w:r w:rsidRPr="00C14A2A">
              <w:rPr>
                <w:rFonts w:ascii="Book Antiqua" w:eastAsia="Times New Roman" w:hAnsi="Book Antiqua" w:cs="Times New Roman"/>
                <w:i/>
                <w:iCs/>
                <w:szCs w:val="24"/>
                <w:lang w:eastAsia="it-IT"/>
              </w:rPr>
              <w:t xml:space="preserve">Richieste </w:t>
            </w:r>
            <w:proofErr w:type="spellStart"/>
            <w:r w:rsidRPr="00C14A2A">
              <w:rPr>
                <w:rFonts w:ascii="Book Antiqua" w:eastAsia="Times New Roman" w:hAnsi="Book Antiqua" w:cs="Times New Roman"/>
                <w:i/>
                <w:iCs/>
                <w:szCs w:val="24"/>
                <w:lang w:eastAsia="it-IT"/>
              </w:rPr>
              <w:t>suap</w:t>
            </w:r>
            <w:proofErr w:type="spellEnd"/>
            <w:r w:rsidRPr="00C14A2A">
              <w:rPr>
                <w:rFonts w:ascii="Book Antiqua" w:eastAsia="Times New Roman" w:hAnsi="Book Antiqua" w:cs="Times New Roman"/>
                <w:i/>
                <w:iCs/>
                <w:szCs w:val="24"/>
                <w:lang w:eastAsia="it-IT"/>
              </w:rPr>
              <w:t xml:space="preserve">   pervenute</w:t>
            </w:r>
          </w:p>
        </w:tc>
        <w:tc>
          <w:tcPr>
            <w:tcW w:w="1833" w:type="dxa"/>
            <w:shd w:val="clear" w:color="auto" w:fill="auto"/>
          </w:tcPr>
          <w:p w14:paraId="7F69C6C9" w14:textId="77777777" w:rsidR="0014164E" w:rsidRDefault="00BA0A0B" w:rsidP="0014164E">
            <w:pPr>
              <w:spacing w:after="0" w:line="240" w:lineRule="auto"/>
              <w:jc w:val="both"/>
              <w:rPr>
                <w:rFonts w:ascii="Book Antiqua" w:eastAsia="Times New Roman" w:hAnsi="Book Antiqua" w:cs="Times New Roman"/>
                <w:i/>
                <w:iCs/>
                <w:szCs w:val="24"/>
                <w:lang w:eastAsia="it-IT"/>
              </w:rPr>
            </w:pPr>
            <w:r w:rsidRPr="00C14A2A">
              <w:rPr>
                <w:rFonts w:ascii="Book Antiqua" w:eastAsia="Times New Roman" w:hAnsi="Book Antiqua" w:cs="Times New Roman"/>
                <w:i/>
                <w:iCs/>
                <w:szCs w:val="24"/>
                <w:lang w:eastAsia="it-IT"/>
              </w:rPr>
              <w:t xml:space="preserve"> Richieste  evase</w:t>
            </w:r>
          </w:p>
          <w:p w14:paraId="1FEC61D3" w14:textId="312AF7BB" w:rsidR="00BA0A0B" w:rsidRPr="00C14A2A" w:rsidRDefault="0014164E" w:rsidP="0014164E">
            <w:pPr>
              <w:spacing w:after="0" w:line="240" w:lineRule="auto"/>
              <w:jc w:val="both"/>
              <w:rPr>
                <w:rFonts w:ascii="Book Antiqua" w:eastAsia="Times New Roman" w:hAnsi="Book Antiqua" w:cs="Times New Roman"/>
                <w:i/>
                <w:iCs/>
                <w:szCs w:val="24"/>
                <w:lang w:eastAsia="it-IT"/>
              </w:rPr>
            </w:pPr>
            <w:r>
              <w:rPr>
                <w:rFonts w:ascii="Book Antiqua" w:eastAsia="Times New Roman" w:hAnsi="Book Antiqua" w:cs="Times New Roman"/>
                <w:i/>
                <w:iCs/>
                <w:szCs w:val="24"/>
                <w:lang w:eastAsia="it-IT"/>
              </w:rPr>
              <w:t>196</w:t>
            </w:r>
            <w:r w:rsidR="00BA0A0B" w:rsidRPr="00C14A2A">
              <w:rPr>
                <w:rFonts w:ascii="Book Antiqua" w:eastAsia="Times New Roman" w:hAnsi="Book Antiqua" w:cs="Times New Roman"/>
                <w:i/>
                <w:iCs/>
                <w:szCs w:val="24"/>
                <w:lang w:eastAsia="it-IT"/>
              </w:rPr>
              <w:t xml:space="preserve"> </w:t>
            </w:r>
          </w:p>
        </w:tc>
        <w:tc>
          <w:tcPr>
            <w:tcW w:w="6576" w:type="dxa"/>
            <w:shd w:val="clear" w:color="auto" w:fill="auto"/>
          </w:tcPr>
          <w:p w14:paraId="2412482D" w14:textId="77777777" w:rsidR="0014164E" w:rsidRDefault="00BA0A0B" w:rsidP="009821BF">
            <w:pPr>
              <w:spacing w:after="0" w:line="240" w:lineRule="auto"/>
              <w:jc w:val="both"/>
              <w:rPr>
                <w:rFonts w:ascii="Book Antiqua" w:eastAsia="Times New Roman" w:hAnsi="Book Antiqua" w:cs="Times New Roman"/>
                <w:i/>
                <w:iCs/>
                <w:szCs w:val="24"/>
                <w:lang w:eastAsia="it-IT"/>
              </w:rPr>
            </w:pPr>
            <w:r w:rsidRPr="00C14A2A">
              <w:rPr>
                <w:rFonts w:ascii="Book Antiqua" w:eastAsia="Times New Roman" w:hAnsi="Book Antiqua" w:cs="Times New Roman"/>
                <w:i/>
                <w:iCs/>
                <w:szCs w:val="24"/>
                <w:lang w:eastAsia="it-IT"/>
              </w:rPr>
              <w:t xml:space="preserve">Valore programmato almeno 85%  </w:t>
            </w:r>
          </w:p>
          <w:p w14:paraId="4A719772" w14:textId="33467C63" w:rsidR="00BA0A0B" w:rsidRPr="00C14A2A" w:rsidRDefault="0014164E" w:rsidP="009821BF">
            <w:pPr>
              <w:spacing w:after="0" w:line="240" w:lineRule="auto"/>
              <w:jc w:val="both"/>
              <w:rPr>
                <w:rFonts w:ascii="Book Antiqua" w:eastAsia="Times New Roman" w:hAnsi="Book Antiqua" w:cs="Times New Roman"/>
                <w:i/>
                <w:iCs/>
                <w:szCs w:val="24"/>
                <w:lang w:eastAsia="it-IT"/>
              </w:rPr>
            </w:pPr>
            <w:r>
              <w:rPr>
                <w:rFonts w:ascii="Book Antiqua" w:eastAsia="Times New Roman" w:hAnsi="Book Antiqua" w:cs="Times New Roman"/>
                <w:i/>
                <w:iCs/>
                <w:szCs w:val="24"/>
                <w:lang w:eastAsia="it-IT"/>
              </w:rPr>
              <w:t>196</w:t>
            </w:r>
            <w:r w:rsidR="00BA0A0B" w:rsidRPr="00C14A2A">
              <w:rPr>
                <w:rFonts w:ascii="Book Antiqua" w:eastAsia="Times New Roman" w:hAnsi="Book Antiqua" w:cs="Times New Roman"/>
                <w:i/>
                <w:iCs/>
                <w:szCs w:val="24"/>
                <w:lang w:eastAsia="it-IT"/>
              </w:rPr>
              <w:t xml:space="preserve"> </w:t>
            </w:r>
          </w:p>
        </w:tc>
      </w:tr>
    </w:tbl>
    <w:p w14:paraId="79CCFFEA" w14:textId="77777777" w:rsidR="00A47A08" w:rsidRPr="00C14A2A" w:rsidRDefault="00A47A08" w:rsidP="00A47A08">
      <w:pPr>
        <w:spacing w:after="0" w:line="240" w:lineRule="auto"/>
        <w:rPr>
          <w:rFonts w:ascii="Book Antiqua" w:eastAsia="Times New Roman" w:hAnsi="Book Antiqua" w:cs="Times New Roman"/>
          <w:b/>
          <w:bCs/>
          <w:szCs w:val="24"/>
          <w:lang w:eastAsia="it-IT"/>
        </w:rPr>
      </w:pPr>
    </w:p>
    <w:p w14:paraId="4882ACB8" w14:textId="77777777" w:rsidR="00A47A08" w:rsidRPr="00C14A2A" w:rsidRDefault="00A47A08" w:rsidP="00A47A08">
      <w:pPr>
        <w:spacing w:after="0" w:line="240" w:lineRule="auto"/>
        <w:rPr>
          <w:rFonts w:ascii="Book Antiqua" w:eastAsia="Times New Roman" w:hAnsi="Book Antiqua" w:cs="Times New Roman"/>
          <w:b/>
          <w:bCs/>
          <w:szCs w:val="24"/>
          <w:lang w:eastAsia="it-IT"/>
        </w:rPr>
      </w:pPr>
      <w:r w:rsidRPr="00C14A2A">
        <w:rPr>
          <w:rFonts w:ascii="Book Antiqua" w:eastAsia="Times New Roman" w:hAnsi="Book Antiqua" w:cs="Times New Roman"/>
          <w:b/>
          <w:bCs/>
          <w:szCs w:val="24"/>
          <w:lang w:eastAsia="it-IT"/>
        </w:rPr>
        <w:t xml:space="preserve">Gestione  contenzioso </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71"/>
        <w:gridCol w:w="1671"/>
        <w:gridCol w:w="6576"/>
      </w:tblGrid>
      <w:tr w:rsidR="00BA0A0B" w:rsidRPr="00C14A2A" w14:paraId="07C35817" w14:textId="265D067D" w:rsidTr="00BA0A0B">
        <w:tc>
          <w:tcPr>
            <w:tcW w:w="1671" w:type="dxa"/>
            <w:shd w:val="clear" w:color="auto" w:fill="auto"/>
          </w:tcPr>
          <w:p w14:paraId="5828DA4C" w14:textId="77777777" w:rsidR="00BA0A0B" w:rsidRPr="00C14A2A" w:rsidRDefault="00BA0A0B" w:rsidP="009821BF">
            <w:pPr>
              <w:spacing w:after="0" w:line="240" w:lineRule="auto"/>
              <w:jc w:val="both"/>
              <w:rPr>
                <w:rFonts w:ascii="Book Antiqua" w:eastAsia="Times New Roman" w:hAnsi="Book Antiqua" w:cs="Times New Roman"/>
                <w:i/>
                <w:iCs/>
                <w:szCs w:val="24"/>
                <w:lang w:eastAsia="it-IT"/>
              </w:rPr>
            </w:pPr>
            <w:r w:rsidRPr="00C14A2A">
              <w:rPr>
                <w:rFonts w:ascii="Book Antiqua" w:eastAsia="Times New Roman" w:hAnsi="Book Antiqua" w:cs="Times New Roman"/>
                <w:i/>
                <w:iCs/>
                <w:szCs w:val="24"/>
                <w:lang w:eastAsia="it-IT"/>
              </w:rPr>
              <w:t xml:space="preserve">Permessi costruire rilasciati </w:t>
            </w:r>
          </w:p>
        </w:tc>
        <w:tc>
          <w:tcPr>
            <w:tcW w:w="1671" w:type="dxa"/>
            <w:shd w:val="clear" w:color="auto" w:fill="auto"/>
          </w:tcPr>
          <w:p w14:paraId="3A3241DB" w14:textId="77777777" w:rsidR="00BA0A0B" w:rsidRDefault="00BA0A0B" w:rsidP="009821BF">
            <w:pPr>
              <w:spacing w:after="0" w:line="240" w:lineRule="auto"/>
              <w:jc w:val="both"/>
              <w:rPr>
                <w:rFonts w:ascii="Book Antiqua" w:eastAsia="Times New Roman" w:hAnsi="Book Antiqua" w:cs="Times New Roman"/>
                <w:i/>
                <w:iCs/>
                <w:szCs w:val="24"/>
                <w:lang w:eastAsia="it-IT"/>
              </w:rPr>
            </w:pPr>
            <w:r w:rsidRPr="00C14A2A">
              <w:rPr>
                <w:rFonts w:ascii="Book Antiqua" w:eastAsia="Times New Roman" w:hAnsi="Book Antiqua" w:cs="Times New Roman"/>
                <w:i/>
                <w:iCs/>
                <w:szCs w:val="24"/>
                <w:lang w:eastAsia="it-IT"/>
              </w:rPr>
              <w:t xml:space="preserve">Ricorsi ricevuti </w:t>
            </w:r>
          </w:p>
          <w:p w14:paraId="0D59194A" w14:textId="77777777" w:rsidR="00BA0A0B" w:rsidRDefault="00BA0A0B" w:rsidP="009821BF">
            <w:pPr>
              <w:spacing w:after="0" w:line="240" w:lineRule="auto"/>
              <w:jc w:val="both"/>
              <w:rPr>
                <w:rFonts w:ascii="Book Antiqua" w:eastAsia="Times New Roman" w:hAnsi="Book Antiqua" w:cs="Times New Roman"/>
                <w:i/>
                <w:iCs/>
                <w:szCs w:val="24"/>
                <w:lang w:eastAsia="it-IT"/>
              </w:rPr>
            </w:pPr>
          </w:p>
          <w:p w14:paraId="64FC3464" w14:textId="77777777" w:rsidR="00BA0A0B" w:rsidRDefault="00BA0A0B" w:rsidP="009821BF">
            <w:pPr>
              <w:spacing w:after="0" w:line="240" w:lineRule="auto"/>
              <w:jc w:val="both"/>
              <w:rPr>
                <w:rFonts w:ascii="Book Antiqua" w:eastAsia="Times New Roman" w:hAnsi="Book Antiqua" w:cs="Times New Roman"/>
                <w:i/>
                <w:iCs/>
                <w:szCs w:val="24"/>
                <w:lang w:eastAsia="it-IT"/>
              </w:rPr>
            </w:pPr>
          </w:p>
          <w:p w14:paraId="324B6C14" w14:textId="60653C04" w:rsidR="00BA0A0B" w:rsidRPr="00C14A2A" w:rsidRDefault="0014164E" w:rsidP="009821BF">
            <w:pPr>
              <w:spacing w:after="0" w:line="240" w:lineRule="auto"/>
              <w:jc w:val="both"/>
              <w:rPr>
                <w:rFonts w:ascii="Book Antiqua" w:eastAsia="Times New Roman" w:hAnsi="Book Antiqua" w:cs="Times New Roman"/>
                <w:i/>
                <w:iCs/>
                <w:szCs w:val="24"/>
                <w:lang w:eastAsia="it-IT"/>
              </w:rPr>
            </w:pPr>
            <w:r>
              <w:rPr>
                <w:rFonts w:ascii="Book Antiqua" w:eastAsia="Times New Roman" w:hAnsi="Book Antiqua" w:cs="Times New Roman"/>
                <w:i/>
                <w:iCs/>
                <w:szCs w:val="24"/>
                <w:lang w:eastAsia="it-IT"/>
              </w:rPr>
              <w:t>8</w:t>
            </w:r>
          </w:p>
        </w:tc>
        <w:tc>
          <w:tcPr>
            <w:tcW w:w="6576" w:type="dxa"/>
            <w:shd w:val="clear" w:color="auto" w:fill="auto"/>
          </w:tcPr>
          <w:p w14:paraId="1F564C1A" w14:textId="77777777" w:rsidR="00BA0A0B" w:rsidRDefault="00BA0A0B" w:rsidP="009821BF">
            <w:pPr>
              <w:spacing w:after="0" w:line="240" w:lineRule="auto"/>
              <w:jc w:val="both"/>
              <w:rPr>
                <w:rFonts w:ascii="Book Antiqua" w:eastAsia="Times New Roman" w:hAnsi="Book Antiqua" w:cs="Times New Roman"/>
                <w:i/>
                <w:iCs/>
                <w:szCs w:val="24"/>
                <w:lang w:eastAsia="it-IT"/>
              </w:rPr>
            </w:pPr>
            <w:r w:rsidRPr="00C14A2A">
              <w:rPr>
                <w:rFonts w:ascii="Book Antiqua" w:eastAsia="Times New Roman" w:hAnsi="Book Antiqua" w:cs="Times New Roman"/>
                <w:i/>
                <w:iCs/>
                <w:szCs w:val="24"/>
                <w:lang w:eastAsia="it-IT"/>
              </w:rPr>
              <w:t xml:space="preserve"> Max 10%</w:t>
            </w:r>
          </w:p>
          <w:p w14:paraId="6C882930" w14:textId="77777777" w:rsidR="0014164E" w:rsidRDefault="0014164E" w:rsidP="009821BF">
            <w:pPr>
              <w:spacing w:after="0" w:line="240" w:lineRule="auto"/>
              <w:jc w:val="both"/>
              <w:rPr>
                <w:rFonts w:ascii="Book Antiqua" w:eastAsia="Times New Roman" w:hAnsi="Book Antiqua" w:cs="Times New Roman"/>
                <w:i/>
                <w:iCs/>
                <w:szCs w:val="24"/>
                <w:lang w:eastAsia="it-IT"/>
              </w:rPr>
            </w:pPr>
          </w:p>
          <w:p w14:paraId="4211643A" w14:textId="77777777" w:rsidR="0014164E" w:rsidRDefault="0014164E" w:rsidP="009821BF">
            <w:pPr>
              <w:spacing w:after="0" w:line="240" w:lineRule="auto"/>
              <w:jc w:val="both"/>
              <w:rPr>
                <w:rFonts w:ascii="Book Antiqua" w:eastAsia="Times New Roman" w:hAnsi="Book Antiqua" w:cs="Times New Roman"/>
                <w:i/>
                <w:iCs/>
                <w:szCs w:val="24"/>
                <w:lang w:eastAsia="it-IT"/>
              </w:rPr>
            </w:pPr>
          </w:p>
          <w:p w14:paraId="127E0646" w14:textId="303EED86" w:rsidR="0014164E" w:rsidRPr="00C14A2A" w:rsidRDefault="0014164E" w:rsidP="009821BF">
            <w:pPr>
              <w:spacing w:after="0" w:line="240" w:lineRule="auto"/>
              <w:jc w:val="both"/>
              <w:rPr>
                <w:rFonts w:ascii="Book Antiqua" w:eastAsia="Times New Roman" w:hAnsi="Book Antiqua" w:cs="Times New Roman"/>
                <w:i/>
                <w:iCs/>
                <w:szCs w:val="24"/>
                <w:lang w:eastAsia="it-IT"/>
              </w:rPr>
            </w:pPr>
            <w:r>
              <w:rPr>
                <w:rFonts w:ascii="Book Antiqua" w:eastAsia="Times New Roman" w:hAnsi="Book Antiqua" w:cs="Times New Roman"/>
                <w:i/>
                <w:iCs/>
                <w:szCs w:val="24"/>
                <w:lang w:eastAsia="it-IT"/>
              </w:rPr>
              <w:t>0</w:t>
            </w:r>
          </w:p>
        </w:tc>
      </w:tr>
    </w:tbl>
    <w:p w14:paraId="1FC41F41" w14:textId="77777777" w:rsidR="00A47A08" w:rsidRPr="00C14A2A" w:rsidRDefault="00A47A08" w:rsidP="00A47A08">
      <w:pPr>
        <w:autoSpaceDE w:val="0"/>
        <w:autoSpaceDN w:val="0"/>
        <w:adjustRightInd w:val="0"/>
        <w:spacing w:after="0" w:line="240" w:lineRule="auto"/>
        <w:jc w:val="both"/>
        <w:rPr>
          <w:rFonts w:ascii="Book Antiqua" w:eastAsia="Times New Roman" w:hAnsi="Book Antiqua" w:cs="Times New Roman"/>
          <w:b/>
          <w:lang w:eastAsia="it-IT"/>
        </w:rPr>
      </w:pPr>
    </w:p>
    <w:p w14:paraId="41EFC52C" w14:textId="77777777" w:rsidR="00A47A08" w:rsidRPr="00C14A2A" w:rsidRDefault="00A47A08" w:rsidP="00A47A08">
      <w:pPr>
        <w:autoSpaceDE w:val="0"/>
        <w:autoSpaceDN w:val="0"/>
        <w:adjustRightInd w:val="0"/>
        <w:spacing w:after="0" w:line="240" w:lineRule="auto"/>
        <w:rPr>
          <w:rFonts w:ascii="Book Antiqua" w:eastAsia="Times New Roman" w:hAnsi="Book Antiqua" w:cs="Times New Roman"/>
          <w:b/>
          <w:bCs/>
          <w:szCs w:val="24"/>
          <w:lang w:eastAsia="it-IT"/>
        </w:rPr>
      </w:pPr>
      <w:r w:rsidRPr="00C14A2A">
        <w:rPr>
          <w:rFonts w:ascii="Book Antiqua" w:eastAsia="Times New Roman" w:hAnsi="Book Antiqua" w:cs="Times New Roman"/>
          <w:b/>
          <w:bCs/>
          <w:szCs w:val="24"/>
          <w:lang w:eastAsia="it-IT"/>
        </w:rPr>
        <w:t xml:space="preserve">Mantenimento servizi </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80"/>
        <w:gridCol w:w="1334"/>
        <w:gridCol w:w="1276"/>
        <w:gridCol w:w="5528"/>
      </w:tblGrid>
      <w:tr w:rsidR="00BA0A0B" w:rsidRPr="00C14A2A" w14:paraId="2A3C28F8" w14:textId="4E9D5627" w:rsidTr="00BA0A0B">
        <w:tc>
          <w:tcPr>
            <w:tcW w:w="1780" w:type="dxa"/>
            <w:shd w:val="clear" w:color="auto" w:fill="auto"/>
          </w:tcPr>
          <w:p w14:paraId="266C0A8B" w14:textId="77777777" w:rsidR="00BA0A0B" w:rsidRPr="00C14A2A" w:rsidRDefault="00BA0A0B" w:rsidP="00F21BDD">
            <w:pPr>
              <w:spacing w:after="0" w:line="240" w:lineRule="auto"/>
              <w:rPr>
                <w:rFonts w:ascii="Book Antiqua" w:eastAsia="Times New Roman" w:hAnsi="Book Antiqua" w:cs="Times New Roman"/>
                <w:b/>
                <w:bCs/>
                <w:szCs w:val="24"/>
                <w:lang w:eastAsia="it-IT"/>
              </w:rPr>
            </w:pPr>
            <w:r w:rsidRPr="00C14A2A">
              <w:rPr>
                <w:rFonts w:ascii="Book Antiqua" w:eastAsia="Times New Roman" w:hAnsi="Book Antiqua" w:cs="Times New Roman"/>
                <w:b/>
                <w:bCs/>
                <w:szCs w:val="24"/>
                <w:lang w:eastAsia="it-IT"/>
              </w:rPr>
              <w:t>tipologia</w:t>
            </w:r>
          </w:p>
        </w:tc>
        <w:tc>
          <w:tcPr>
            <w:tcW w:w="1334" w:type="dxa"/>
            <w:shd w:val="clear" w:color="auto" w:fill="auto"/>
          </w:tcPr>
          <w:p w14:paraId="19DD3D02" w14:textId="77777777" w:rsidR="00BA0A0B" w:rsidRPr="00C14A2A" w:rsidRDefault="00BA0A0B" w:rsidP="00F21BDD">
            <w:pPr>
              <w:spacing w:after="0" w:line="240" w:lineRule="auto"/>
              <w:rPr>
                <w:rFonts w:ascii="Book Antiqua" w:eastAsia="Times New Roman" w:hAnsi="Book Antiqua" w:cs="Times New Roman"/>
                <w:b/>
                <w:bCs/>
                <w:szCs w:val="24"/>
                <w:lang w:eastAsia="it-IT"/>
              </w:rPr>
            </w:pPr>
            <w:r w:rsidRPr="00C14A2A">
              <w:rPr>
                <w:rFonts w:ascii="Book Antiqua" w:eastAsia="Times New Roman" w:hAnsi="Book Antiqua" w:cs="Times New Roman"/>
                <w:b/>
                <w:bCs/>
                <w:szCs w:val="24"/>
                <w:lang w:eastAsia="it-IT"/>
              </w:rPr>
              <w:t>Media triennale</w:t>
            </w:r>
          </w:p>
        </w:tc>
        <w:tc>
          <w:tcPr>
            <w:tcW w:w="1276" w:type="dxa"/>
            <w:shd w:val="clear" w:color="auto" w:fill="auto"/>
          </w:tcPr>
          <w:p w14:paraId="577A2647" w14:textId="77777777" w:rsidR="00BA0A0B" w:rsidRPr="00C14A2A" w:rsidRDefault="00BA0A0B" w:rsidP="00F21BDD">
            <w:pPr>
              <w:spacing w:after="0" w:line="240" w:lineRule="auto"/>
              <w:rPr>
                <w:rFonts w:ascii="Book Antiqua" w:eastAsia="Times New Roman" w:hAnsi="Book Antiqua" w:cs="Times New Roman"/>
                <w:b/>
                <w:bCs/>
                <w:szCs w:val="24"/>
                <w:lang w:eastAsia="it-IT"/>
              </w:rPr>
            </w:pPr>
            <w:r w:rsidRPr="00C14A2A">
              <w:rPr>
                <w:rFonts w:ascii="Book Antiqua" w:eastAsia="Times New Roman" w:hAnsi="Book Antiqua" w:cs="Times New Roman"/>
                <w:b/>
                <w:bCs/>
                <w:szCs w:val="24"/>
                <w:lang w:eastAsia="it-IT"/>
              </w:rPr>
              <w:t xml:space="preserve">Numero annuale </w:t>
            </w:r>
          </w:p>
        </w:tc>
        <w:tc>
          <w:tcPr>
            <w:tcW w:w="5528" w:type="dxa"/>
            <w:shd w:val="clear" w:color="auto" w:fill="auto"/>
          </w:tcPr>
          <w:p w14:paraId="041B669C" w14:textId="77777777" w:rsidR="00BA0A0B" w:rsidRPr="00C14A2A" w:rsidRDefault="00BA0A0B" w:rsidP="00F21BDD">
            <w:pPr>
              <w:spacing w:after="0" w:line="240" w:lineRule="auto"/>
              <w:rPr>
                <w:rFonts w:ascii="Book Antiqua" w:eastAsia="Times New Roman" w:hAnsi="Book Antiqua" w:cs="Times New Roman"/>
                <w:b/>
                <w:bCs/>
                <w:szCs w:val="24"/>
                <w:lang w:eastAsia="it-IT"/>
              </w:rPr>
            </w:pPr>
            <w:r w:rsidRPr="00C14A2A">
              <w:rPr>
                <w:rFonts w:ascii="Book Antiqua" w:eastAsia="Times New Roman" w:hAnsi="Book Antiqua" w:cs="Times New Roman"/>
                <w:b/>
                <w:bCs/>
                <w:szCs w:val="24"/>
                <w:lang w:eastAsia="it-IT"/>
              </w:rPr>
              <w:t xml:space="preserve">Valore programmato  80% media  precedente </w:t>
            </w:r>
          </w:p>
        </w:tc>
      </w:tr>
      <w:tr w:rsidR="00BA0A0B" w:rsidRPr="00C14A2A" w14:paraId="384942AC" w14:textId="42A955A4" w:rsidTr="00BA0A0B">
        <w:tc>
          <w:tcPr>
            <w:tcW w:w="1780" w:type="dxa"/>
            <w:shd w:val="clear" w:color="auto" w:fill="auto"/>
          </w:tcPr>
          <w:p w14:paraId="60FC71B5" w14:textId="77777777" w:rsidR="00BA0A0B" w:rsidRPr="00C14A2A" w:rsidRDefault="00BA0A0B" w:rsidP="00F21BDD">
            <w:pPr>
              <w:spacing w:after="0" w:line="240" w:lineRule="auto"/>
              <w:rPr>
                <w:rFonts w:ascii="Book Antiqua" w:eastAsia="Times New Roman" w:hAnsi="Book Antiqua" w:cs="Times New Roman"/>
                <w:szCs w:val="24"/>
                <w:lang w:eastAsia="it-IT"/>
              </w:rPr>
            </w:pPr>
            <w:r w:rsidRPr="00C14A2A">
              <w:rPr>
                <w:rFonts w:ascii="Book Antiqua" w:eastAsia="Times New Roman" w:hAnsi="Book Antiqua" w:cs="Times New Roman"/>
                <w:szCs w:val="24"/>
                <w:lang w:eastAsia="it-IT"/>
              </w:rPr>
              <w:t>n. edifici comunali gestiti</w:t>
            </w:r>
          </w:p>
        </w:tc>
        <w:tc>
          <w:tcPr>
            <w:tcW w:w="1334" w:type="dxa"/>
            <w:shd w:val="clear" w:color="auto" w:fill="auto"/>
          </w:tcPr>
          <w:p w14:paraId="4FA30EC2" w14:textId="77777777" w:rsidR="00BA0A0B" w:rsidRPr="00C14A2A" w:rsidRDefault="00BA0A0B" w:rsidP="00F21BDD">
            <w:pPr>
              <w:spacing w:after="0" w:line="240" w:lineRule="auto"/>
              <w:rPr>
                <w:rFonts w:ascii="Book Antiqua" w:eastAsia="Times New Roman" w:hAnsi="Book Antiqua" w:cs="Times New Roman"/>
                <w:szCs w:val="24"/>
                <w:lang w:eastAsia="it-IT"/>
              </w:rPr>
            </w:pPr>
            <w:r w:rsidRPr="00C14A2A">
              <w:rPr>
                <w:rFonts w:ascii="Book Antiqua" w:eastAsia="Times New Roman" w:hAnsi="Book Antiqua" w:cs="Times New Roman"/>
                <w:szCs w:val="24"/>
                <w:lang w:eastAsia="it-IT"/>
              </w:rPr>
              <w:t>07</w:t>
            </w:r>
          </w:p>
        </w:tc>
        <w:tc>
          <w:tcPr>
            <w:tcW w:w="1276" w:type="dxa"/>
            <w:shd w:val="clear" w:color="auto" w:fill="auto"/>
          </w:tcPr>
          <w:p w14:paraId="3D7A18CB" w14:textId="77777777" w:rsidR="00BA0A0B" w:rsidRPr="00C14A2A" w:rsidRDefault="00BA0A0B" w:rsidP="00F21BDD">
            <w:pPr>
              <w:spacing w:after="0" w:line="240" w:lineRule="auto"/>
              <w:rPr>
                <w:rFonts w:ascii="Book Antiqua" w:eastAsia="Times New Roman" w:hAnsi="Book Antiqua" w:cs="Times New Roman"/>
                <w:szCs w:val="24"/>
                <w:lang w:eastAsia="it-IT"/>
              </w:rPr>
            </w:pPr>
            <w:r w:rsidRPr="00C14A2A">
              <w:rPr>
                <w:rFonts w:ascii="Book Antiqua" w:eastAsia="Times New Roman" w:hAnsi="Book Antiqua" w:cs="Times New Roman"/>
                <w:szCs w:val="24"/>
                <w:lang w:eastAsia="it-IT"/>
              </w:rPr>
              <w:t>07</w:t>
            </w:r>
          </w:p>
        </w:tc>
        <w:tc>
          <w:tcPr>
            <w:tcW w:w="5528" w:type="dxa"/>
            <w:shd w:val="clear" w:color="auto" w:fill="auto"/>
          </w:tcPr>
          <w:p w14:paraId="1016084E" w14:textId="77777777" w:rsidR="00BA0A0B" w:rsidRPr="00C14A2A" w:rsidRDefault="00BA0A0B" w:rsidP="00F21BDD">
            <w:pPr>
              <w:spacing w:after="0" w:line="240" w:lineRule="auto"/>
              <w:rPr>
                <w:rFonts w:ascii="Book Antiqua" w:eastAsia="Times New Roman" w:hAnsi="Book Antiqua" w:cs="Times New Roman"/>
                <w:szCs w:val="24"/>
                <w:lang w:eastAsia="it-IT"/>
              </w:rPr>
            </w:pPr>
            <w:r w:rsidRPr="00C14A2A">
              <w:rPr>
                <w:rFonts w:ascii="Book Antiqua" w:eastAsia="Times New Roman" w:hAnsi="Book Antiqua" w:cs="Times New Roman"/>
                <w:szCs w:val="24"/>
                <w:lang w:eastAsia="it-IT"/>
              </w:rPr>
              <w:t xml:space="preserve"> 100%</w:t>
            </w:r>
          </w:p>
        </w:tc>
      </w:tr>
      <w:tr w:rsidR="00BA0A0B" w:rsidRPr="00C14A2A" w14:paraId="11CE6BE0" w14:textId="4B9DF049" w:rsidTr="00BA0A0B">
        <w:tc>
          <w:tcPr>
            <w:tcW w:w="1780" w:type="dxa"/>
            <w:shd w:val="clear" w:color="auto" w:fill="auto"/>
          </w:tcPr>
          <w:p w14:paraId="6D8F8C02" w14:textId="77777777" w:rsidR="00BA0A0B" w:rsidRPr="00C14A2A" w:rsidRDefault="00BA0A0B" w:rsidP="00F21BDD">
            <w:pPr>
              <w:spacing w:after="0" w:line="240" w:lineRule="auto"/>
              <w:rPr>
                <w:rFonts w:ascii="Book Antiqua" w:eastAsia="Times New Roman" w:hAnsi="Book Antiqua" w:cs="Times New Roman"/>
                <w:szCs w:val="24"/>
                <w:lang w:eastAsia="it-IT"/>
              </w:rPr>
            </w:pPr>
            <w:r w:rsidRPr="00C14A2A">
              <w:rPr>
                <w:rFonts w:ascii="Book Antiqua" w:eastAsia="Times New Roman" w:hAnsi="Book Antiqua" w:cs="Times New Roman"/>
                <w:szCs w:val="24"/>
                <w:lang w:eastAsia="it-IT"/>
              </w:rPr>
              <w:t>n. punti luce gestiti</w:t>
            </w:r>
          </w:p>
        </w:tc>
        <w:tc>
          <w:tcPr>
            <w:tcW w:w="1334" w:type="dxa"/>
            <w:shd w:val="clear" w:color="auto" w:fill="auto"/>
          </w:tcPr>
          <w:p w14:paraId="36FB2C87" w14:textId="77777777" w:rsidR="00BA0A0B" w:rsidRPr="00C14A2A" w:rsidRDefault="00BA0A0B" w:rsidP="00F21BDD">
            <w:pPr>
              <w:spacing w:after="0" w:line="240" w:lineRule="auto"/>
              <w:rPr>
                <w:rFonts w:ascii="Book Antiqua" w:eastAsia="Times New Roman" w:hAnsi="Book Antiqua" w:cs="Times New Roman"/>
                <w:szCs w:val="24"/>
                <w:lang w:eastAsia="it-IT"/>
              </w:rPr>
            </w:pPr>
            <w:r w:rsidRPr="00C14A2A">
              <w:rPr>
                <w:rFonts w:ascii="Book Antiqua" w:eastAsia="Times New Roman" w:hAnsi="Book Antiqua" w:cs="Times New Roman"/>
                <w:szCs w:val="24"/>
                <w:lang w:eastAsia="it-IT"/>
              </w:rPr>
              <w:t>1</w:t>
            </w:r>
            <w:r>
              <w:rPr>
                <w:rFonts w:ascii="Book Antiqua" w:eastAsia="Times New Roman" w:hAnsi="Book Antiqua" w:cs="Times New Roman"/>
                <w:szCs w:val="24"/>
                <w:lang w:eastAsia="it-IT"/>
              </w:rPr>
              <w:t>103</w:t>
            </w:r>
          </w:p>
        </w:tc>
        <w:tc>
          <w:tcPr>
            <w:tcW w:w="1276" w:type="dxa"/>
            <w:shd w:val="clear" w:color="auto" w:fill="auto"/>
          </w:tcPr>
          <w:p w14:paraId="5CE7FE00" w14:textId="386D60B4" w:rsidR="00BA0A0B" w:rsidRPr="00C14A2A" w:rsidRDefault="00BA0A0B" w:rsidP="00F21BDD">
            <w:pPr>
              <w:spacing w:after="0" w:line="240" w:lineRule="auto"/>
              <w:rPr>
                <w:rFonts w:ascii="Book Antiqua" w:eastAsia="Times New Roman" w:hAnsi="Book Antiqua" w:cs="Times New Roman"/>
                <w:szCs w:val="24"/>
                <w:lang w:eastAsia="it-IT"/>
              </w:rPr>
            </w:pPr>
            <w:r w:rsidRPr="00C14A2A">
              <w:rPr>
                <w:rFonts w:ascii="Book Antiqua" w:eastAsia="Times New Roman" w:hAnsi="Book Antiqua" w:cs="Times New Roman"/>
                <w:szCs w:val="24"/>
                <w:lang w:eastAsia="it-IT"/>
              </w:rPr>
              <w:t>11</w:t>
            </w:r>
            <w:r>
              <w:rPr>
                <w:rFonts w:ascii="Book Antiqua" w:eastAsia="Times New Roman" w:hAnsi="Book Antiqua" w:cs="Times New Roman"/>
                <w:szCs w:val="24"/>
                <w:lang w:eastAsia="it-IT"/>
              </w:rPr>
              <w:t>10</w:t>
            </w:r>
          </w:p>
        </w:tc>
        <w:tc>
          <w:tcPr>
            <w:tcW w:w="5528" w:type="dxa"/>
            <w:shd w:val="clear" w:color="auto" w:fill="auto"/>
          </w:tcPr>
          <w:p w14:paraId="4B08205D" w14:textId="77777777" w:rsidR="00BA0A0B" w:rsidRPr="00C14A2A" w:rsidRDefault="00BA0A0B" w:rsidP="00F21BDD">
            <w:pPr>
              <w:spacing w:after="0" w:line="240" w:lineRule="auto"/>
              <w:rPr>
                <w:rFonts w:ascii="Book Antiqua" w:eastAsia="Times New Roman" w:hAnsi="Book Antiqua" w:cs="Times New Roman"/>
                <w:szCs w:val="24"/>
                <w:lang w:eastAsia="it-IT"/>
              </w:rPr>
            </w:pPr>
            <w:r>
              <w:rPr>
                <w:rFonts w:ascii="Book Antiqua" w:eastAsia="Times New Roman" w:hAnsi="Book Antiqua" w:cs="Times New Roman"/>
                <w:szCs w:val="24"/>
                <w:lang w:eastAsia="it-IT"/>
              </w:rPr>
              <w:t>100%</w:t>
            </w:r>
          </w:p>
        </w:tc>
      </w:tr>
      <w:tr w:rsidR="00BA0A0B" w:rsidRPr="00C14A2A" w14:paraId="55C11552" w14:textId="029EFC19" w:rsidTr="00BA0A0B">
        <w:tc>
          <w:tcPr>
            <w:tcW w:w="1780" w:type="dxa"/>
            <w:shd w:val="clear" w:color="auto" w:fill="auto"/>
          </w:tcPr>
          <w:p w14:paraId="370D2CEB" w14:textId="77777777" w:rsidR="00BA0A0B" w:rsidRPr="00C14A2A" w:rsidRDefault="00BA0A0B" w:rsidP="00F21BDD">
            <w:pPr>
              <w:spacing w:after="0" w:line="240" w:lineRule="auto"/>
              <w:rPr>
                <w:rFonts w:ascii="Book Antiqua" w:eastAsia="Times New Roman" w:hAnsi="Book Antiqua" w:cs="Times New Roman"/>
                <w:szCs w:val="24"/>
                <w:lang w:eastAsia="it-IT"/>
              </w:rPr>
            </w:pPr>
            <w:r w:rsidRPr="00C14A2A">
              <w:rPr>
                <w:rFonts w:ascii="Book Antiqua" w:eastAsia="Times New Roman" w:hAnsi="Book Antiqua" w:cs="Times New Roman"/>
                <w:szCs w:val="24"/>
                <w:lang w:eastAsia="it-IT"/>
              </w:rPr>
              <w:t>n. km strade gestite</w:t>
            </w:r>
          </w:p>
        </w:tc>
        <w:tc>
          <w:tcPr>
            <w:tcW w:w="1334" w:type="dxa"/>
            <w:shd w:val="clear" w:color="auto" w:fill="auto"/>
          </w:tcPr>
          <w:p w14:paraId="0F810439" w14:textId="77777777" w:rsidR="00BA0A0B" w:rsidRPr="00C14A2A" w:rsidRDefault="00BA0A0B" w:rsidP="00F21BDD">
            <w:pPr>
              <w:spacing w:after="0" w:line="240" w:lineRule="auto"/>
              <w:rPr>
                <w:rFonts w:ascii="Book Antiqua" w:eastAsia="Times New Roman" w:hAnsi="Book Antiqua" w:cs="Times New Roman"/>
                <w:szCs w:val="24"/>
                <w:lang w:eastAsia="it-IT"/>
              </w:rPr>
            </w:pPr>
            <w:r w:rsidRPr="00C14A2A">
              <w:rPr>
                <w:rFonts w:ascii="Book Antiqua" w:eastAsia="Times New Roman" w:hAnsi="Book Antiqua" w:cs="Times New Roman"/>
                <w:szCs w:val="24"/>
                <w:lang w:eastAsia="it-IT"/>
              </w:rPr>
              <w:t>63</w:t>
            </w:r>
          </w:p>
        </w:tc>
        <w:tc>
          <w:tcPr>
            <w:tcW w:w="1276" w:type="dxa"/>
            <w:shd w:val="clear" w:color="auto" w:fill="auto"/>
          </w:tcPr>
          <w:p w14:paraId="638BB1CE" w14:textId="77777777" w:rsidR="00BA0A0B" w:rsidRPr="00C14A2A" w:rsidRDefault="00BA0A0B" w:rsidP="00F21BDD">
            <w:pPr>
              <w:spacing w:after="0" w:line="240" w:lineRule="auto"/>
              <w:rPr>
                <w:rFonts w:ascii="Book Antiqua" w:eastAsia="Times New Roman" w:hAnsi="Book Antiqua" w:cs="Times New Roman"/>
                <w:szCs w:val="24"/>
                <w:lang w:eastAsia="it-IT"/>
              </w:rPr>
            </w:pPr>
            <w:r w:rsidRPr="00C14A2A">
              <w:rPr>
                <w:rFonts w:ascii="Book Antiqua" w:eastAsia="Times New Roman" w:hAnsi="Book Antiqua" w:cs="Times New Roman"/>
                <w:szCs w:val="24"/>
                <w:lang w:eastAsia="it-IT"/>
              </w:rPr>
              <w:t>63</w:t>
            </w:r>
          </w:p>
        </w:tc>
        <w:tc>
          <w:tcPr>
            <w:tcW w:w="5528" w:type="dxa"/>
            <w:shd w:val="clear" w:color="auto" w:fill="auto"/>
          </w:tcPr>
          <w:p w14:paraId="01312766" w14:textId="77777777" w:rsidR="00BA0A0B" w:rsidRPr="00C14A2A" w:rsidRDefault="00BA0A0B" w:rsidP="00F21BDD">
            <w:pPr>
              <w:spacing w:after="0" w:line="240" w:lineRule="auto"/>
              <w:rPr>
                <w:rFonts w:ascii="Book Antiqua" w:eastAsia="Times New Roman" w:hAnsi="Book Antiqua" w:cs="Times New Roman"/>
                <w:szCs w:val="24"/>
                <w:lang w:eastAsia="it-IT"/>
              </w:rPr>
            </w:pPr>
            <w:r w:rsidRPr="00C14A2A">
              <w:rPr>
                <w:rFonts w:ascii="Book Antiqua" w:eastAsia="Times New Roman" w:hAnsi="Book Antiqua" w:cs="Times New Roman"/>
                <w:szCs w:val="24"/>
                <w:lang w:eastAsia="it-IT"/>
              </w:rPr>
              <w:t>100%</w:t>
            </w:r>
          </w:p>
        </w:tc>
      </w:tr>
      <w:tr w:rsidR="00BA0A0B" w:rsidRPr="00C14A2A" w14:paraId="15DBF32D" w14:textId="567CA7E1" w:rsidTr="00BA0A0B">
        <w:tc>
          <w:tcPr>
            <w:tcW w:w="1780" w:type="dxa"/>
            <w:shd w:val="clear" w:color="auto" w:fill="auto"/>
          </w:tcPr>
          <w:p w14:paraId="6B5BDD81" w14:textId="77777777" w:rsidR="00BA0A0B" w:rsidRPr="00C14A2A" w:rsidRDefault="00BA0A0B" w:rsidP="00F21BDD">
            <w:pPr>
              <w:autoSpaceDE w:val="0"/>
              <w:autoSpaceDN w:val="0"/>
              <w:adjustRightInd w:val="0"/>
              <w:spacing w:after="0" w:line="240" w:lineRule="auto"/>
              <w:rPr>
                <w:rFonts w:ascii="Book Antiqua" w:eastAsia="Times New Roman" w:hAnsi="Book Antiqua" w:cs="Times New Roman"/>
                <w:szCs w:val="24"/>
                <w:lang w:eastAsia="it-IT"/>
              </w:rPr>
            </w:pPr>
            <w:r w:rsidRPr="00C14A2A">
              <w:rPr>
                <w:rFonts w:ascii="Book Antiqua" w:eastAsia="Times New Roman" w:hAnsi="Book Antiqua" w:cs="Times New Roman"/>
                <w:szCs w:val="24"/>
                <w:lang w:eastAsia="it-IT"/>
              </w:rPr>
              <w:t>n. appalti manutenzione</w:t>
            </w:r>
          </w:p>
          <w:p w14:paraId="3E4D86B0" w14:textId="77777777" w:rsidR="00BA0A0B" w:rsidRPr="00C14A2A" w:rsidRDefault="00BA0A0B" w:rsidP="00F21BDD">
            <w:pPr>
              <w:autoSpaceDE w:val="0"/>
              <w:autoSpaceDN w:val="0"/>
              <w:adjustRightInd w:val="0"/>
              <w:spacing w:after="0" w:line="240" w:lineRule="auto"/>
              <w:rPr>
                <w:rFonts w:ascii="Book Antiqua" w:eastAsia="Times New Roman" w:hAnsi="Book Antiqua" w:cs="Times New Roman"/>
                <w:szCs w:val="24"/>
                <w:lang w:eastAsia="it-IT"/>
              </w:rPr>
            </w:pPr>
            <w:r w:rsidRPr="00C14A2A">
              <w:rPr>
                <w:rFonts w:ascii="Book Antiqua" w:eastAsia="Times New Roman" w:hAnsi="Book Antiqua" w:cs="Times New Roman"/>
                <w:szCs w:val="24"/>
                <w:lang w:eastAsia="it-IT"/>
              </w:rPr>
              <w:t>gestiti</w:t>
            </w:r>
          </w:p>
          <w:p w14:paraId="3F34EC46" w14:textId="77777777" w:rsidR="00BA0A0B" w:rsidRPr="00C14A2A" w:rsidRDefault="00BA0A0B" w:rsidP="00F21BDD">
            <w:pPr>
              <w:spacing w:after="0" w:line="240" w:lineRule="auto"/>
              <w:rPr>
                <w:rFonts w:ascii="Book Antiqua" w:eastAsia="Times New Roman" w:hAnsi="Book Antiqua" w:cs="Times New Roman"/>
                <w:szCs w:val="24"/>
                <w:lang w:eastAsia="it-IT"/>
              </w:rPr>
            </w:pPr>
          </w:p>
        </w:tc>
        <w:tc>
          <w:tcPr>
            <w:tcW w:w="1334" w:type="dxa"/>
            <w:shd w:val="clear" w:color="auto" w:fill="auto"/>
          </w:tcPr>
          <w:p w14:paraId="6C590734" w14:textId="77777777" w:rsidR="00BA0A0B" w:rsidRPr="00C14A2A" w:rsidRDefault="00BA0A0B" w:rsidP="00F21BDD">
            <w:pPr>
              <w:spacing w:after="0" w:line="240" w:lineRule="auto"/>
              <w:rPr>
                <w:rFonts w:ascii="Book Antiqua" w:eastAsia="Times New Roman" w:hAnsi="Book Antiqua" w:cs="Times New Roman"/>
                <w:szCs w:val="24"/>
                <w:lang w:eastAsia="it-IT"/>
              </w:rPr>
            </w:pPr>
            <w:r w:rsidRPr="00C14A2A">
              <w:rPr>
                <w:rFonts w:ascii="Book Antiqua" w:eastAsia="Times New Roman" w:hAnsi="Book Antiqua" w:cs="Times New Roman"/>
                <w:szCs w:val="24"/>
                <w:lang w:eastAsia="it-IT"/>
              </w:rPr>
              <w:t>05</w:t>
            </w:r>
          </w:p>
        </w:tc>
        <w:tc>
          <w:tcPr>
            <w:tcW w:w="1276" w:type="dxa"/>
            <w:shd w:val="clear" w:color="auto" w:fill="auto"/>
          </w:tcPr>
          <w:p w14:paraId="2E764490" w14:textId="0823BD29" w:rsidR="00BA0A0B" w:rsidRPr="00C14A2A" w:rsidRDefault="0014164E" w:rsidP="00F21BDD">
            <w:pPr>
              <w:spacing w:after="0" w:line="240" w:lineRule="auto"/>
              <w:rPr>
                <w:rFonts w:ascii="Book Antiqua" w:eastAsia="Times New Roman" w:hAnsi="Book Antiqua" w:cs="Times New Roman"/>
                <w:szCs w:val="24"/>
                <w:lang w:eastAsia="it-IT"/>
              </w:rPr>
            </w:pPr>
            <w:r>
              <w:rPr>
                <w:rFonts w:ascii="Book Antiqua" w:eastAsia="Times New Roman" w:hAnsi="Book Antiqua" w:cs="Times New Roman"/>
                <w:szCs w:val="24"/>
                <w:lang w:eastAsia="it-IT"/>
              </w:rPr>
              <w:t>2</w:t>
            </w:r>
          </w:p>
        </w:tc>
        <w:tc>
          <w:tcPr>
            <w:tcW w:w="5528" w:type="dxa"/>
            <w:shd w:val="clear" w:color="auto" w:fill="auto"/>
          </w:tcPr>
          <w:p w14:paraId="0A3106BB" w14:textId="2168778F" w:rsidR="00BA0A0B" w:rsidRPr="00C14A2A" w:rsidRDefault="0014164E" w:rsidP="00F21BDD">
            <w:pPr>
              <w:spacing w:after="0" w:line="240" w:lineRule="auto"/>
              <w:rPr>
                <w:rFonts w:ascii="Book Antiqua" w:eastAsia="Times New Roman" w:hAnsi="Book Antiqua" w:cs="Times New Roman"/>
                <w:szCs w:val="24"/>
                <w:lang w:eastAsia="it-IT"/>
              </w:rPr>
            </w:pPr>
            <w:r>
              <w:rPr>
                <w:rFonts w:ascii="Book Antiqua" w:eastAsia="Times New Roman" w:hAnsi="Book Antiqua" w:cs="Times New Roman"/>
                <w:szCs w:val="24"/>
                <w:lang w:eastAsia="it-IT"/>
              </w:rPr>
              <w:t>33,33%</w:t>
            </w:r>
          </w:p>
        </w:tc>
      </w:tr>
    </w:tbl>
    <w:p w14:paraId="5B98C9D3" w14:textId="77777777" w:rsidR="00A47A08" w:rsidRPr="00C14A2A" w:rsidRDefault="00A47A08" w:rsidP="00A47A08">
      <w:pPr>
        <w:spacing w:after="0" w:line="240" w:lineRule="auto"/>
        <w:rPr>
          <w:rFonts w:ascii="Book Antiqua" w:eastAsia="Times New Roman" w:hAnsi="Book Antiqua" w:cs="Times New Roman"/>
          <w:b/>
          <w:bCs/>
          <w:szCs w:val="24"/>
          <w:lang w:eastAsia="it-IT"/>
        </w:rPr>
      </w:pPr>
      <w:r w:rsidRPr="00C14A2A">
        <w:rPr>
          <w:rFonts w:ascii="Book Antiqua" w:eastAsia="Times New Roman" w:hAnsi="Book Antiqua" w:cs="Times New Roman"/>
          <w:b/>
          <w:bCs/>
          <w:szCs w:val="24"/>
          <w:lang w:eastAsia="it-IT"/>
        </w:rPr>
        <w:t xml:space="preserve"> </w:t>
      </w:r>
    </w:p>
    <w:p w14:paraId="0F837CE5" w14:textId="77777777" w:rsidR="00A47A08" w:rsidRDefault="00A47A08" w:rsidP="00A47A08">
      <w:pPr>
        <w:spacing w:after="0" w:line="240" w:lineRule="auto"/>
        <w:rPr>
          <w:rFonts w:ascii="Book Antiqua" w:eastAsia="Times New Roman" w:hAnsi="Book Antiqua" w:cs="Times New Roman"/>
          <w:b/>
          <w:bCs/>
          <w:szCs w:val="24"/>
          <w:lang w:eastAsia="it-IT"/>
        </w:rPr>
      </w:pPr>
    </w:p>
    <w:p w14:paraId="46A7CA22" w14:textId="77777777" w:rsidR="00F049CF" w:rsidRDefault="00F049CF" w:rsidP="00A47A08">
      <w:pPr>
        <w:spacing w:after="0" w:line="240" w:lineRule="auto"/>
        <w:rPr>
          <w:rFonts w:ascii="Book Antiqua" w:eastAsia="Times New Roman" w:hAnsi="Book Antiqua" w:cs="Times New Roman"/>
          <w:b/>
          <w:bCs/>
          <w:szCs w:val="24"/>
          <w:lang w:eastAsia="it-IT"/>
        </w:rPr>
      </w:pPr>
    </w:p>
    <w:p w14:paraId="425B1D7B" w14:textId="77777777" w:rsidR="00A47A08" w:rsidRDefault="00A47A08" w:rsidP="00A47A08">
      <w:pPr>
        <w:spacing w:after="0" w:line="240" w:lineRule="auto"/>
        <w:rPr>
          <w:rFonts w:ascii="Book Antiqua" w:eastAsia="Times New Roman" w:hAnsi="Book Antiqua" w:cs="Times New Roman"/>
          <w:b/>
          <w:bCs/>
          <w:szCs w:val="24"/>
          <w:lang w:eastAsia="it-IT"/>
        </w:rPr>
      </w:pPr>
    </w:p>
    <w:p w14:paraId="5782C1F0" w14:textId="77777777" w:rsidR="0014164E" w:rsidRDefault="0014164E" w:rsidP="00A47A08">
      <w:pPr>
        <w:spacing w:after="0" w:line="240" w:lineRule="auto"/>
        <w:rPr>
          <w:rFonts w:ascii="Book Antiqua" w:eastAsia="Times New Roman" w:hAnsi="Book Antiqua" w:cs="Times New Roman"/>
          <w:b/>
          <w:bCs/>
          <w:szCs w:val="24"/>
          <w:lang w:eastAsia="it-IT"/>
        </w:rPr>
      </w:pPr>
    </w:p>
    <w:tbl>
      <w:tblPr>
        <w:tblW w:w="10343" w:type="dxa"/>
        <w:tblLayout w:type="fixed"/>
        <w:tblCellMar>
          <w:left w:w="10" w:type="dxa"/>
          <w:right w:w="10" w:type="dxa"/>
        </w:tblCellMar>
        <w:tblLook w:val="04A0" w:firstRow="1" w:lastRow="0" w:firstColumn="1" w:lastColumn="0" w:noHBand="0" w:noVBand="1"/>
      </w:tblPr>
      <w:tblGrid>
        <w:gridCol w:w="1838"/>
        <w:gridCol w:w="1504"/>
        <w:gridCol w:w="7001"/>
      </w:tblGrid>
      <w:tr w:rsidR="0014164E" w14:paraId="71652755" w14:textId="77777777" w:rsidTr="0014164E">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D53D92" w14:textId="77777777" w:rsidR="0014164E" w:rsidRDefault="0014164E" w:rsidP="00D86C52">
            <w:pPr>
              <w:rPr>
                <w:rFonts w:ascii="Book Antiqua" w:hAnsi="Book Antiqua"/>
                <w:b/>
                <w:bCs/>
              </w:rPr>
            </w:pPr>
            <w:r>
              <w:rPr>
                <w:rFonts w:ascii="Book Antiqua" w:hAnsi="Book Antiqua"/>
                <w:b/>
                <w:bCs/>
              </w:rPr>
              <w:lastRenderedPageBreak/>
              <w:t xml:space="preserve">Contabilità  finali approvate   n.  su  progetti aperti  2021 n. 8   </w:t>
            </w:r>
          </w:p>
        </w:tc>
        <w:tc>
          <w:tcPr>
            <w:tcW w:w="15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A7E8AC" w14:textId="77777777" w:rsidR="0014164E" w:rsidRDefault="0014164E" w:rsidP="00D86C52">
            <w:pPr>
              <w:rPr>
                <w:rFonts w:ascii="Book Antiqua" w:hAnsi="Book Antiqua"/>
                <w:b/>
                <w:bCs/>
              </w:rPr>
            </w:pPr>
            <w:r w:rsidRPr="00F03D9C">
              <w:rPr>
                <w:rFonts w:ascii="Book Antiqua" w:hAnsi="Book Antiqua"/>
                <w:b/>
                <w:bCs/>
              </w:rPr>
              <w:t>Contabilit</w:t>
            </w:r>
            <w:r>
              <w:rPr>
                <w:rFonts w:ascii="Book Antiqua" w:hAnsi="Book Antiqua"/>
                <w:b/>
                <w:bCs/>
              </w:rPr>
              <w:t>à</w:t>
            </w:r>
          </w:p>
          <w:p w14:paraId="3C95F822" w14:textId="77777777" w:rsidR="0014164E" w:rsidRDefault="0014164E" w:rsidP="00D86C52">
            <w:pPr>
              <w:rPr>
                <w:rFonts w:ascii="Book Antiqua" w:hAnsi="Book Antiqua"/>
                <w:b/>
                <w:bCs/>
              </w:rPr>
            </w:pPr>
            <w:r w:rsidRPr="00F03D9C">
              <w:rPr>
                <w:rFonts w:ascii="Book Antiqua" w:hAnsi="Book Antiqua"/>
                <w:b/>
                <w:bCs/>
              </w:rPr>
              <w:t>chiuse</w:t>
            </w:r>
            <w:r>
              <w:rPr>
                <w:rFonts w:ascii="Book Antiqua" w:hAnsi="Book Antiqua"/>
                <w:b/>
                <w:bCs/>
              </w:rPr>
              <w:t xml:space="preserve">  </w:t>
            </w:r>
          </w:p>
          <w:p w14:paraId="605D0E89" w14:textId="77777777" w:rsidR="0014164E" w:rsidRDefault="0014164E" w:rsidP="00D86C52">
            <w:pPr>
              <w:rPr>
                <w:rFonts w:ascii="Book Antiqua" w:hAnsi="Book Antiqua"/>
                <w:b/>
                <w:bCs/>
              </w:rPr>
            </w:pPr>
          </w:p>
          <w:p w14:paraId="6D0383F8" w14:textId="77777777" w:rsidR="0014164E" w:rsidRDefault="0014164E" w:rsidP="00D86C52">
            <w:pPr>
              <w:rPr>
                <w:rFonts w:ascii="Book Antiqua" w:hAnsi="Book Antiqua"/>
                <w:b/>
                <w:bCs/>
              </w:rPr>
            </w:pPr>
          </w:p>
          <w:p w14:paraId="3AEAB801" w14:textId="77777777" w:rsidR="0014164E" w:rsidRDefault="0014164E" w:rsidP="00D86C52">
            <w:pPr>
              <w:rPr>
                <w:rFonts w:ascii="Book Antiqua" w:hAnsi="Book Antiqua"/>
                <w:b/>
                <w:bCs/>
              </w:rPr>
            </w:pPr>
            <w:r>
              <w:rPr>
                <w:rFonts w:ascii="Book Antiqua" w:hAnsi="Book Antiqua"/>
                <w:b/>
                <w:bCs/>
              </w:rPr>
              <w:t xml:space="preserve">n. 6 </w:t>
            </w:r>
          </w:p>
        </w:tc>
        <w:tc>
          <w:tcPr>
            <w:tcW w:w="70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A1E264" w14:textId="77777777" w:rsidR="0014164E" w:rsidRDefault="0014164E" w:rsidP="00D86C52">
            <w:pPr>
              <w:rPr>
                <w:rFonts w:ascii="Book Antiqua" w:hAnsi="Book Antiqua"/>
                <w:b/>
                <w:bCs/>
              </w:rPr>
            </w:pPr>
            <w:r>
              <w:rPr>
                <w:rFonts w:ascii="Book Antiqua" w:hAnsi="Book Antiqua"/>
                <w:b/>
                <w:bCs/>
              </w:rPr>
              <w:t xml:space="preserve">Valore programmato almeno 70%   </w:t>
            </w:r>
          </w:p>
          <w:p w14:paraId="327702FA" w14:textId="77777777" w:rsidR="0014164E" w:rsidRDefault="0014164E" w:rsidP="00D86C52">
            <w:pPr>
              <w:rPr>
                <w:rFonts w:ascii="Book Antiqua" w:hAnsi="Book Antiqua"/>
                <w:b/>
                <w:bCs/>
              </w:rPr>
            </w:pPr>
          </w:p>
          <w:p w14:paraId="1AB9F2D6" w14:textId="77777777" w:rsidR="0014164E" w:rsidRDefault="0014164E" w:rsidP="00D86C52">
            <w:pPr>
              <w:rPr>
                <w:rFonts w:ascii="Book Antiqua" w:hAnsi="Book Antiqua"/>
                <w:b/>
                <w:bCs/>
              </w:rPr>
            </w:pPr>
          </w:p>
          <w:p w14:paraId="6AA5B031" w14:textId="77777777" w:rsidR="0014164E" w:rsidRDefault="0014164E" w:rsidP="00D86C52">
            <w:pPr>
              <w:rPr>
                <w:rFonts w:ascii="Book Antiqua" w:hAnsi="Book Antiqua"/>
                <w:b/>
                <w:bCs/>
              </w:rPr>
            </w:pPr>
            <w:r>
              <w:rPr>
                <w:rFonts w:ascii="Book Antiqua" w:hAnsi="Book Antiqua"/>
                <w:b/>
                <w:bCs/>
              </w:rPr>
              <w:t>75%</w:t>
            </w:r>
          </w:p>
        </w:tc>
      </w:tr>
    </w:tbl>
    <w:p w14:paraId="403FEE96" w14:textId="77777777" w:rsidR="0014164E" w:rsidRDefault="0014164E" w:rsidP="0014164E">
      <w:pPr>
        <w:rPr>
          <w:rFonts w:ascii="Book Antiqua" w:hAnsi="Book Antiqua"/>
          <w:b/>
          <w:bCs/>
        </w:rPr>
      </w:pPr>
    </w:p>
    <w:p w14:paraId="5F9F1525" w14:textId="6B0880BE" w:rsidR="0014164E" w:rsidRDefault="0014164E" w:rsidP="0014164E">
      <w:pPr>
        <w:rPr>
          <w:rFonts w:ascii="Book Antiqua" w:hAnsi="Book Antiqua"/>
          <w:b/>
          <w:bCs/>
        </w:rPr>
      </w:pPr>
      <w:r>
        <w:rPr>
          <w:rFonts w:ascii="Book Antiqua" w:hAnsi="Book Antiqua"/>
          <w:b/>
          <w:bCs/>
        </w:rPr>
        <w:t xml:space="preserve">Gestione  contenzioso </w:t>
      </w:r>
    </w:p>
    <w:p w14:paraId="74FB24A0" w14:textId="77777777" w:rsidR="0014164E" w:rsidRDefault="0014164E" w:rsidP="0014164E">
      <w:pPr>
        <w:rPr>
          <w:rFonts w:ascii="Book Antiqua" w:hAnsi="Book Antiqua"/>
          <w:b/>
          <w:bCs/>
        </w:rPr>
      </w:pPr>
    </w:p>
    <w:tbl>
      <w:tblPr>
        <w:tblW w:w="6741" w:type="dxa"/>
        <w:tblLayout w:type="fixed"/>
        <w:tblCellMar>
          <w:left w:w="10" w:type="dxa"/>
          <w:right w:w="10" w:type="dxa"/>
        </w:tblCellMar>
        <w:tblLook w:val="04A0" w:firstRow="1" w:lastRow="0" w:firstColumn="1" w:lastColumn="0" w:noHBand="0" w:noVBand="1"/>
      </w:tblPr>
      <w:tblGrid>
        <w:gridCol w:w="1671"/>
        <w:gridCol w:w="1671"/>
        <w:gridCol w:w="3399"/>
      </w:tblGrid>
      <w:tr w:rsidR="0014164E" w14:paraId="388689D0" w14:textId="77777777" w:rsidTr="00D86C52">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B8F573" w14:textId="77777777" w:rsidR="0014164E" w:rsidRDefault="0014164E" w:rsidP="00D86C52">
            <w:pPr>
              <w:rPr>
                <w:rFonts w:ascii="Book Antiqua" w:hAnsi="Book Antiqua"/>
                <w:b/>
                <w:bCs/>
              </w:rPr>
            </w:pPr>
            <w:r>
              <w:rPr>
                <w:rFonts w:ascii="Book Antiqua" w:hAnsi="Book Antiqua"/>
                <w:b/>
                <w:bCs/>
              </w:rPr>
              <w:t xml:space="preserve">Gare d’appalto gestite </w:t>
            </w: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AD2934" w14:textId="77777777" w:rsidR="0014164E" w:rsidRDefault="0014164E" w:rsidP="00D86C52">
            <w:pPr>
              <w:rPr>
                <w:rFonts w:ascii="Book Antiqua" w:hAnsi="Book Antiqua"/>
                <w:b/>
                <w:bCs/>
              </w:rPr>
            </w:pPr>
            <w:r>
              <w:rPr>
                <w:rFonts w:ascii="Book Antiqua" w:hAnsi="Book Antiqua"/>
                <w:b/>
                <w:bCs/>
              </w:rPr>
              <w:t xml:space="preserve">Ricorsi ricevuti </w:t>
            </w:r>
          </w:p>
        </w:tc>
        <w:tc>
          <w:tcPr>
            <w:tcW w:w="33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125D00" w14:textId="77777777" w:rsidR="0014164E" w:rsidRDefault="0014164E" w:rsidP="00D86C52">
            <w:pPr>
              <w:rPr>
                <w:rFonts w:ascii="Book Antiqua" w:hAnsi="Book Antiqua"/>
                <w:b/>
                <w:bCs/>
              </w:rPr>
            </w:pPr>
            <w:r>
              <w:rPr>
                <w:rFonts w:ascii="Book Antiqua" w:hAnsi="Book Antiqua"/>
                <w:b/>
                <w:bCs/>
              </w:rPr>
              <w:t>Max 5%</w:t>
            </w:r>
          </w:p>
        </w:tc>
      </w:tr>
      <w:tr w:rsidR="0014164E" w14:paraId="22600D54" w14:textId="77777777" w:rsidTr="00D86C52">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61CEFA" w14:textId="77777777" w:rsidR="0014164E" w:rsidRDefault="0014164E" w:rsidP="00D86C52">
            <w:pPr>
              <w:rPr>
                <w:rFonts w:ascii="Book Antiqua" w:hAnsi="Book Antiqua"/>
                <w:b/>
                <w:bCs/>
              </w:rPr>
            </w:pPr>
            <w:r>
              <w:rPr>
                <w:rFonts w:ascii="Book Antiqua" w:hAnsi="Book Antiqua"/>
                <w:b/>
                <w:bCs/>
              </w:rPr>
              <w:t>N.  16</w:t>
            </w: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4E06AA" w14:textId="77777777" w:rsidR="0014164E" w:rsidRDefault="0014164E" w:rsidP="00D86C52">
            <w:pPr>
              <w:rPr>
                <w:rFonts w:ascii="Book Antiqua" w:hAnsi="Book Antiqua"/>
                <w:b/>
                <w:bCs/>
              </w:rPr>
            </w:pPr>
            <w:r>
              <w:rPr>
                <w:rFonts w:ascii="Book Antiqua" w:hAnsi="Book Antiqua"/>
                <w:b/>
                <w:bCs/>
              </w:rPr>
              <w:t xml:space="preserve">N = </w:t>
            </w:r>
          </w:p>
        </w:tc>
        <w:tc>
          <w:tcPr>
            <w:tcW w:w="33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628A4A" w14:textId="77777777" w:rsidR="0014164E" w:rsidRDefault="0014164E" w:rsidP="00D86C52">
            <w:pPr>
              <w:rPr>
                <w:rFonts w:ascii="Book Antiqua" w:hAnsi="Book Antiqua"/>
                <w:b/>
                <w:bCs/>
              </w:rPr>
            </w:pPr>
            <w:r>
              <w:rPr>
                <w:rFonts w:ascii="Book Antiqua" w:hAnsi="Book Antiqua"/>
                <w:b/>
                <w:bCs/>
              </w:rPr>
              <w:t>==</w:t>
            </w:r>
          </w:p>
        </w:tc>
      </w:tr>
    </w:tbl>
    <w:p w14:paraId="7871EEA7" w14:textId="77777777" w:rsidR="0014164E" w:rsidRDefault="0014164E" w:rsidP="00A47A08">
      <w:pPr>
        <w:spacing w:after="0" w:line="240" w:lineRule="auto"/>
        <w:rPr>
          <w:rFonts w:ascii="Book Antiqua" w:eastAsia="Times New Roman" w:hAnsi="Book Antiqua" w:cs="Times New Roman"/>
          <w:b/>
          <w:bCs/>
          <w:szCs w:val="24"/>
          <w:lang w:eastAsia="it-IT"/>
        </w:rPr>
      </w:pPr>
    </w:p>
    <w:p w14:paraId="596BD274" w14:textId="77777777" w:rsidR="0014164E" w:rsidRDefault="0014164E" w:rsidP="00A47A08">
      <w:pPr>
        <w:spacing w:after="0" w:line="240" w:lineRule="auto"/>
        <w:rPr>
          <w:rFonts w:ascii="Book Antiqua" w:eastAsia="Times New Roman" w:hAnsi="Book Antiqua" w:cs="Times New Roman"/>
          <w:b/>
          <w:bCs/>
          <w:szCs w:val="24"/>
          <w:lang w:eastAsia="it-IT"/>
        </w:rPr>
      </w:pPr>
    </w:p>
    <w:p w14:paraId="41C83A24" w14:textId="77777777" w:rsidR="00044A90" w:rsidRDefault="00044A90" w:rsidP="009A3231">
      <w:pPr>
        <w:rPr>
          <w:rFonts w:ascii="Book Antiqua" w:hAnsi="Book Antiqua"/>
          <w:b/>
          <w:bCs/>
        </w:rPr>
      </w:pPr>
    </w:p>
    <w:p w14:paraId="33E3D666" w14:textId="77777777" w:rsidR="00212568" w:rsidRDefault="00212568" w:rsidP="00212568">
      <w:pPr>
        <w:rPr>
          <w:rFonts w:ascii="Book Antiqua" w:hAnsi="Book Antiqua" w:cs="Arial"/>
          <w:b/>
          <w:bCs/>
        </w:rPr>
      </w:pPr>
      <w:r>
        <w:rPr>
          <w:rFonts w:ascii="Book Antiqua" w:hAnsi="Book Antiqua" w:cs="Arial"/>
          <w:b/>
          <w:bCs/>
        </w:rPr>
        <w:t>Obiettivo n. 2</w:t>
      </w:r>
    </w:p>
    <w:tbl>
      <w:tblPr>
        <w:tblW w:w="10490" w:type="dxa"/>
        <w:tblInd w:w="-289" w:type="dxa"/>
        <w:tblLayout w:type="fixed"/>
        <w:tblCellMar>
          <w:left w:w="10" w:type="dxa"/>
          <w:right w:w="10" w:type="dxa"/>
        </w:tblCellMar>
        <w:tblLook w:val="04A0" w:firstRow="1" w:lastRow="0" w:firstColumn="1" w:lastColumn="0" w:noHBand="0" w:noVBand="1"/>
      </w:tblPr>
      <w:tblGrid>
        <w:gridCol w:w="10490"/>
      </w:tblGrid>
      <w:tr w:rsidR="00BA0A0B" w14:paraId="10B1CF56" w14:textId="77777777" w:rsidTr="00BA0A0B">
        <w:trPr>
          <w:trHeight w:val="3885"/>
        </w:trPr>
        <w:tc>
          <w:tcPr>
            <w:tcW w:w="104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6A4DCEC" w14:textId="77777777" w:rsidR="00BA0A0B" w:rsidRDefault="00BA0A0B" w:rsidP="00D47A73">
            <w:pPr>
              <w:autoSpaceDE w:val="0"/>
            </w:pPr>
            <w:r>
              <w:rPr>
                <w:rFonts w:ascii="Book Antiqua" w:hAnsi="Book Antiqua"/>
                <w:b/>
                <w:bCs/>
              </w:rPr>
              <w:t xml:space="preserve">Descrizione sintetica del risultato realizzato rispetto all’obiettivo assegnato con riferimento all’indicatore di conseguimento e al valore programmato o target. </w:t>
            </w:r>
          </w:p>
          <w:p w14:paraId="1A2667C4" w14:textId="77777777" w:rsidR="00BA0A0B" w:rsidRPr="00AF1742" w:rsidRDefault="00BA0A0B" w:rsidP="00212568">
            <w:pPr>
              <w:spacing w:after="0" w:line="240" w:lineRule="auto"/>
              <w:rPr>
                <w:rFonts w:ascii="Book Antiqua" w:hAnsi="Book Antiqua"/>
              </w:rPr>
            </w:pPr>
            <w:r w:rsidRPr="00AF1742">
              <w:rPr>
                <w:rFonts w:ascii="Book Antiqua" w:hAnsi="Book Antiqua"/>
              </w:rPr>
              <w:t>PIANO   ASFALTI</w:t>
            </w:r>
            <w:r>
              <w:rPr>
                <w:rFonts w:ascii="Book Antiqua" w:hAnsi="Book Antiqua"/>
              </w:rPr>
              <w:t xml:space="preserve">  </w:t>
            </w:r>
            <w:r w:rsidRPr="00AF1742">
              <w:rPr>
                <w:rFonts w:ascii="Book Antiqua" w:hAnsi="Book Antiqua"/>
              </w:rPr>
              <w:t>PRESENTAZIONE   PROGETTO ENTRO 30.0</w:t>
            </w:r>
            <w:r>
              <w:rPr>
                <w:rFonts w:ascii="Book Antiqua" w:hAnsi="Book Antiqua"/>
              </w:rPr>
              <w:t>9</w:t>
            </w:r>
            <w:r w:rsidRPr="00AF1742">
              <w:rPr>
                <w:rFonts w:ascii="Book Antiqua" w:hAnsi="Book Antiqua"/>
              </w:rPr>
              <w:t xml:space="preserve">.  </w:t>
            </w:r>
          </w:p>
          <w:p w14:paraId="3DBC29B8" w14:textId="77777777" w:rsidR="00BA0A0B" w:rsidRDefault="00BA0A0B" w:rsidP="00D47A73">
            <w:pPr>
              <w:autoSpaceDE w:val="0"/>
              <w:rPr>
                <w:rFonts w:ascii="Book Antiqua" w:hAnsi="Book Antiqua"/>
                <w:b/>
                <w:bCs/>
              </w:rPr>
            </w:pPr>
          </w:p>
          <w:p w14:paraId="76A5397B" w14:textId="41B6165D" w:rsidR="00BA0A0B" w:rsidRPr="00272F19" w:rsidRDefault="00BA0A0B" w:rsidP="00272F19">
            <w:pPr>
              <w:pStyle w:val="Titolo2"/>
              <w:rPr>
                <w:rFonts w:ascii="Book Antiqua" w:eastAsiaTheme="minorHAnsi" w:hAnsi="Book Antiqua" w:cstheme="minorBidi"/>
                <w:b w:val="0"/>
                <w:bCs w:val="0"/>
                <w:sz w:val="22"/>
                <w:szCs w:val="22"/>
                <w:lang w:eastAsia="en-US"/>
              </w:rPr>
            </w:pPr>
            <w:r w:rsidRPr="00272F19">
              <w:rPr>
                <w:rFonts w:ascii="Book Antiqua" w:eastAsiaTheme="minorHAnsi" w:hAnsi="Book Antiqua" w:cstheme="minorBidi"/>
                <w:b w:val="0"/>
                <w:bCs w:val="0"/>
                <w:sz w:val="22"/>
                <w:szCs w:val="22"/>
                <w:lang w:eastAsia="en-US"/>
              </w:rPr>
              <w:t xml:space="preserve">DELIBERAZIONE  G.C. 131  DEL 06.08.2022 PROGETTO DI RIQUALIFICAZIONE DELLA VIABILITA'  TRATTI DI STRADE VARIE </w:t>
            </w:r>
          </w:p>
          <w:p w14:paraId="3B9B2349" w14:textId="77777777" w:rsidR="00BA0A0B" w:rsidRPr="00272F19" w:rsidRDefault="00BA0A0B" w:rsidP="00272F19">
            <w:pPr>
              <w:pStyle w:val="Titolo2"/>
              <w:rPr>
                <w:rFonts w:ascii="Book Antiqua" w:eastAsiaTheme="minorHAnsi" w:hAnsi="Book Antiqua" w:cstheme="minorBidi"/>
                <w:b w:val="0"/>
                <w:bCs w:val="0"/>
                <w:sz w:val="22"/>
                <w:szCs w:val="22"/>
                <w:lang w:eastAsia="en-US"/>
              </w:rPr>
            </w:pPr>
            <w:r w:rsidRPr="00272F19">
              <w:rPr>
                <w:rFonts w:ascii="Book Antiqua" w:eastAsiaTheme="minorHAnsi" w:hAnsi="Book Antiqua" w:cstheme="minorBidi"/>
                <w:b w:val="0"/>
                <w:bCs w:val="0"/>
                <w:sz w:val="22"/>
                <w:szCs w:val="22"/>
                <w:lang w:eastAsia="en-US"/>
              </w:rPr>
              <w:t xml:space="preserve">DETERMINA A  CONTRARRE  LAVORI N.   108 DEL 17.08.2022 </w:t>
            </w:r>
          </w:p>
          <w:p w14:paraId="49A58E3F" w14:textId="6F589F0A" w:rsidR="00BA0A0B" w:rsidRPr="00272F19" w:rsidRDefault="00BA0A0B" w:rsidP="00272F19">
            <w:pPr>
              <w:rPr>
                <w:rFonts w:ascii="Book Antiqua" w:hAnsi="Book Antiqua"/>
              </w:rPr>
            </w:pPr>
            <w:r w:rsidRPr="00272F19">
              <w:rPr>
                <w:rFonts w:ascii="Book Antiqua" w:hAnsi="Book Antiqua"/>
              </w:rPr>
              <w:t>ATTIVATA PROCEDURA MEPA IN SC</w:t>
            </w:r>
            <w:r w:rsidR="005708F7">
              <w:rPr>
                <w:rFonts w:ascii="Book Antiqua" w:hAnsi="Book Antiqua"/>
              </w:rPr>
              <w:t>A</w:t>
            </w:r>
            <w:r w:rsidRPr="00272F19">
              <w:rPr>
                <w:rFonts w:ascii="Book Antiqua" w:hAnsi="Book Antiqua"/>
              </w:rPr>
              <w:t>DENZA IL 30.08.2022</w:t>
            </w:r>
          </w:p>
          <w:p w14:paraId="6F4EE1D9" w14:textId="77777777" w:rsidR="00BA0A0B" w:rsidRPr="00272F19" w:rsidRDefault="00BA0A0B" w:rsidP="00272F19">
            <w:pPr>
              <w:rPr>
                <w:rFonts w:ascii="Book Antiqua" w:hAnsi="Book Antiqua"/>
              </w:rPr>
            </w:pPr>
            <w:r w:rsidRPr="00272F19">
              <w:rPr>
                <w:rFonts w:ascii="Book Antiqua" w:hAnsi="Book Antiqua"/>
              </w:rPr>
              <w:t>LAVORI AFFIDATI ALLA DITTA SICAS   DI SAVIGLIANO</w:t>
            </w:r>
          </w:p>
          <w:p w14:paraId="41176BA8" w14:textId="403B2F4D" w:rsidR="00BA0A0B" w:rsidRPr="00AF1742" w:rsidRDefault="00BA0A0B" w:rsidP="00212568">
            <w:pPr>
              <w:spacing w:after="0" w:line="240" w:lineRule="auto"/>
              <w:rPr>
                <w:rFonts w:ascii="Book Antiqua" w:hAnsi="Book Antiqua"/>
              </w:rPr>
            </w:pPr>
          </w:p>
          <w:p w14:paraId="76994577" w14:textId="3A89EE1D" w:rsidR="00BA0A0B" w:rsidRDefault="00BA0A0B" w:rsidP="00D47A73">
            <w:pPr>
              <w:autoSpaceDE w:val="0"/>
              <w:jc w:val="both"/>
              <w:rPr>
                <w:rFonts w:ascii="Book Antiqua" w:hAnsi="Book Antiqua"/>
                <w:b/>
                <w:bCs/>
              </w:rPr>
            </w:pPr>
          </w:p>
        </w:tc>
      </w:tr>
    </w:tbl>
    <w:p w14:paraId="64F51A13" w14:textId="77777777" w:rsidR="00044A90" w:rsidRDefault="00044A90" w:rsidP="009A3231">
      <w:pPr>
        <w:rPr>
          <w:rFonts w:ascii="Book Antiqua" w:hAnsi="Book Antiqua"/>
          <w:b/>
          <w:bCs/>
        </w:rPr>
      </w:pPr>
    </w:p>
    <w:p w14:paraId="0EFB84A4" w14:textId="77777777" w:rsidR="00272F19" w:rsidRDefault="00272F19" w:rsidP="00212568">
      <w:pPr>
        <w:rPr>
          <w:rFonts w:ascii="Book Antiqua" w:hAnsi="Book Antiqua" w:cs="Arial"/>
          <w:b/>
          <w:bCs/>
        </w:rPr>
      </w:pPr>
    </w:p>
    <w:p w14:paraId="6ED627FB" w14:textId="77777777" w:rsidR="00272F19" w:rsidRDefault="00272F19" w:rsidP="00212568">
      <w:pPr>
        <w:rPr>
          <w:rFonts w:ascii="Book Antiqua" w:hAnsi="Book Antiqua" w:cs="Arial"/>
          <w:b/>
          <w:bCs/>
        </w:rPr>
      </w:pPr>
    </w:p>
    <w:p w14:paraId="389CDCA5" w14:textId="77777777" w:rsidR="00272F19" w:rsidRDefault="00272F19" w:rsidP="00212568">
      <w:pPr>
        <w:rPr>
          <w:rFonts w:ascii="Book Antiqua" w:hAnsi="Book Antiqua" w:cs="Arial"/>
          <w:b/>
          <w:bCs/>
        </w:rPr>
      </w:pPr>
    </w:p>
    <w:p w14:paraId="70B69325" w14:textId="77777777" w:rsidR="00272F19" w:rsidRDefault="00272F19" w:rsidP="00212568">
      <w:pPr>
        <w:rPr>
          <w:rFonts w:ascii="Book Antiqua" w:hAnsi="Book Antiqua" w:cs="Arial"/>
          <w:b/>
          <w:bCs/>
        </w:rPr>
      </w:pPr>
    </w:p>
    <w:p w14:paraId="6C4930CF" w14:textId="77777777" w:rsidR="0014164E" w:rsidRDefault="0014164E" w:rsidP="00212568">
      <w:pPr>
        <w:rPr>
          <w:rFonts w:ascii="Book Antiqua" w:hAnsi="Book Antiqua" w:cs="Arial"/>
          <w:b/>
          <w:bCs/>
        </w:rPr>
      </w:pPr>
    </w:p>
    <w:p w14:paraId="5C29F6EE" w14:textId="77777777" w:rsidR="0014164E" w:rsidRDefault="0014164E" w:rsidP="00212568">
      <w:pPr>
        <w:rPr>
          <w:rFonts w:ascii="Book Antiqua" w:hAnsi="Book Antiqua" w:cs="Arial"/>
          <w:b/>
          <w:bCs/>
        </w:rPr>
      </w:pPr>
    </w:p>
    <w:p w14:paraId="10DD95C7" w14:textId="77777777" w:rsidR="0014164E" w:rsidRDefault="0014164E" w:rsidP="00212568">
      <w:pPr>
        <w:rPr>
          <w:rFonts w:ascii="Book Antiqua" w:hAnsi="Book Antiqua" w:cs="Arial"/>
          <w:b/>
          <w:bCs/>
        </w:rPr>
      </w:pPr>
    </w:p>
    <w:p w14:paraId="2761C154" w14:textId="77777777" w:rsidR="00272F19" w:rsidRDefault="00272F19" w:rsidP="00212568">
      <w:pPr>
        <w:rPr>
          <w:rFonts w:ascii="Book Antiqua" w:hAnsi="Book Antiqua" w:cs="Arial"/>
          <w:b/>
          <w:bCs/>
        </w:rPr>
      </w:pPr>
    </w:p>
    <w:p w14:paraId="32BF416E" w14:textId="2737EBE7" w:rsidR="00212568" w:rsidRDefault="00212568" w:rsidP="00212568">
      <w:pPr>
        <w:rPr>
          <w:rFonts w:ascii="Book Antiqua" w:hAnsi="Book Antiqua" w:cs="Arial"/>
          <w:b/>
          <w:bCs/>
        </w:rPr>
      </w:pPr>
      <w:r>
        <w:rPr>
          <w:rFonts w:ascii="Book Antiqua" w:hAnsi="Book Antiqua" w:cs="Arial"/>
          <w:b/>
          <w:bCs/>
        </w:rPr>
        <w:lastRenderedPageBreak/>
        <w:t>Obiettivo n. 3</w:t>
      </w:r>
    </w:p>
    <w:tbl>
      <w:tblPr>
        <w:tblW w:w="10274" w:type="dxa"/>
        <w:tblInd w:w="-214" w:type="dxa"/>
        <w:tblLayout w:type="fixed"/>
        <w:tblCellMar>
          <w:left w:w="10" w:type="dxa"/>
          <w:right w:w="10" w:type="dxa"/>
        </w:tblCellMar>
        <w:tblLook w:val="04A0" w:firstRow="1" w:lastRow="0" w:firstColumn="1" w:lastColumn="0" w:noHBand="0" w:noVBand="1"/>
      </w:tblPr>
      <w:tblGrid>
        <w:gridCol w:w="10274"/>
      </w:tblGrid>
      <w:tr w:rsidR="00BA0A0B" w14:paraId="4945414F" w14:textId="77777777" w:rsidTr="00BA0A0B">
        <w:trPr>
          <w:trHeight w:val="3885"/>
        </w:trPr>
        <w:tc>
          <w:tcPr>
            <w:tcW w:w="1027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E3DE23D" w14:textId="77777777" w:rsidR="00BA0A0B" w:rsidRPr="00272F19" w:rsidRDefault="00BA0A0B" w:rsidP="00D47A73">
            <w:pPr>
              <w:autoSpaceDE w:val="0"/>
            </w:pPr>
            <w:bookmarkStart w:id="5" w:name="_Hlk134527059"/>
            <w:r w:rsidRPr="00272F19">
              <w:rPr>
                <w:rFonts w:ascii="Book Antiqua" w:hAnsi="Book Antiqua"/>
                <w:b/>
                <w:bCs/>
              </w:rPr>
              <w:t xml:space="preserve">Descrizione sintetica del risultato realizzato rispetto all’obiettivo assegnato con riferimento all’indicatore di conseguimento e al valore programmato o target. </w:t>
            </w:r>
          </w:p>
          <w:p w14:paraId="13B89BD2" w14:textId="0CBFEB6C" w:rsidR="00BA0A0B" w:rsidRPr="00272F19" w:rsidRDefault="00BA0A0B" w:rsidP="00212568">
            <w:pPr>
              <w:rPr>
                <w:rFonts w:ascii="Book Antiqua" w:hAnsi="Book Antiqua"/>
              </w:rPr>
            </w:pPr>
            <w:r w:rsidRPr="00272F19">
              <w:rPr>
                <w:rFonts w:ascii="Book Antiqua" w:hAnsi="Book Antiqua"/>
              </w:rPr>
              <w:t xml:space="preserve">PRESENTAZIONE  RENDICONTO LAVORI ALLUVIONE    2019  ENTRO IL 10.08 </w:t>
            </w:r>
          </w:p>
          <w:p w14:paraId="49DEAC92" w14:textId="2E025757" w:rsidR="00BA0A0B" w:rsidRDefault="00BA0A0B" w:rsidP="00F049CF">
            <w:pPr>
              <w:autoSpaceDE w:val="0"/>
              <w:jc w:val="both"/>
              <w:rPr>
                <w:rFonts w:ascii="Book Antiqua" w:hAnsi="Book Antiqua"/>
              </w:rPr>
            </w:pPr>
            <w:r w:rsidRPr="00272F19">
              <w:rPr>
                <w:rFonts w:ascii="Book Antiqua" w:hAnsi="Book Antiqua"/>
              </w:rPr>
              <w:t xml:space="preserve">Documentazione trasmessa in   data  10.08.    </w:t>
            </w:r>
          </w:p>
          <w:p w14:paraId="718E8B30" w14:textId="6D1E1732" w:rsidR="00BA0A0B" w:rsidRDefault="00BA0A0B" w:rsidP="00F049CF">
            <w:pPr>
              <w:jc w:val="both"/>
              <w:rPr>
                <w:rFonts w:ascii="Book Antiqua" w:hAnsi="Book Antiqua"/>
              </w:rPr>
            </w:pPr>
            <w:r w:rsidRPr="00272F19">
              <w:rPr>
                <w:rFonts w:ascii="Book Antiqua" w:hAnsi="Book Antiqua"/>
              </w:rPr>
              <w:t>PRESENTAZIONE  RENDICONTO LAVORI ALLUVIONE    2</w:t>
            </w:r>
            <w:r>
              <w:rPr>
                <w:rFonts w:ascii="Book Antiqua" w:hAnsi="Book Antiqua"/>
              </w:rPr>
              <w:t>021</w:t>
            </w:r>
            <w:r w:rsidRPr="00272F19">
              <w:rPr>
                <w:rFonts w:ascii="Book Antiqua" w:hAnsi="Book Antiqua"/>
              </w:rPr>
              <w:t xml:space="preserve">  </w:t>
            </w:r>
            <w:r>
              <w:rPr>
                <w:rFonts w:ascii="Book Antiqua" w:hAnsi="Book Antiqua"/>
              </w:rPr>
              <w:t xml:space="preserve"> NON EFFETTUATO</w:t>
            </w:r>
            <w:r w:rsidR="00F049CF">
              <w:rPr>
                <w:rFonts w:ascii="Book Antiqua" w:hAnsi="Book Antiqua"/>
              </w:rPr>
              <w:t xml:space="preserve"> </w:t>
            </w:r>
            <w:r>
              <w:rPr>
                <w:rFonts w:ascii="Book Antiqua" w:hAnsi="Book Antiqua"/>
              </w:rPr>
              <w:t xml:space="preserve">IN RAGIONE DELLA  CRITICITA’  DOVUTE ALLA  CARENZA DI  ORGANICO  TALE  ADEMPIMENTO E’ STATO SOSTITUITO CON ALTRO AVENTE  MAGGIOR URGENZA OSSIA LA RENDICONTAZIONE  DEI FONDI  DELLA LEGGE  REGIONALE 18/84 A RISCHIO  SCADENZA </w:t>
            </w:r>
          </w:p>
          <w:p w14:paraId="2320FF26" w14:textId="77777777" w:rsidR="00BA0A0B" w:rsidRDefault="00BA0A0B" w:rsidP="00272F19">
            <w:pPr>
              <w:rPr>
                <w:rFonts w:ascii="Book Antiqua" w:hAnsi="Book Antiqua"/>
              </w:rPr>
            </w:pPr>
          </w:p>
          <w:p w14:paraId="3B248068" w14:textId="77777777" w:rsidR="00BA0A0B" w:rsidRPr="00A016DA" w:rsidRDefault="00BA0A0B" w:rsidP="000F5EF1">
            <w:pPr>
              <w:rPr>
                <w:rFonts w:ascii="Book Antiqua" w:hAnsi="Book Antiqua"/>
                <w:b/>
                <w:bCs/>
                <w:highlight w:val="yellow"/>
              </w:rPr>
            </w:pPr>
          </w:p>
        </w:tc>
      </w:tr>
      <w:bookmarkEnd w:id="5"/>
    </w:tbl>
    <w:p w14:paraId="67CBE691" w14:textId="77777777" w:rsidR="00044A90" w:rsidRDefault="00044A90" w:rsidP="009A3231">
      <w:pPr>
        <w:rPr>
          <w:rFonts w:ascii="Book Antiqua" w:hAnsi="Book Antiqua"/>
          <w:b/>
          <w:bCs/>
        </w:rPr>
      </w:pPr>
    </w:p>
    <w:p w14:paraId="67337313" w14:textId="77777777" w:rsidR="00272F19" w:rsidRDefault="00272F19" w:rsidP="009A3231">
      <w:pPr>
        <w:rPr>
          <w:rFonts w:ascii="Book Antiqua" w:hAnsi="Book Antiqua"/>
          <w:b/>
          <w:bCs/>
        </w:rPr>
      </w:pPr>
    </w:p>
    <w:p w14:paraId="19358A6A" w14:textId="77777777" w:rsidR="00272F19" w:rsidRDefault="00272F19" w:rsidP="009A3231">
      <w:pPr>
        <w:rPr>
          <w:rFonts w:ascii="Book Antiqua" w:hAnsi="Book Antiqua"/>
          <w:b/>
          <w:bCs/>
        </w:rPr>
      </w:pPr>
    </w:p>
    <w:p w14:paraId="7ED11FD9" w14:textId="77777777" w:rsidR="00272F19" w:rsidRDefault="00272F19" w:rsidP="009A3231">
      <w:pPr>
        <w:rPr>
          <w:rFonts w:ascii="Book Antiqua" w:hAnsi="Book Antiqua"/>
          <w:b/>
          <w:bCs/>
        </w:rPr>
      </w:pPr>
    </w:p>
    <w:p w14:paraId="5255DF6E" w14:textId="77777777" w:rsidR="00272F19" w:rsidRDefault="00272F19" w:rsidP="009A3231">
      <w:pPr>
        <w:rPr>
          <w:rFonts w:ascii="Book Antiqua" w:hAnsi="Book Antiqua"/>
          <w:b/>
          <w:bCs/>
        </w:rPr>
      </w:pPr>
    </w:p>
    <w:p w14:paraId="3E468234" w14:textId="77777777" w:rsidR="00272F19" w:rsidRDefault="00272F19" w:rsidP="009A3231">
      <w:pPr>
        <w:rPr>
          <w:rFonts w:ascii="Book Antiqua" w:hAnsi="Book Antiqua"/>
          <w:b/>
          <w:bCs/>
        </w:rPr>
      </w:pPr>
    </w:p>
    <w:p w14:paraId="703481AF" w14:textId="77777777" w:rsidR="00272F19" w:rsidRDefault="00272F19" w:rsidP="009A3231">
      <w:pPr>
        <w:rPr>
          <w:rFonts w:ascii="Book Antiqua" w:hAnsi="Book Antiqua"/>
          <w:b/>
          <w:bCs/>
        </w:rPr>
      </w:pPr>
    </w:p>
    <w:p w14:paraId="661A44D4" w14:textId="77777777" w:rsidR="00272F19" w:rsidRDefault="00272F19" w:rsidP="009A3231">
      <w:pPr>
        <w:rPr>
          <w:rFonts w:ascii="Book Antiqua" w:hAnsi="Book Antiqua"/>
          <w:b/>
          <w:bCs/>
        </w:rPr>
      </w:pPr>
    </w:p>
    <w:p w14:paraId="68286502" w14:textId="77777777" w:rsidR="00272F19" w:rsidRDefault="00272F19" w:rsidP="009A3231">
      <w:pPr>
        <w:rPr>
          <w:rFonts w:ascii="Book Antiqua" w:hAnsi="Book Antiqua"/>
          <w:b/>
          <w:bCs/>
        </w:rPr>
      </w:pPr>
    </w:p>
    <w:p w14:paraId="5B2B60F0" w14:textId="77777777" w:rsidR="00272F19" w:rsidRDefault="00272F19" w:rsidP="009A3231">
      <w:pPr>
        <w:rPr>
          <w:rFonts w:ascii="Book Antiqua" w:hAnsi="Book Antiqua"/>
          <w:b/>
          <w:bCs/>
        </w:rPr>
      </w:pPr>
    </w:p>
    <w:p w14:paraId="763CA586" w14:textId="77777777" w:rsidR="00272F19" w:rsidRDefault="00272F19" w:rsidP="009A3231">
      <w:pPr>
        <w:rPr>
          <w:rFonts w:ascii="Book Antiqua" w:hAnsi="Book Antiqua"/>
          <w:b/>
          <w:bCs/>
        </w:rPr>
      </w:pPr>
    </w:p>
    <w:p w14:paraId="115AF1BD" w14:textId="77777777" w:rsidR="00272F19" w:rsidRDefault="00272F19" w:rsidP="009A3231">
      <w:pPr>
        <w:rPr>
          <w:rFonts w:ascii="Book Antiqua" w:hAnsi="Book Antiqua"/>
          <w:b/>
          <w:bCs/>
        </w:rPr>
      </w:pPr>
    </w:p>
    <w:p w14:paraId="21E6E643" w14:textId="77777777" w:rsidR="00272F19" w:rsidRDefault="00272F19" w:rsidP="009A3231">
      <w:pPr>
        <w:rPr>
          <w:rFonts w:ascii="Book Antiqua" w:hAnsi="Book Antiqua"/>
          <w:b/>
          <w:bCs/>
        </w:rPr>
      </w:pPr>
    </w:p>
    <w:p w14:paraId="048C6BF8" w14:textId="77777777" w:rsidR="00272F19" w:rsidRDefault="00272F19" w:rsidP="009A3231">
      <w:pPr>
        <w:rPr>
          <w:rFonts w:ascii="Book Antiqua" w:hAnsi="Book Antiqua"/>
          <w:b/>
          <w:bCs/>
        </w:rPr>
      </w:pPr>
    </w:p>
    <w:p w14:paraId="7663D22A" w14:textId="77777777" w:rsidR="00272F19" w:rsidRDefault="00272F19" w:rsidP="009A3231">
      <w:pPr>
        <w:rPr>
          <w:rFonts w:ascii="Book Antiqua" w:hAnsi="Book Antiqua"/>
          <w:b/>
          <w:bCs/>
        </w:rPr>
      </w:pPr>
    </w:p>
    <w:p w14:paraId="20315E46" w14:textId="77777777" w:rsidR="00272F19" w:rsidRDefault="00272F19" w:rsidP="009A3231">
      <w:pPr>
        <w:rPr>
          <w:rFonts w:ascii="Book Antiqua" w:hAnsi="Book Antiqua"/>
          <w:b/>
          <w:bCs/>
        </w:rPr>
      </w:pPr>
    </w:p>
    <w:p w14:paraId="06EE2EAB" w14:textId="77777777" w:rsidR="00BA0A0B" w:rsidRDefault="00BA0A0B" w:rsidP="009A3231">
      <w:pPr>
        <w:rPr>
          <w:rFonts w:ascii="Book Antiqua" w:hAnsi="Book Antiqua"/>
          <w:b/>
          <w:bCs/>
        </w:rPr>
      </w:pPr>
    </w:p>
    <w:p w14:paraId="466E96A6" w14:textId="77777777" w:rsidR="00BA0A0B" w:rsidRDefault="00BA0A0B" w:rsidP="009A3231">
      <w:pPr>
        <w:rPr>
          <w:rFonts w:ascii="Book Antiqua" w:hAnsi="Book Antiqua"/>
          <w:b/>
          <w:bCs/>
        </w:rPr>
      </w:pPr>
    </w:p>
    <w:p w14:paraId="6BE0C187" w14:textId="77777777" w:rsidR="00BA0A0B" w:rsidRDefault="00BA0A0B" w:rsidP="009A3231">
      <w:pPr>
        <w:rPr>
          <w:rFonts w:ascii="Book Antiqua" w:hAnsi="Book Antiqua"/>
          <w:b/>
          <w:bCs/>
        </w:rPr>
      </w:pPr>
    </w:p>
    <w:p w14:paraId="09519786" w14:textId="77777777" w:rsidR="00F049CF" w:rsidRDefault="00F049CF" w:rsidP="009A3231">
      <w:pPr>
        <w:rPr>
          <w:rFonts w:ascii="Book Antiqua" w:hAnsi="Book Antiqua"/>
          <w:b/>
          <w:bCs/>
        </w:rPr>
      </w:pPr>
    </w:p>
    <w:p w14:paraId="07D1C2C1" w14:textId="77777777" w:rsidR="00F049CF" w:rsidRDefault="00F049CF" w:rsidP="009A3231">
      <w:pPr>
        <w:rPr>
          <w:rFonts w:ascii="Book Antiqua" w:hAnsi="Book Antiqua"/>
          <w:b/>
          <w:bCs/>
        </w:rPr>
      </w:pPr>
    </w:p>
    <w:p w14:paraId="01DA28F0" w14:textId="77777777" w:rsidR="00BA0A0B" w:rsidRDefault="00BA0A0B" w:rsidP="009A3231">
      <w:pPr>
        <w:rPr>
          <w:rFonts w:ascii="Book Antiqua" w:hAnsi="Book Antiqua"/>
          <w:b/>
          <w:bCs/>
        </w:rPr>
      </w:pPr>
    </w:p>
    <w:p w14:paraId="78C31BB9" w14:textId="1EFFD7E3" w:rsidR="00A47A08" w:rsidRPr="00CA447B" w:rsidRDefault="00A47A08" w:rsidP="00A47A08">
      <w:pPr>
        <w:spacing w:after="0" w:line="240" w:lineRule="auto"/>
        <w:jc w:val="center"/>
        <w:rPr>
          <w:rFonts w:ascii="Book Antiqua" w:eastAsia="Times New Roman" w:hAnsi="Book Antiqua" w:cs="Times New Roman"/>
          <w:sz w:val="24"/>
          <w:szCs w:val="24"/>
          <w:lang w:eastAsia="it-IT"/>
        </w:rPr>
      </w:pPr>
      <w:r w:rsidRPr="00CA447B">
        <w:rPr>
          <w:rFonts w:ascii="Book Antiqua" w:eastAsia="Times New Roman" w:hAnsi="Book Antiqua" w:cs="Arial"/>
          <w:b/>
          <w:bCs/>
          <w:sz w:val="24"/>
          <w:szCs w:val="24"/>
          <w:lang w:eastAsia="it-IT"/>
        </w:rPr>
        <w:lastRenderedPageBreak/>
        <w:t>AREA   POLIZIA  LOCALE-PROTEZIONE  CIVILE</w:t>
      </w:r>
    </w:p>
    <w:p w14:paraId="3620533B" w14:textId="7BCD427E" w:rsidR="00CA447B" w:rsidRPr="00CA447B" w:rsidRDefault="00CA447B" w:rsidP="00CA447B">
      <w:pPr>
        <w:autoSpaceDE w:val="0"/>
        <w:autoSpaceDN w:val="0"/>
        <w:adjustRightInd w:val="0"/>
        <w:spacing w:after="0" w:line="240" w:lineRule="auto"/>
        <w:jc w:val="center"/>
        <w:rPr>
          <w:rFonts w:ascii="Book Antiqua" w:eastAsia="Times New Roman" w:hAnsi="Book Antiqua" w:cs="Times New Roman"/>
          <w:b/>
          <w:sz w:val="24"/>
          <w:szCs w:val="24"/>
          <w:lang w:eastAsia="it-IT"/>
        </w:rPr>
      </w:pPr>
      <w:r w:rsidRPr="00CA447B">
        <w:rPr>
          <w:rFonts w:ascii="Book Antiqua" w:eastAsia="Times New Roman" w:hAnsi="Book Antiqua" w:cs="Times New Roman"/>
          <w:b/>
          <w:sz w:val="24"/>
          <w:szCs w:val="24"/>
          <w:lang w:eastAsia="it-IT"/>
        </w:rPr>
        <w:t>RESPONSABILE   MANZONE  SIMONE SINDACO</w:t>
      </w:r>
    </w:p>
    <w:p w14:paraId="7FD0312A" w14:textId="77777777" w:rsidR="00DD7CAC" w:rsidRPr="00C14A2A" w:rsidRDefault="00DD7CAC" w:rsidP="00DD7CAC">
      <w:pPr>
        <w:autoSpaceDE w:val="0"/>
        <w:autoSpaceDN w:val="0"/>
        <w:adjustRightInd w:val="0"/>
        <w:spacing w:after="0" w:line="240" w:lineRule="auto"/>
        <w:jc w:val="both"/>
        <w:rPr>
          <w:rFonts w:ascii="Book Antiqua" w:eastAsia="Times New Roman" w:hAnsi="Book Antiqua" w:cs="Times New Roman"/>
          <w:lang w:eastAsia="it-IT"/>
        </w:rPr>
      </w:pPr>
    </w:p>
    <w:p w14:paraId="495356CD" w14:textId="77777777" w:rsidR="00DD7CAC" w:rsidRPr="00DD7CAC" w:rsidRDefault="00DD7CAC" w:rsidP="00DD7CAC">
      <w:pPr>
        <w:autoSpaceDE w:val="0"/>
        <w:autoSpaceDN w:val="0"/>
        <w:adjustRightInd w:val="0"/>
        <w:spacing w:after="0" w:line="240" w:lineRule="auto"/>
        <w:jc w:val="both"/>
        <w:rPr>
          <w:rFonts w:ascii="Book Antiqua" w:eastAsia="Times New Roman" w:hAnsi="Book Antiqua" w:cs="Times New Roman"/>
          <w:b/>
          <w:bCs/>
          <w:lang w:eastAsia="it-IT"/>
        </w:rPr>
      </w:pPr>
      <w:r w:rsidRPr="00DD7CAC">
        <w:rPr>
          <w:rFonts w:ascii="Book Antiqua" w:eastAsia="Times New Roman" w:hAnsi="Book Antiqua" w:cs="Times New Roman"/>
          <w:b/>
          <w:bCs/>
          <w:lang w:eastAsia="it-IT"/>
        </w:rPr>
        <w:t xml:space="preserve">Obiettivi  generali. </w:t>
      </w:r>
    </w:p>
    <w:p w14:paraId="1F0ABA42" w14:textId="77777777" w:rsidR="000B1249" w:rsidRDefault="000B1249" w:rsidP="00DD7CAC">
      <w:pPr>
        <w:autoSpaceDE w:val="0"/>
        <w:autoSpaceDN w:val="0"/>
        <w:adjustRightInd w:val="0"/>
        <w:spacing w:after="0" w:line="240" w:lineRule="auto"/>
        <w:jc w:val="both"/>
        <w:rPr>
          <w:rFonts w:ascii="Book Antiqua" w:eastAsia="Times New Roman" w:hAnsi="Book Antiqua" w:cs="Times New Roman"/>
          <w:lang w:eastAsia="it-IT"/>
        </w:rPr>
      </w:pPr>
    </w:p>
    <w:p w14:paraId="4D1806BD" w14:textId="15291492" w:rsidR="00212568" w:rsidRPr="00AA7B7D" w:rsidRDefault="00212568" w:rsidP="00212568">
      <w:pPr>
        <w:pStyle w:val="Corpotesto"/>
        <w:rPr>
          <w:rFonts w:ascii="Book Antiqua" w:hAnsi="Book Antiqua"/>
          <w:sz w:val="22"/>
          <w:szCs w:val="22"/>
        </w:rPr>
      </w:pPr>
      <w:r w:rsidRPr="00AA7B7D">
        <w:rPr>
          <w:rFonts w:ascii="Book Antiqua" w:hAnsi="Book Antiqua"/>
          <w:sz w:val="22"/>
          <w:szCs w:val="22"/>
        </w:rPr>
        <w:t>Si sono garantiti  i compiti istituzionali assicurando il funzionamento del servizio di vigilanza  con controlli stradali   finalizzati al controllo delle  norme di comportamento e della velocità con contestazione immediata, con controlli  territoriali   per la verifica delle violazioni ambientali . il servizio è stato svolto  in convenzione con il Comune di Alba . Le previsioni di introito per sanzioni amministrative sono state pienamente rispettate e per  una buona percentuale i procedimenti sono stati conclusi con un contenzioso pressoché inesistente</w:t>
      </w:r>
      <w:r w:rsidR="00764FB3">
        <w:rPr>
          <w:rFonts w:ascii="Book Antiqua" w:hAnsi="Book Antiqua"/>
          <w:sz w:val="22"/>
          <w:szCs w:val="22"/>
        </w:rPr>
        <w:t>.</w:t>
      </w:r>
      <w:r w:rsidR="00F049CF">
        <w:rPr>
          <w:rFonts w:ascii="Book Antiqua" w:hAnsi="Book Antiqua"/>
          <w:sz w:val="22"/>
          <w:szCs w:val="22"/>
        </w:rPr>
        <w:t xml:space="preserve"> </w:t>
      </w:r>
      <w:r w:rsidRPr="00AA7B7D">
        <w:rPr>
          <w:rFonts w:ascii="Book Antiqua" w:hAnsi="Book Antiqua"/>
          <w:sz w:val="22"/>
          <w:szCs w:val="22"/>
        </w:rPr>
        <w:t xml:space="preserve">I servizi effettuati dal personale sono  stati tutti oggetto di puntuale relazione e descrizione agli atti dell’ente per le verifiche del caso. </w:t>
      </w:r>
    </w:p>
    <w:p w14:paraId="2DC753E8" w14:textId="77777777" w:rsidR="00212568" w:rsidRPr="00AA7B7D" w:rsidRDefault="00212568" w:rsidP="00212568">
      <w:pPr>
        <w:pStyle w:val="Corpodeltesto2"/>
        <w:jc w:val="both"/>
        <w:rPr>
          <w:rFonts w:ascii="Book Antiqua" w:hAnsi="Book Antiqua"/>
          <w:b w:val="0"/>
          <w:sz w:val="22"/>
          <w:szCs w:val="22"/>
        </w:rPr>
      </w:pPr>
      <w:r w:rsidRPr="00AA7B7D">
        <w:rPr>
          <w:rFonts w:ascii="Book Antiqua" w:hAnsi="Book Antiqua"/>
          <w:b w:val="0"/>
          <w:sz w:val="22"/>
          <w:szCs w:val="22"/>
        </w:rPr>
        <w:t>Le spese  sostenute   di natura   corrente hanno riguardato il funzionamento dell’ufficio</w:t>
      </w:r>
      <w:r w:rsidRPr="00AA7B7D">
        <w:rPr>
          <w:rFonts w:ascii="Book Antiqua" w:hAnsi="Book Antiqua"/>
          <w:b w:val="0"/>
          <w:sz w:val="22"/>
          <w:szCs w:val="22"/>
          <w:highlight w:val="yellow"/>
        </w:rPr>
        <w:t>.</w:t>
      </w:r>
      <w:r w:rsidRPr="00AA7B7D">
        <w:rPr>
          <w:rFonts w:ascii="Book Antiqua" w:hAnsi="Book Antiqua"/>
          <w:b w:val="0"/>
          <w:sz w:val="22"/>
          <w:szCs w:val="22"/>
        </w:rPr>
        <w:t xml:space="preserve"> </w:t>
      </w:r>
    </w:p>
    <w:p w14:paraId="52EABD8D" w14:textId="77777777" w:rsidR="00212568" w:rsidRPr="00AA7B7D" w:rsidRDefault="00212568" w:rsidP="00212568">
      <w:pPr>
        <w:pStyle w:val="Corpodeltesto2"/>
        <w:jc w:val="both"/>
        <w:rPr>
          <w:rFonts w:ascii="Book Antiqua" w:hAnsi="Book Antiqua"/>
          <w:b w:val="0"/>
          <w:sz w:val="22"/>
          <w:szCs w:val="22"/>
        </w:rPr>
      </w:pPr>
      <w:r w:rsidRPr="00AA7B7D">
        <w:rPr>
          <w:rFonts w:ascii="Book Antiqua" w:hAnsi="Book Antiqua"/>
          <w:b w:val="0"/>
          <w:sz w:val="22"/>
          <w:szCs w:val="22"/>
        </w:rPr>
        <w:t xml:space="preserve">E’ stato gestito il  raduno provinciale degli alpini  </w:t>
      </w:r>
    </w:p>
    <w:p w14:paraId="6F46C6F2" w14:textId="77777777" w:rsidR="00A30C12" w:rsidRPr="00AA7B7D" w:rsidRDefault="00A30C12" w:rsidP="00A30C12">
      <w:pPr>
        <w:pStyle w:val="Corpotesto"/>
        <w:rPr>
          <w:rFonts w:ascii="Book Antiqua" w:hAnsi="Book Antiqua"/>
          <w:sz w:val="22"/>
          <w:szCs w:val="22"/>
        </w:rPr>
      </w:pPr>
    </w:p>
    <w:p w14:paraId="1213C1D9" w14:textId="77777777" w:rsidR="00A47A08" w:rsidRPr="00AA7B7D" w:rsidRDefault="00A47A08" w:rsidP="00A47A08">
      <w:pPr>
        <w:spacing w:after="0" w:line="240" w:lineRule="auto"/>
        <w:rPr>
          <w:rFonts w:ascii="Book Antiqua" w:eastAsia="Times New Roman" w:hAnsi="Book Antiqua" w:cs="Times New Roman"/>
          <w:b/>
          <w:bCs/>
          <w:lang w:eastAsia="it-IT"/>
        </w:rPr>
      </w:pPr>
      <w:r w:rsidRPr="00AA7B7D">
        <w:rPr>
          <w:rFonts w:ascii="Book Antiqua" w:eastAsia="Times New Roman" w:hAnsi="Book Antiqua" w:cs="Times New Roman"/>
          <w:b/>
          <w:bCs/>
          <w:lang w:eastAsia="it-IT"/>
        </w:rPr>
        <w:t>Servizio  Protezione  civile</w:t>
      </w:r>
    </w:p>
    <w:p w14:paraId="1FD0DF74" w14:textId="606733BD" w:rsidR="00A77C36" w:rsidRPr="00AA7B7D" w:rsidRDefault="00A77C36" w:rsidP="00A47A08">
      <w:pPr>
        <w:spacing w:after="0" w:line="240" w:lineRule="auto"/>
        <w:rPr>
          <w:rFonts w:ascii="Book Antiqua" w:eastAsia="Times New Roman" w:hAnsi="Book Antiqua" w:cs="Times New Roman"/>
          <w:b/>
          <w:bCs/>
          <w:lang w:eastAsia="it-IT"/>
        </w:rPr>
      </w:pPr>
      <w:r w:rsidRPr="00AA7B7D">
        <w:rPr>
          <w:rFonts w:ascii="Book Antiqua" w:eastAsia="Times New Roman" w:hAnsi="Book Antiqua" w:cs="Times New Roman"/>
          <w:b/>
          <w:bCs/>
          <w:lang w:eastAsia="it-IT"/>
        </w:rPr>
        <w:t>Obiettivi  generali</w:t>
      </w:r>
    </w:p>
    <w:p w14:paraId="08A8014B" w14:textId="650F8C0D" w:rsidR="00A77C36" w:rsidRPr="00AA7B7D" w:rsidRDefault="00A77C36" w:rsidP="00A77C36">
      <w:pPr>
        <w:autoSpaceDE w:val="0"/>
        <w:autoSpaceDN w:val="0"/>
        <w:adjustRightInd w:val="0"/>
        <w:spacing w:after="0" w:line="240" w:lineRule="auto"/>
        <w:jc w:val="both"/>
        <w:rPr>
          <w:rFonts w:ascii="Book Antiqua" w:eastAsia="Times New Roman" w:hAnsi="Book Antiqua" w:cs="Times New Roman"/>
          <w:lang w:eastAsia="it-IT"/>
        </w:rPr>
      </w:pPr>
      <w:r w:rsidRPr="00AA7B7D">
        <w:rPr>
          <w:rFonts w:ascii="Book Antiqua" w:eastAsia="Times New Roman" w:hAnsi="Book Antiqua" w:cs="Times New Roman"/>
          <w:lang w:eastAsia="it-IT"/>
        </w:rPr>
        <w:t>Regolare durante l’anno è stato il  monitoraggio del territorio. Si è pro</w:t>
      </w:r>
      <w:r w:rsidR="00F46ADE" w:rsidRPr="00AA7B7D">
        <w:rPr>
          <w:rFonts w:ascii="Book Antiqua" w:eastAsia="Times New Roman" w:hAnsi="Book Antiqua" w:cs="Times New Roman"/>
          <w:lang w:eastAsia="it-IT"/>
        </w:rPr>
        <w:t>ntamente intervenuti   in occasione de</w:t>
      </w:r>
      <w:r w:rsidR="00951F38" w:rsidRPr="00AA7B7D">
        <w:rPr>
          <w:rFonts w:ascii="Book Antiqua" w:eastAsia="Times New Roman" w:hAnsi="Book Antiqua" w:cs="Times New Roman"/>
          <w:lang w:eastAsia="it-IT"/>
        </w:rPr>
        <w:t xml:space="preserve">ll’emergenza temporali del </w:t>
      </w:r>
      <w:r w:rsidR="00212568" w:rsidRPr="00AA7B7D">
        <w:rPr>
          <w:rFonts w:ascii="Book Antiqua" w:eastAsia="Times New Roman" w:hAnsi="Book Antiqua" w:cs="Times New Roman"/>
          <w:lang w:eastAsia="it-IT"/>
        </w:rPr>
        <w:t xml:space="preserve">mese  di </w:t>
      </w:r>
      <w:r w:rsidR="00951F38" w:rsidRPr="00AA7B7D">
        <w:rPr>
          <w:rFonts w:ascii="Book Antiqua" w:eastAsia="Times New Roman" w:hAnsi="Book Antiqua" w:cs="Times New Roman"/>
          <w:lang w:eastAsia="it-IT"/>
        </w:rPr>
        <w:t>luglio per ripristinare al più presto la viabilità .</w:t>
      </w:r>
    </w:p>
    <w:p w14:paraId="467A1A11" w14:textId="715B8F5A" w:rsidR="00A47A08" w:rsidRPr="00C14A2A" w:rsidRDefault="00A47A08" w:rsidP="00CB777D">
      <w:pPr>
        <w:spacing w:after="0" w:line="240" w:lineRule="auto"/>
        <w:rPr>
          <w:rFonts w:ascii="Book Antiqua" w:eastAsia="Times New Roman" w:hAnsi="Book Antiqua" w:cs="Times New Roman"/>
          <w:b/>
          <w:lang w:eastAsia="it-IT"/>
        </w:rPr>
      </w:pPr>
    </w:p>
    <w:p w14:paraId="5546CFEC" w14:textId="77777777" w:rsidR="00A47A08" w:rsidRPr="00C14A2A" w:rsidRDefault="00A47A08" w:rsidP="00A47A08">
      <w:pPr>
        <w:spacing w:after="0" w:line="240" w:lineRule="auto"/>
        <w:jc w:val="center"/>
        <w:rPr>
          <w:rFonts w:ascii="Book Antiqua" w:eastAsia="Times New Roman" w:hAnsi="Book Antiqua" w:cs="Times New Roman"/>
          <w:b/>
          <w:lang w:eastAsia="it-IT"/>
        </w:rPr>
      </w:pPr>
      <w:r w:rsidRPr="00C14A2A">
        <w:rPr>
          <w:rFonts w:ascii="Book Antiqua" w:eastAsia="Times New Roman" w:hAnsi="Book Antiqua" w:cs="Times New Roman"/>
          <w:b/>
          <w:lang w:eastAsia="it-IT"/>
        </w:rPr>
        <w:t>OBIETTIVI PER LA VALUTAZIONE DELLA  PERFORMANCE  DI SETTORE</w:t>
      </w:r>
    </w:p>
    <w:p w14:paraId="1CC4EA8C" w14:textId="2DD1C473" w:rsidR="0048439C" w:rsidRDefault="0048439C" w:rsidP="0048439C">
      <w:pPr>
        <w:jc w:val="both"/>
        <w:rPr>
          <w:rFonts w:ascii="Book Antiqua" w:hAnsi="Book Antiqua"/>
        </w:rPr>
      </w:pPr>
    </w:p>
    <w:tbl>
      <w:tblPr>
        <w:tblW w:w="10343" w:type="dxa"/>
        <w:tblLayout w:type="fixed"/>
        <w:tblCellMar>
          <w:left w:w="10" w:type="dxa"/>
          <w:right w:w="10" w:type="dxa"/>
        </w:tblCellMar>
        <w:tblLook w:val="04A0" w:firstRow="1" w:lastRow="0" w:firstColumn="1" w:lastColumn="0" w:noHBand="0" w:noVBand="1"/>
      </w:tblPr>
      <w:tblGrid>
        <w:gridCol w:w="1780"/>
        <w:gridCol w:w="1617"/>
        <w:gridCol w:w="1616"/>
        <w:gridCol w:w="5330"/>
      </w:tblGrid>
      <w:tr w:rsidR="00BA0A0B" w:rsidRPr="0048439C" w14:paraId="101E4DD3" w14:textId="77777777" w:rsidTr="00BA0A0B">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66C743" w14:textId="77777777" w:rsidR="00BA0A0B" w:rsidRPr="0048439C" w:rsidRDefault="00BA0A0B" w:rsidP="00212568">
            <w:pPr>
              <w:rPr>
                <w:rFonts w:ascii="Book Antiqua" w:hAnsi="Book Antiqua"/>
              </w:rPr>
            </w:pPr>
            <w:bookmarkStart w:id="6" w:name="_Hlk134526817"/>
            <w:r w:rsidRPr="0048439C">
              <w:rPr>
                <w:rFonts w:ascii="Book Antiqua" w:hAnsi="Book Antiqua"/>
                <w:b/>
                <w:bCs/>
              </w:rPr>
              <w:t>Tipologia</w:t>
            </w:r>
          </w:p>
        </w:tc>
        <w:tc>
          <w:tcPr>
            <w:tcW w:w="16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F73D58" w14:textId="77777777" w:rsidR="00BA0A0B" w:rsidRPr="0048439C" w:rsidRDefault="00BA0A0B" w:rsidP="00212568">
            <w:pPr>
              <w:rPr>
                <w:rFonts w:ascii="Book Antiqua" w:hAnsi="Book Antiqua"/>
              </w:rPr>
            </w:pPr>
            <w:r w:rsidRPr="0048439C">
              <w:rPr>
                <w:rFonts w:ascii="Book Antiqua" w:hAnsi="Book Antiqua"/>
                <w:b/>
                <w:bCs/>
              </w:rPr>
              <w:t>Media triennale</w:t>
            </w:r>
          </w:p>
        </w:tc>
        <w:tc>
          <w:tcPr>
            <w:tcW w:w="1616" w:type="dxa"/>
            <w:tcBorders>
              <w:top w:val="single" w:sz="4" w:space="0" w:color="000000"/>
              <w:left w:val="single" w:sz="4" w:space="0" w:color="000000"/>
              <w:bottom w:val="single" w:sz="4" w:space="0" w:color="000000"/>
              <w:right w:val="single" w:sz="4" w:space="0" w:color="000000"/>
            </w:tcBorders>
          </w:tcPr>
          <w:p w14:paraId="353AF468" w14:textId="76129517" w:rsidR="00BA0A0B" w:rsidRPr="0048439C" w:rsidRDefault="00BA0A0B" w:rsidP="00212568">
            <w:pPr>
              <w:rPr>
                <w:rFonts w:ascii="Book Antiqua" w:hAnsi="Book Antiqua"/>
                <w:b/>
                <w:bCs/>
              </w:rPr>
            </w:pPr>
            <w:r w:rsidRPr="0048439C">
              <w:rPr>
                <w:rFonts w:ascii="Book Antiqua" w:hAnsi="Book Antiqua"/>
                <w:b/>
                <w:bCs/>
              </w:rPr>
              <w:t>Numero annuale</w:t>
            </w:r>
          </w:p>
        </w:tc>
        <w:tc>
          <w:tcPr>
            <w:tcW w:w="5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F910F0" w14:textId="4B8CEEA3" w:rsidR="00BA0A0B" w:rsidRPr="0048439C" w:rsidRDefault="00BA0A0B" w:rsidP="00212568">
            <w:pPr>
              <w:rPr>
                <w:rFonts w:ascii="Book Antiqua" w:hAnsi="Book Antiqua"/>
              </w:rPr>
            </w:pPr>
            <w:r w:rsidRPr="0048439C">
              <w:rPr>
                <w:rFonts w:ascii="Book Antiqua" w:hAnsi="Book Antiqua"/>
                <w:b/>
                <w:bCs/>
              </w:rPr>
              <w:t>Valore programmato  80% media  precedente</w:t>
            </w:r>
          </w:p>
        </w:tc>
      </w:tr>
      <w:tr w:rsidR="00BA0A0B" w:rsidRPr="0048439C" w14:paraId="43285209" w14:textId="77777777" w:rsidTr="00BA0A0B">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9C55FD" w14:textId="77777777" w:rsidR="00BA0A0B" w:rsidRPr="0048439C" w:rsidRDefault="00BA0A0B" w:rsidP="00272F19">
            <w:pPr>
              <w:rPr>
                <w:rFonts w:ascii="Book Antiqua" w:hAnsi="Book Antiqua"/>
              </w:rPr>
            </w:pPr>
            <w:r w:rsidRPr="0048439C">
              <w:rPr>
                <w:rFonts w:ascii="Book Antiqua" w:hAnsi="Book Antiqua"/>
              </w:rPr>
              <w:t>Atti  notificati</w:t>
            </w:r>
          </w:p>
        </w:tc>
        <w:tc>
          <w:tcPr>
            <w:tcW w:w="16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9BCFE9" w14:textId="5DAB6851" w:rsidR="00BA0A0B" w:rsidRPr="0048439C" w:rsidRDefault="00BA0A0B" w:rsidP="00D5626F">
            <w:pPr>
              <w:rPr>
                <w:rFonts w:ascii="Book Antiqua" w:hAnsi="Book Antiqua"/>
              </w:rPr>
            </w:pPr>
            <w:r>
              <w:rPr>
                <w:rFonts w:ascii="Book Antiqua" w:hAnsi="Book Antiqua"/>
              </w:rPr>
              <w:t>180</w:t>
            </w:r>
          </w:p>
        </w:tc>
        <w:tc>
          <w:tcPr>
            <w:tcW w:w="1616" w:type="dxa"/>
            <w:tcBorders>
              <w:top w:val="single" w:sz="4" w:space="0" w:color="000000"/>
              <w:left w:val="single" w:sz="4" w:space="0" w:color="000000"/>
              <w:bottom w:val="single" w:sz="4" w:space="0" w:color="000000"/>
              <w:right w:val="single" w:sz="4" w:space="0" w:color="000000"/>
            </w:tcBorders>
          </w:tcPr>
          <w:p w14:paraId="07610EF8" w14:textId="25371A0A" w:rsidR="00BA0A0B" w:rsidRPr="00D5626F" w:rsidRDefault="00BA0A0B" w:rsidP="00D5626F">
            <w:pPr>
              <w:rPr>
                <w:rFonts w:ascii="Book Antiqua" w:hAnsi="Book Antiqua"/>
              </w:rPr>
            </w:pPr>
            <w:r w:rsidRPr="00D5626F">
              <w:rPr>
                <w:rFonts w:ascii="Book Antiqua" w:hAnsi="Book Antiqua"/>
              </w:rPr>
              <w:t>199</w:t>
            </w:r>
          </w:p>
        </w:tc>
        <w:tc>
          <w:tcPr>
            <w:tcW w:w="5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83E101" w14:textId="4B12B5EB" w:rsidR="00BA0A0B" w:rsidRPr="0048439C" w:rsidRDefault="00BA0A0B" w:rsidP="00D5626F">
            <w:pPr>
              <w:rPr>
                <w:rFonts w:ascii="Book Antiqua" w:hAnsi="Book Antiqua"/>
              </w:rPr>
            </w:pPr>
            <w:r>
              <w:rPr>
                <w:rFonts w:ascii="Book Antiqua" w:hAnsi="Book Antiqua"/>
              </w:rPr>
              <w:t>110,55%</w:t>
            </w:r>
          </w:p>
        </w:tc>
      </w:tr>
      <w:tr w:rsidR="00BA0A0B" w:rsidRPr="0048439C" w14:paraId="5D0A8389" w14:textId="77777777" w:rsidTr="00BA0A0B">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DFF430" w14:textId="753B5023" w:rsidR="00BA0A0B" w:rsidRPr="0048439C" w:rsidRDefault="00BA0A0B" w:rsidP="00272F19">
            <w:pPr>
              <w:rPr>
                <w:rFonts w:ascii="Book Antiqua" w:hAnsi="Book Antiqua"/>
              </w:rPr>
            </w:pPr>
            <w:r w:rsidRPr="0048439C">
              <w:rPr>
                <w:rFonts w:ascii="Book Antiqua" w:hAnsi="Book Antiqua"/>
              </w:rPr>
              <w:t>ordinanze</w:t>
            </w:r>
          </w:p>
        </w:tc>
        <w:tc>
          <w:tcPr>
            <w:tcW w:w="16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A7DC3C" w14:textId="6AE66D56" w:rsidR="00BA0A0B" w:rsidRPr="0048439C" w:rsidRDefault="00BA0A0B" w:rsidP="00D5626F">
            <w:pPr>
              <w:rPr>
                <w:rFonts w:ascii="Book Antiqua" w:hAnsi="Book Antiqua"/>
              </w:rPr>
            </w:pPr>
            <w:r>
              <w:rPr>
                <w:rFonts w:ascii="Book Antiqua" w:hAnsi="Book Antiqua"/>
              </w:rPr>
              <w:t>44</w:t>
            </w:r>
          </w:p>
        </w:tc>
        <w:tc>
          <w:tcPr>
            <w:tcW w:w="1616" w:type="dxa"/>
            <w:tcBorders>
              <w:top w:val="single" w:sz="4" w:space="0" w:color="000000"/>
              <w:left w:val="single" w:sz="4" w:space="0" w:color="000000"/>
              <w:bottom w:val="single" w:sz="4" w:space="0" w:color="000000"/>
              <w:right w:val="single" w:sz="4" w:space="0" w:color="000000"/>
            </w:tcBorders>
          </w:tcPr>
          <w:p w14:paraId="45B22F91" w14:textId="671286B3" w:rsidR="00BA0A0B" w:rsidRPr="00D5626F" w:rsidRDefault="00BA0A0B" w:rsidP="00D5626F">
            <w:pPr>
              <w:rPr>
                <w:rFonts w:ascii="Book Antiqua" w:hAnsi="Book Antiqua"/>
              </w:rPr>
            </w:pPr>
            <w:r w:rsidRPr="00D5626F">
              <w:rPr>
                <w:rFonts w:ascii="Book Antiqua" w:hAnsi="Book Antiqua"/>
              </w:rPr>
              <w:t>46</w:t>
            </w:r>
          </w:p>
        </w:tc>
        <w:tc>
          <w:tcPr>
            <w:tcW w:w="5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B8BAF1" w14:textId="7D897FE1" w:rsidR="00BA0A0B" w:rsidRPr="0048439C" w:rsidRDefault="00BA0A0B" w:rsidP="00D5626F">
            <w:pPr>
              <w:rPr>
                <w:rFonts w:ascii="Book Antiqua" w:hAnsi="Book Antiqua"/>
              </w:rPr>
            </w:pPr>
            <w:r>
              <w:rPr>
                <w:rFonts w:ascii="Book Antiqua" w:hAnsi="Book Antiqua"/>
              </w:rPr>
              <w:t>104,54%</w:t>
            </w:r>
          </w:p>
        </w:tc>
      </w:tr>
      <w:tr w:rsidR="00BA0A0B" w:rsidRPr="0048439C" w14:paraId="25267576" w14:textId="77777777" w:rsidTr="00BA0A0B">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650E43" w14:textId="2AAF2A3E" w:rsidR="00BA0A0B" w:rsidRPr="0048439C" w:rsidRDefault="00BA0A0B" w:rsidP="00272F19">
            <w:pPr>
              <w:rPr>
                <w:rFonts w:ascii="Book Antiqua" w:hAnsi="Book Antiqua"/>
              </w:rPr>
            </w:pPr>
            <w:r w:rsidRPr="0048439C">
              <w:rPr>
                <w:rFonts w:ascii="Book Antiqua" w:hAnsi="Book Antiqua"/>
              </w:rPr>
              <w:t>sanzioni elevate</w:t>
            </w:r>
          </w:p>
        </w:tc>
        <w:tc>
          <w:tcPr>
            <w:tcW w:w="16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E104F7" w14:textId="0D91DC33" w:rsidR="00BA0A0B" w:rsidRPr="0048439C" w:rsidRDefault="00BA0A0B" w:rsidP="00D5626F">
            <w:pPr>
              <w:rPr>
                <w:rFonts w:ascii="Book Antiqua" w:hAnsi="Book Antiqua"/>
              </w:rPr>
            </w:pPr>
            <w:r>
              <w:rPr>
                <w:rFonts w:ascii="Book Antiqua" w:hAnsi="Book Antiqua"/>
              </w:rPr>
              <w:t>285</w:t>
            </w:r>
          </w:p>
        </w:tc>
        <w:tc>
          <w:tcPr>
            <w:tcW w:w="1616" w:type="dxa"/>
            <w:tcBorders>
              <w:top w:val="single" w:sz="4" w:space="0" w:color="000000"/>
              <w:left w:val="single" w:sz="4" w:space="0" w:color="000000"/>
              <w:bottom w:val="single" w:sz="4" w:space="0" w:color="000000"/>
              <w:right w:val="single" w:sz="4" w:space="0" w:color="000000"/>
            </w:tcBorders>
          </w:tcPr>
          <w:p w14:paraId="70141B2E" w14:textId="15B4D92F" w:rsidR="00BA0A0B" w:rsidRPr="00D5626F" w:rsidRDefault="00BA0A0B" w:rsidP="00D5626F">
            <w:pPr>
              <w:rPr>
                <w:rFonts w:ascii="Book Antiqua" w:hAnsi="Book Antiqua"/>
              </w:rPr>
            </w:pPr>
            <w:r w:rsidRPr="00D5626F">
              <w:rPr>
                <w:rFonts w:ascii="Book Antiqua" w:hAnsi="Book Antiqua"/>
              </w:rPr>
              <w:t>848</w:t>
            </w:r>
          </w:p>
        </w:tc>
        <w:tc>
          <w:tcPr>
            <w:tcW w:w="5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8875D6" w14:textId="76264CDA" w:rsidR="00BA0A0B" w:rsidRPr="0048439C" w:rsidRDefault="00BA0A0B" w:rsidP="00D5626F">
            <w:pPr>
              <w:rPr>
                <w:rFonts w:ascii="Book Antiqua" w:hAnsi="Book Antiqua"/>
              </w:rPr>
            </w:pPr>
            <w:r>
              <w:rPr>
                <w:rFonts w:ascii="Book Antiqua" w:hAnsi="Book Antiqua"/>
              </w:rPr>
              <w:t>360,85%</w:t>
            </w:r>
          </w:p>
        </w:tc>
      </w:tr>
      <w:tr w:rsidR="00BA0A0B" w:rsidRPr="0048439C" w14:paraId="1C444A10" w14:textId="77777777" w:rsidTr="00BA0A0B">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74EFA1" w14:textId="63A3B683" w:rsidR="00BA0A0B" w:rsidRPr="0048439C" w:rsidRDefault="00BA0A0B" w:rsidP="00272F19">
            <w:pPr>
              <w:rPr>
                <w:rFonts w:ascii="Book Antiqua" w:hAnsi="Book Antiqua"/>
              </w:rPr>
            </w:pPr>
            <w:r w:rsidRPr="0048439C">
              <w:rPr>
                <w:rFonts w:ascii="Book Antiqua" w:hAnsi="Book Antiqua"/>
              </w:rPr>
              <w:t>incidenti rilevati</w:t>
            </w:r>
          </w:p>
        </w:tc>
        <w:tc>
          <w:tcPr>
            <w:tcW w:w="16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19E36E" w14:textId="365F41B4" w:rsidR="00BA0A0B" w:rsidRPr="0048439C" w:rsidRDefault="00BA0A0B" w:rsidP="00D5626F">
            <w:pPr>
              <w:rPr>
                <w:rFonts w:ascii="Book Antiqua" w:hAnsi="Book Antiqua"/>
              </w:rPr>
            </w:pPr>
            <w:r>
              <w:rPr>
                <w:rFonts w:ascii="Book Antiqua" w:hAnsi="Book Antiqua"/>
              </w:rPr>
              <w:t>8</w:t>
            </w:r>
          </w:p>
        </w:tc>
        <w:tc>
          <w:tcPr>
            <w:tcW w:w="1616" w:type="dxa"/>
            <w:tcBorders>
              <w:top w:val="single" w:sz="4" w:space="0" w:color="000000"/>
              <w:left w:val="single" w:sz="4" w:space="0" w:color="000000"/>
              <w:bottom w:val="single" w:sz="4" w:space="0" w:color="000000"/>
              <w:right w:val="single" w:sz="4" w:space="0" w:color="000000"/>
            </w:tcBorders>
          </w:tcPr>
          <w:p w14:paraId="62D18021" w14:textId="39423EF1" w:rsidR="00BA0A0B" w:rsidRPr="00D5626F" w:rsidRDefault="00BA0A0B" w:rsidP="00D5626F">
            <w:pPr>
              <w:rPr>
                <w:rFonts w:ascii="Book Antiqua" w:hAnsi="Book Antiqua"/>
              </w:rPr>
            </w:pPr>
            <w:r w:rsidRPr="00D5626F">
              <w:rPr>
                <w:rFonts w:ascii="Book Antiqua" w:hAnsi="Book Antiqua"/>
              </w:rPr>
              <w:t>12</w:t>
            </w:r>
          </w:p>
        </w:tc>
        <w:tc>
          <w:tcPr>
            <w:tcW w:w="5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36DB0A" w14:textId="1529C2E0" w:rsidR="00BA0A0B" w:rsidRPr="0048439C" w:rsidRDefault="00BA0A0B" w:rsidP="00D5626F">
            <w:pPr>
              <w:rPr>
                <w:rFonts w:ascii="Book Antiqua" w:hAnsi="Book Antiqua"/>
              </w:rPr>
            </w:pPr>
            <w:r>
              <w:rPr>
                <w:rFonts w:ascii="Book Antiqua" w:hAnsi="Book Antiqua"/>
              </w:rPr>
              <w:t>150%</w:t>
            </w:r>
          </w:p>
        </w:tc>
      </w:tr>
      <w:tr w:rsidR="00BA0A0B" w:rsidRPr="0048439C" w14:paraId="34DB73B4" w14:textId="77777777" w:rsidTr="00BA0A0B">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D9F885" w14:textId="2D8C462F" w:rsidR="00BA0A0B" w:rsidRPr="0048439C" w:rsidRDefault="00BA0A0B" w:rsidP="00272F19">
            <w:pPr>
              <w:rPr>
                <w:rFonts w:ascii="Book Antiqua" w:hAnsi="Book Antiqua"/>
              </w:rPr>
            </w:pPr>
            <w:r w:rsidRPr="0048439C">
              <w:rPr>
                <w:rFonts w:ascii="Book Antiqua" w:hAnsi="Book Antiqua"/>
              </w:rPr>
              <w:t xml:space="preserve">atti </w:t>
            </w:r>
            <w:proofErr w:type="spellStart"/>
            <w:r w:rsidRPr="0048439C">
              <w:rPr>
                <w:rFonts w:ascii="Book Antiqua" w:hAnsi="Book Antiqua"/>
              </w:rPr>
              <w:t>pg</w:t>
            </w:r>
            <w:proofErr w:type="spellEnd"/>
            <w:r w:rsidRPr="0048439C">
              <w:rPr>
                <w:rFonts w:ascii="Book Antiqua" w:hAnsi="Book Antiqua"/>
              </w:rPr>
              <w:t xml:space="preserve"> </w:t>
            </w:r>
          </w:p>
        </w:tc>
        <w:tc>
          <w:tcPr>
            <w:tcW w:w="16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1FBC56" w14:textId="0DCA3737" w:rsidR="00BA0A0B" w:rsidRPr="0048439C" w:rsidRDefault="00BA0A0B" w:rsidP="00D5626F">
            <w:pPr>
              <w:rPr>
                <w:rFonts w:ascii="Book Antiqua" w:hAnsi="Book Antiqua"/>
              </w:rPr>
            </w:pPr>
            <w:r>
              <w:rPr>
                <w:rFonts w:ascii="Book Antiqua" w:hAnsi="Book Antiqua"/>
              </w:rPr>
              <w:t>9</w:t>
            </w:r>
          </w:p>
        </w:tc>
        <w:tc>
          <w:tcPr>
            <w:tcW w:w="1616" w:type="dxa"/>
            <w:tcBorders>
              <w:top w:val="single" w:sz="4" w:space="0" w:color="000000"/>
              <w:left w:val="single" w:sz="4" w:space="0" w:color="000000"/>
              <w:bottom w:val="single" w:sz="4" w:space="0" w:color="000000"/>
              <w:right w:val="single" w:sz="4" w:space="0" w:color="000000"/>
            </w:tcBorders>
          </w:tcPr>
          <w:p w14:paraId="5874E228" w14:textId="702CD83A" w:rsidR="00BA0A0B" w:rsidRPr="00D5626F" w:rsidRDefault="00BA0A0B" w:rsidP="00D5626F">
            <w:pPr>
              <w:rPr>
                <w:rFonts w:ascii="Book Antiqua" w:hAnsi="Book Antiqua"/>
              </w:rPr>
            </w:pPr>
            <w:r w:rsidRPr="00D5626F">
              <w:rPr>
                <w:rFonts w:ascii="Book Antiqua" w:hAnsi="Book Antiqua"/>
              </w:rPr>
              <w:t>35</w:t>
            </w:r>
          </w:p>
        </w:tc>
        <w:tc>
          <w:tcPr>
            <w:tcW w:w="5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892E05" w14:textId="41B8F601" w:rsidR="00BA0A0B" w:rsidRPr="0048439C" w:rsidRDefault="00BA0A0B" w:rsidP="00D5626F">
            <w:pPr>
              <w:rPr>
                <w:rFonts w:ascii="Book Antiqua" w:hAnsi="Book Antiqua"/>
              </w:rPr>
            </w:pPr>
            <w:r>
              <w:rPr>
                <w:rFonts w:ascii="Book Antiqua" w:hAnsi="Book Antiqua"/>
              </w:rPr>
              <w:t>388,88%</w:t>
            </w:r>
          </w:p>
        </w:tc>
      </w:tr>
      <w:tr w:rsidR="00BA0A0B" w:rsidRPr="0048439C" w14:paraId="6C08DCC5" w14:textId="77777777" w:rsidTr="00BA0A0B">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F28B2B" w14:textId="6E5E175B" w:rsidR="00BA0A0B" w:rsidRPr="0048439C" w:rsidRDefault="00BA0A0B" w:rsidP="00272F19">
            <w:pPr>
              <w:rPr>
                <w:rFonts w:ascii="Book Antiqua" w:hAnsi="Book Antiqua"/>
              </w:rPr>
            </w:pPr>
            <w:r w:rsidRPr="0048439C">
              <w:rPr>
                <w:rFonts w:ascii="Book Antiqua" w:hAnsi="Book Antiqua"/>
              </w:rPr>
              <w:t xml:space="preserve">patenti ritirate </w:t>
            </w:r>
          </w:p>
        </w:tc>
        <w:tc>
          <w:tcPr>
            <w:tcW w:w="16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D1D51A" w14:textId="7E25C4B1" w:rsidR="00BA0A0B" w:rsidRPr="0048439C" w:rsidRDefault="00BA0A0B" w:rsidP="00D5626F">
            <w:pPr>
              <w:rPr>
                <w:rFonts w:ascii="Book Antiqua" w:hAnsi="Book Antiqua"/>
              </w:rPr>
            </w:pPr>
            <w:r>
              <w:rPr>
                <w:rFonts w:ascii="Book Antiqua" w:hAnsi="Book Antiqua"/>
              </w:rPr>
              <w:t>8</w:t>
            </w:r>
          </w:p>
        </w:tc>
        <w:tc>
          <w:tcPr>
            <w:tcW w:w="1616" w:type="dxa"/>
            <w:tcBorders>
              <w:top w:val="single" w:sz="4" w:space="0" w:color="000000"/>
              <w:left w:val="single" w:sz="4" w:space="0" w:color="000000"/>
              <w:bottom w:val="single" w:sz="4" w:space="0" w:color="000000"/>
              <w:right w:val="single" w:sz="4" w:space="0" w:color="000000"/>
            </w:tcBorders>
          </w:tcPr>
          <w:p w14:paraId="1E0CA55C" w14:textId="0A30739C" w:rsidR="00BA0A0B" w:rsidRPr="00D5626F" w:rsidRDefault="00BA0A0B" w:rsidP="00D5626F">
            <w:pPr>
              <w:rPr>
                <w:rFonts w:ascii="Book Antiqua" w:hAnsi="Book Antiqua"/>
              </w:rPr>
            </w:pPr>
            <w:r w:rsidRPr="00D5626F">
              <w:rPr>
                <w:rFonts w:ascii="Book Antiqua" w:hAnsi="Book Antiqua"/>
              </w:rPr>
              <w:t>11</w:t>
            </w:r>
          </w:p>
        </w:tc>
        <w:tc>
          <w:tcPr>
            <w:tcW w:w="5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E9102C" w14:textId="40E78AF2" w:rsidR="00BA0A0B" w:rsidRPr="0048439C" w:rsidRDefault="00BA0A0B" w:rsidP="00D5626F">
            <w:pPr>
              <w:rPr>
                <w:rFonts w:ascii="Book Antiqua" w:hAnsi="Book Antiqua"/>
              </w:rPr>
            </w:pPr>
            <w:r>
              <w:rPr>
                <w:rFonts w:ascii="Book Antiqua" w:hAnsi="Book Antiqua"/>
              </w:rPr>
              <w:t>137,50%</w:t>
            </w:r>
          </w:p>
        </w:tc>
      </w:tr>
      <w:tr w:rsidR="00BA0A0B" w:rsidRPr="0048439C" w14:paraId="362D1CD2" w14:textId="77777777" w:rsidTr="00BA0A0B">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333A29" w14:textId="2C954755" w:rsidR="00BA0A0B" w:rsidRPr="0048439C" w:rsidRDefault="00BA0A0B" w:rsidP="00272F19">
            <w:pPr>
              <w:rPr>
                <w:rFonts w:ascii="Book Antiqua" w:hAnsi="Book Antiqua"/>
              </w:rPr>
            </w:pPr>
            <w:r>
              <w:rPr>
                <w:rFonts w:ascii="Book Antiqua" w:hAnsi="Book Antiqua"/>
              </w:rPr>
              <w:t xml:space="preserve">mezzi sequestrati </w:t>
            </w:r>
          </w:p>
        </w:tc>
        <w:tc>
          <w:tcPr>
            <w:tcW w:w="16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4AF610" w14:textId="64B52B5D" w:rsidR="00BA0A0B" w:rsidRPr="0048439C" w:rsidRDefault="00BA0A0B" w:rsidP="00D5626F">
            <w:pPr>
              <w:rPr>
                <w:rFonts w:ascii="Book Antiqua" w:hAnsi="Book Antiqua"/>
              </w:rPr>
            </w:pPr>
            <w:r>
              <w:rPr>
                <w:rFonts w:ascii="Book Antiqua" w:hAnsi="Book Antiqua"/>
              </w:rPr>
              <w:t>27</w:t>
            </w:r>
          </w:p>
        </w:tc>
        <w:tc>
          <w:tcPr>
            <w:tcW w:w="1616" w:type="dxa"/>
            <w:tcBorders>
              <w:top w:val="single" w:sz="4" w:space="0" w:color="000000"/>
              <w:left w:val="single" w:sz="4" w:space="0" w:color="000000"/>
              <w:bottom w:val="single" w:sz="4" w:space="0" w:color="000000"/>
              <w:right w:val="single" w:sz="4" w:space="0" w:color="000000"/>
            </w:tcBorders>
          </w:tcPr>
          <w:p w14:paraId="31CE7C03" w14:textId="11B28FB3" w:rsidR="00BA0A0B" w:rsidRPr="00D5626F" w:rsidRDefault="00BA0A0B" w:rsidP="00D5626F">
            <w:pPr>
              <w:rPr>
                <w:rFonts w:ascii="Book Antiqua" w:hAnsi="Book Antiqua"/>
              </w:rPr>
            </w:pPr>
            <w:r w:rsidRPr="00D5626F">
              <w:rPr>
                <w:rFonts w:ascii="Book Antiqua" w:hAnsi="Book Antiqua"/>
              </w:rPr>
              <w:t>19</w:t>
            </w:r>
          </w:p>
        </w:tc>
        <w:tc>
          <w:tcPr>
            <w:tcW w:w="5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783B68" w14:textId="0C680AF2" w:rsidR="00BA0A0B" w:rsidRPr="0048439C" w:rsidRDefault="00BA0A0B" w:rsidP="00D5626F">
            <w:pPr>
              <w:rPr>
                <w:rFonts w:ascii="Book Antiqua" w:hAnsi="Book Antiqua"/>
              </w:rPr>
            </w:pPr>
            <w:r>
              <w:rPr>
                <w:rFonts w:ascii="Book Antiqua" w:hAnsi="Book Antiqua"/>
              </w:rPr>
              <w:t>70,37%</w:t>
            </w:r>
          </w:p>
        </w:tc>
      </w:tr>
      <w:tr w:rsidR="00BA0A0B" w:rsidRPr="0048439C" w14:paraId="2C7C3FCE" w14:textId="77777777" w:rsidTr="00BA0A0B">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03A041" w14:textId="6FF5BA66" w:rsidR="00BA0A0B" w:rsidRPr="0048439C" w:rsidRDefault="00BA0A0B" w:rsidP="00272F19">
            <w:pPr>
              <w:rPr>
                <w:rFonts w:ascii="Book Antiqua" w:hAnsi="Book Antiqua"/>
              </w:rPr>
            </w:pPr>
            <w:r>
              <w:rPr>
                <w:rFonts w:ascii="Book Antiqua" w:hAnsi="Book Antiqua"/>
              </w:rPr>
              <w:t>interventi manifestazioni</w:t>
            </w:r>
          </w:p>
        </w:tc>
        <w:tc>
          <w:tcPr>
            <w:tcW w:w="16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27852D" w14:textId="0E78A5A5" w:rsidR="00BA0A0B" w:rsidRPr="0048439C" w:rsidRDefault="00BA0A0B" w:rsidP="00D5626F">
            <w:pPr>
              <w:rPr>
                <w:rFonts w:ascii="Book Antiqua" w:hAnsi="Book Antiqua"/>
              </w:rPr>
            </w:pPr>
            <w:r>
              <w:rPr>
                <w:rFonts w:ascii="Book Antiqua" w:hAnsi="Book Antiqua"/>
              </w:rPr>
              <w:t>1</w:t>
            </w:r>
          </w:p>
        </w:tc>
        <w:tc>
          <w:tcPr>
            <w:tcW w:w="1616" w:type="dxa"/>
            <w:tcBorders>
              <w:top w:val="single" w:sz="4" w:space="0" w:color="000000"/>
              <w:left w:val="single" w:sz="4" w:space="0" w:color="000000"/>
              <w:bottom w:val="single" w:sz="4" w:space="0" w:color="000000"/>
              <w:right w:val="single" w:sz="4" w:space="0" w:color="000000"/>
            </w:tcBorders>
          </w:tcPr>
          <w:p w14:paraId="2F2CE597" w14:textId="78F7C7E1" w:rsidR="00BA0A0B" w:rsidRPr="00D5626F" w:rsidRDefault="00BA0A0B" w:rsidP="00D5626F">
            <w:pPr>
              <w:rPr>
                <w:rFonts w:ascii="Book Antiqua" w:hAnsi="Book Antiqua"/>
              </w:rPr>
            </w:pPr>
            <w:r w:rsidRPr="00D5626F">
              <w:rPr>
                <w:rFonts w:ascii="Book Antiqua" w:hAnsi="Book Antiqua"/>
              </w:rPr>
              <w:t>1</w:t>
            </w:r>
          </w:p>
        </w:tc>
        <w:tc>
          <w:tcPr>
            <w:tcW w:w="5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70AE51" w14:textId="70BBC21A" w:rsidR="00BA0A0B" w:rsidRPr="0048439C" w:rsidRDefault="00BA0A0B" w:rsidP="00D5626F">
            <w:pPr>
              <w:rPr>
                <w:rFonts w:ascii="Book Antiqua" w:hAnsi="Book Antiqua"/>
              </w:rPr>
            </w:pPr>
            <w:r>
              <w:rPr>
                <w:rFonts w:ascii="Book Antiqua" w:hAnsi="Book Antiqua"/>
              </w:rPr>
              <w:t>100%</w:t>
            </w:r>
          </w:p>
        </w:tc>
      </w:tr>
      <w:tr w:rsidR="00BA0A0B" w:rsidRPr="0048439C" w14:paraId="144B4FEB" w14:textId="77777777" w:rsidTr="00BA0A0B">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5A5A4B" w14:textId="3FECFF4B" w:rsidR="00BA0A0B" w:rsidRPr="0048439C" w:rsidRDefault="00BA0A0B" w:rsidP="00272F19">
            <w:pPr>
              <w:rPr>
                <w:rFonts w:ascii="Book Antiqua" w:hAnsi="Book Antiqua"/>
              </w:rPr>
            </w:pPr>
            <w:r>
              <w:rPr>
                <w:rFonts w:ascii="Book Antiqua" w:hAnsi="Book Antiqua"/>
              </w:rPr>
              <w:t>veicoli controllati</w:t>
            </w:r>
          </w:p>
        </w:tc>
        <w:tc>
          <w:tcPr>
            <w:tcW w:w="16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46CF3B" w14:textId="2AFDFB4C" w:rsidR="00BA0A0B" w:rsidRPr="0048439C" w:rsidRDefault="00BA0A0B" w:rsidP="00D5626F">
            <w:pPr>
              <w:rPr>
                <w:rFonts w:ascii="Book Antiqua" w:hAnsi="Book Antiqua"/>
              </w:rPr>
            </w:pPr>
            <w:r>
              <w:rPr>
                <w:rFonts w:ascii="Book Antiqua" w:hAnsi="Book Antiqua"/>
              </w:rPr>
              <w:t>621</w:t>
            </w:r>
          </w:p>
        </w:tc>
        <w:tc>
          <w:tcPr>
            <w:tcW w:w="1616" w:type="dxa"/>
            <w:tcBorders>
              <w:top w:val="single" w:sz="4" w:space="0" w:color="000000"/>
              <w:left w:val="single" w:sz="4" w:space="0" w:color="000000"/>
              <w:bottom w:val="single" w:sz="4" w:space="0" w:color="000000"/>
              <w:right w:val="single" w:sz="4" w:space="0" w:color="000000"/>
            </w:tcBorders>
          </w:tcPr>
          <w:p w14:paraId="3188D80F" w14:textId="68BB519F" w:rsidR="00BA0A0B" w:rsidRPr="00D5626F" w:rsidRDefault="00BA0A0B" w:rsidP="00D5626F">
            <w:pPr>
              <w:rPr>
                <w:rFonts w:ascii="Book Antiqua" w:hAnsi="Book Antiqua"/>
              </w:rPr>
            </w:pPr>
            <w:r w:rsidRPr="00D5626F">
              <w:rPr>
                <w:rFonts w:ascii="Book Antiqua" w:hAnsi="Book Antiqua"/>
              </w:rPr>
              <w:t>915</w:t>
            </w:r>
          </w:p>
        </w:tc>
        <w:tc>
          <w:tcPr>
            <w:tcW w:w="5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D5982E" w14:textId="4B081073" w:rsidR="00BA0A0B" w:rsidRPr="0048439C" w:rsidRDefault="00BA0A0B" w:rsidP="00D5626F">
            <w:pPr>
              <w:rPr>
                <w:rFonts w:ascii="Book Antiqua" w:hAnsi="Book Antiqua"/>
              </w:rPr>
            </w:pPr>
            <w:r>
              <w:rPr>
                <w:rFonts w:ascii="Book Antiqua" w:hAnsi="Book Antiqua"/>
              </w:rPr>
              <w:t>147,34%</w:t>
            </w:r>
          </w:p>
        </w:tc>
      </w:tr>
    </w:tbl>
    <w:p w14:paraId="5FF8540D" w14:textId="6406F031" w:rsidR="00BA0A0B" w:rsidRDefault="0048439C" w:rsidP="0048439C">
      <w:pPr>
        <w:rPr>
          <w:rFonts w:ascii="Book Antiqua" w:hAnsi="Book Antiqua"/>
          <w:b/>
          <w:bCs/>
        </w:rPr>
      </w:pPr>
      <w:bookmarkStart w:id="7" w:name="_Hlk134526832"/>
      <w:bookmarkEnd w:id="6"/>
      <w:r>
        <w:rPr>
          <w:rFonts w:ascii="Book Antiqua" w:hAnsi="Book Antiqua"/>
          <w:b/>
          <w:bCs/>
        </w:rPr>
        <w:t xml:space="preserve"> </w:t>
      </w:r>
    </w:p>
    <w:tbl>
      <w:tblPr>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71"/>
        <w:gridCol w:w="1671"/>
        <w:gridCol w:w="7001"/>
      </w:tblGrid>
      <w:tr w:rsidR="00BA0A0B" w:rsidRPr="000B1249" w14:paraId="79157C04" w14:textId="61BFB6C9" w:rsidTr="00BA0A0B">
        <w:tc>
          <w:tcPr>
            <w:tcW w:w="1671" w:type="dxa"/>
            <w:shd w:val="clear" w:color="auto" w:fill="auto"/>
          </w:tcPr>
          <w:p w14:paraId="0451E6CF" w14:textId="77777777" w:rsidR="00BA0A0B" w:rsidRPr="000B1249" w:rsidRDefault="00BA0A0B" w:rsidP="00F21BDD">
            <w:pPr>
              <w:spacing w:after="0" w:line="240" w:lineRule="auto"/>
              <w:jc w:val="both"/>
              <w:rPr>
                <w:rFonts w:ascii="Book Antiqua" w:eastAsia="Times New Roman" w:hAnsi="Book Antiqua" w:cs="Times New Roman"/>
                <w:i/>
                <w:iCs/>
                <w:lang w:eastAsia="it-IT"/>
              </w:rPr>
            </w:pPr>
            <w:r w:rsidRPr="000B1249">
              <w:rPr>
                <w:rFonts w:ascii="Book Antiqua" w:eastAsia="Times New Roman" w:hAnsi="Book Antiqua" w:cs="Times New Roman"/>
                <w:i/>
                <w:iCs/>
                <w:lang w:eastAsia="it-IT"/>
              </w:rPr>
              <w:t xml:space="preserve">Richieste  spazi mercatali </w:t>
            </w:r>
          </w:p>
          <w:p w14:paraId="5510378A" w14:textId="77777777" w:rsidR="00BA0A0B" w:rsidRPr="000B1249" w:rsidRDefault="00BA0A0B" w:rsidP="00F21BDD">
            <w:pPr>
              <w:spacing w:after="0" w:line="240" w:lineRule="auto"/>
              <w:jc w:val="both"/>
              <w:rPr>
                <w:rFonts w:ascii="Book Antiqua" w:eastAsia="Times New Roman" w:hAnsi="Book Antiqua" w:cs="Times New Roman"/>
                <w:i/>
                <w:iCs/>
                <w:lang w:eastAsia="it-IT"/>
              </w:rPr>
            </w:pPr>
          </w:p>
        </w:tc>
        <w:tc>
          <w:tcPr>
            <w:tcW w:w="1671" w:type="dxa"/>
            <w:shd w:val="clear" w:color="auto" w:fill="auto"/>
          </w:tcPr>
          <w:p w14:paraId="6A2F86A4" w14:textId="77777777" w:rsidR="00BA0A0B" w:rsidRPr="000B1249" w:rsidRDefault="00BA0A0B" w:rsidP="00F21BDD">
            <w:pPr>
              <w:spacing w:after="0" w:line="240" w:lineRule="auto"/>
              <w:jc w:val="both"/>
              <w:rPr>
                <w:rFonts w:ascii="Book Antiqua" w:eastAsia="Times New Roman" w:hAnsi="Book Antiqua" w:cs="Times New Roman"/>
                <w:i/>
                <w:iCs/>
                <w:lang w:eastAsia="it-IT"/>
              </w:rPr>
            </w:pPr>
            <w:r w:rsidRPr="000B1249">
              <w:rPr>
                <w:rFonts w:ascii="Book Antiqua" w:eastAsia="Times New Roman" w:hAnsi="Book Antiqua" w:cs="Times New Roman"/>
                <w:i/>
                <w:iCs/>
                <w:lang w:eastAsia="it-IT"/>
              </w:rPr>
              <w:t xml:space="preserve">Richieste evase </w:t>
            </w:r>
          </w:p>
        </w:tc>
        <w:tc>
          <w:tcPr>
            <w:tcW w:w="7001" w:type="dxa"/>
            <w:shd w:val="clear" w:color="auto" w:fill="auto"/>
          </w:tcPr>
          <w:p w14:paraId="3C4D35CB" w14:textId="77777777" w:rsidR="00BA0A0B" w:rsidRPr="000B1249" w:rsidRDefault="00BA0A0B" w:rsidP="00F21BDD">
            <w:pPr>
              <w:spacing w:after="0" w:line="240" w:lineRule="auto"/>
              <w:jc w:val="both"/>
              <w:rPr>
                <w:rFonts w:ascii="Book Antiqua" w:eastAsia="Times New Roman" w:hAnsi="Book Antiqua" w:cs="Times New Roman"/>
                <w:i/>
                <w:iCs/>
                <w:lang w:eastAsia="it-IT"/>
              </w:rPr>
            </w:pPr>
            <w:r w:rsidRPr="000B1249">
              <w:rPr>
                <w:rFonts w:ascii="Book Antiqua" w:eastAsia="Times New Roman" w:hAnsi="Book Antiqua" w:cs="Times New Roman"/>
                <w:i/>
                <w:iCs/>
                <w:lang w:eastAsia="it-IT"/>
              </w:rPr>
              <w:t xml:space="preserve">Valore programmato almeno 98%   </w:t>
            </w:r>
          </w:p>
        </w:tc>
      </w:tr>
      <w:tr w:rsidR="00BA0A0B" w:rsidRPr="000B1249" w14:paraId="197D5406" w14:textId="6FCB0D14" w:rsidTr="00BA0A0B">
        <w:tc>
          <w:tcPr>
            <w:tcW w:w="1671" w:type="dxa"/>
            <w:shd w:val="clear" w:color="auto" w:fill="auto"/>
          </w:tcPr>
          <w:p w14:paraId="4843AC66" w14:textId="4C20E66E" w:rsidR="00BA0A0B" w:rsidRPr="000B1249" w:rsidRDefault="00BA0A0B" w:rsidP="00F21BDD">
            <w:pPr>
              <w:spacing w:after="0" w:line="240" w:lineRule="auto"/>
              <w:jc w:val="both"/>
              <w:rPr>
                <w:rFonts w:ascii="Book Antiqua" w:eastAsia="Times New Roman" w:hAnsi="Book Antiqua" w:cs="Times New Roman"/>
                <w:i/>
                <w:iCs/>
                <w:lang w:eastAsia="it-IT"/>
              </w:rPr>
            </w:pPr>
            <w:r w:rsidRPr="000B1249">
              <w:rPr>
                <w:rFonts w:ascii="Book Antiqua" w:eastAsia="Times New Roman" w:hAnsi="Book Antiqua" w:cs="Times New Roman"/>
                <w:i/>
                <w:iCs/>
                <w:lang w:eastAsia="it-IT"/>
              </w:rPr>
              <w:t xml:space="preserve">N.  </w:t>
            </w:r>
            <w:r>
              <w:rPr>
                <w:rFonts w:ascii="Book Antiqua" w:eastAsia="Times New Roman" w:hAnsi="Book Antiqua" w:cs="Times New Roman"/>
                <w:i/>
                <w:iCs/>
                <w:lang w:eastAsia="it-IT"/>
              </w:rPr>
              <w:t>9</w:t>
            </w:r>
          </w:p>
        </w:tc>
        <w:tc>
          <w:tcPr>
            <w:tcW w:w="1671" w:type="dxa"/>
            <w:shd w:val="clear" w:color="auto" w:fill="auto"/>
          </w:tcPr>
          <w:p w14:paraId="6739A423" w14:textId="7A2AD499" w:rsidR="00BA0A0B" w:rsidRPr="000B1249" w:rsidRDefault="00BA0A0B" w:rsidP="00F21BDD">
            <w:pPr>
              <w:spacing w:after="0" w:line="240" w:lineRule="auto"/>
              <w:jc w:val="both"/>
              <w:rPr>
                <w:rFonts w:ascii="Book Antiqua" w:eastAsia="Times New Roman" w:hAnsi="Book Antiqua" w:cs="Times New Roman"/>
                <w:i/>
                <w:iCs/>
                <w:lang w:eastAsia="it-IT"/>
              </w:rPr>
            </w:pPr>
            <w:r w:rsidRPr="000B1249">
              <w:rPr>
                <w:rFonts w:ascii="Book Antiqua" w:eastAsia="Times New Roman" w:hAnsi="Book Antiqua" w:cs="Times New Roman"/>
                <w:i/>
                <w:iCs/>
                <w:lang w:eastAsia="it-IT"/>
              </w:rPr>
              <w:t xml:space="preserve"> N.</w:t>
            </w:r>
            <w:r>
              <w:rPr>
                <w:rFonts w:ascii="Book Antiqua" w:eastAsia="Times New Roman" w:hAnsi="Book Antiqua" w:cs="Times New Roman"/>
                <w:i/>
                <w:iCs/>
                <w:lang w:eastAsia="it-IT"/>
              </w:rPr>
              <w:t>9</w:t>
            </w:r>
          </w:p>
        </w:tc>
        <w:tc>
          <w:tcPr>
            <w:tcW w:w="7001" w:type="dxa"/>
            <w:shd w:val="clear" w:color="auto" w:fill="auto"/>
          </w:tcPr>
          <w:p w14:paraId="295ABFD0" w14:textId="77777777" w:rsidR="00BA0A0B" w:rsidRPr="000B1249" w:rsidRDefault="00BA0A0B" w:rsidP="00F21BDD">
            <w:pPr>
              <w:spacing w:after="0" w:line="240" w:lineRule="auto"/>
              <w:jc w:val="both"/>
              <w:rPr>
                <w:rFonts w:ascii="Book Antiqua" w:eastAsia="Times New Roman" w:hAnsi="Book Antiqua" w:cs="Times New Roman"/>
                <w:i/>
                <w:iCs/>
                <w:lang w:eastAsia="it-IT"/>
              </w:rPr>
            </w:pPr>
            <w:r w:rsidRPr="000B1249">
              <w:rPr>
                <w:rFonts w:ascii="Book Antiqua" w:eastAsia="Times New Roman" w:hAnsi="Book Antiqua" w:cs="Times New Roman"/>
                <w:i/>
                <w:iCs/>
                <w:lang w:eastAsia="it-IT"/>
              </w:rPr>
              <w:t>100%</w:t>
            </w:r>
          </w:p>
        </w:tc>
      </w:tr>
    </w:tbl>
    <w:p w14:paraId="780D2C43" w14:textId="77777777" w:rsidR="00A47A08" w:rsidRPr="000B1249" w:rsidRDefault="00A47A08" w:rsidP="00A47A08">
      <w:pPr>
        <w:autoSpaceDE w:val="0"/>
        <w:autoSpaceDN w:val="0"/>
        <w:adjustRightInd w:val="0"/>
        <w:spacing w:after="0" w:line="240" w:lineRule="auto"/>
        <w:jc w:val="both"/>
        <w:rPr>
          <w:rFonts w:ascii="Book Antiqua" w:eastAsia="Times New Roman" w:hAnsi="Book Antiqua" w:cs="Times New Roman"/>
          <w:lang w:eastAsia="it-IT"/>
        </w:rPr>
      </w:pPr>
    </w:p>
    <w:p w14:paraId="1EC66AFF" w14:textId="77777777" w:rsidR="00F46ADE" w:rsidRDefault="00F46ADE" w:rsidP="00F46ADE">
      <w:pPr>
        <w:rPr>
          <w:rFonts w:ascii="Book Antiqua" w:hAnsi="Book Antiqua"/>
          <w:b/>
          <w:bCs/>
        </w:rPr>
      </w:pPr>
      <w:r>
        <w:rPr>
          <w:rFonts w:ascii="Book Antiqua" w:hAnsi="Book Antiqua"/>
          <w:b/>
          <w:bCs/>
        </w:rPr>
        <w:lastRenderedPageBreak/>
        <w:t xml:space="preserve">Gestione  contenzioso </w:t>
      </w:r>
    </w:p>
    <w:tbl>
      <w:tblPr>
        <w:tblW w:w="10343" w:type="dxa"/>
        <w:tblLayout w:type="fixed"/>
        <w:tblCellMar>
          <w:left w:w="10" w:type="dxa"/>
          <w:right w:w="10" w:type="dxa"/>
        </w:tblCellMar>
        <w:tblLook w:val="04A0" w:firstRow="1" w:lastRow="0" w:firstColumn="1" w:lastColumn="0" w:noHBand="0" w:noVBand="1"/>
      </w:tblPr>
      <w:tblGrid>
        <w:gridCol w:w="1671"/>
        <w:gridCol w:w="1671"/>
        <w:gridCol w:w="7001"/>
      </w:tblGrid>
      <w:tr w:rsidR="00BA0A0B" w:rsidRPr="00F46ADE" w14:paraId="7720C380" w14:textId="2B33196E" w:rsidTr="00BA0A0B">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038AE9" w14:textId="77777777" w:rsidR="00BA0A0B" w:rsidRPr="00F46ADE" w:rsidRDefault="00BA0A0B" w:rsidP="008D63F4">
            <w:pPr>
              <w:jc w:val="both"/>
              <w:rPr>
                <w:rFonts w:ascii="Book Antiqua" w:hAnsi="Book Antiqua"/>
              </w:rPr>
            </w:pPr>
            <w:r w:rsidRPr="00F46ADE">
              <w:rPr>
                <w:rFonts w:ascii="Book Antiqua" w:hAnsi="Book Antiqua"/>
              </w:rPr>
              <w:t xml:space="preserve">Sanzioni   codice strada </w:t>
            </w: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F4D10E" w14:textId="77777777" w:rsidR="00BA0A0B" w:rsidRPr="00F46ADE" w:rsidRDefault="00BA0A0B" w:rsidP="008D63F4">
            <w:pPr>
              <w:jc w:val="both"/>
              <w:rPr>
                <w:rFonts w:ascii="Book Antiqua" w:hAnsi="Book Antiqua"/>
              </w:rPr>
            </w:pPr>
            <w:r w:rsidRPr="00F46ADE">
              <w:rPr>
                <w:rFonts w:ascii="Book Antiqua" w:hAnsi="Book Antiqua"/>
              </w:rPr>
              <w:t xml:space="preserve">Ricorsi </w:t>
            </w:r>
          </w:p>
        </w:tc>
        <w:tc>
          <w:tcPr>
            <w:tcW w:w="70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04D9B6" w14:textId="77777777" w:rsidR="00BA0A0B" w:rsidRPr="00F46ADE" w:rsidRDefault="00BA0A0B" w:rsidP="008D63F4">
            <w:pPr>
              <w:jc w:val="both"/>
              <w:rPr>
                <w:rFonts w:ascii="Book Antiqua" w:hAnsi="Book Antiqua"/>
              </w:rPr>
            </w:pPr>
            <w:r w:rsidRPr="00F46ADE">
              <w:rPr>
                <w:rFonts w:ascii="Book Antiqua" w:hAnsi="Book Antiqua"/>
              </w:rPr>
              <w:t xml:space="preserve">Max 30% </w:t>
            </w:r>
          </w:p>
        </w:tc>
      </w:tr>
      <w:tr w:rsidR="00BA0A0B" w:rsidRPr="00F46ADE" w14:paraId="7BCC721C" w14:textId="16E05BDE" w:rsidTr="00BA0A0B">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F90208" w14:textId="3CB17FCB" w:rsidR="00BA0A0B" w:rsidRPr="00F46ADE" w:rsidRDefault="00BA0A0B" w:rsidP="008D63F4">
            <w:pPr>
              <w:jc w:val="both"/>
              <w:rPr>
                <w:rFonts w:ascii="Book Antiqua" w:hAnsi="Book Antiqua"/>
              </w:rPr>
            </w:pPr>
            <w:r>
              <w:rPr>
                <w:rFonts w:ascii="Book Antiqua" w:hAnsi="Book Antiqua"/>
              </w:rPr>
              <w:t>848</w:t>
            </w: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CFC28C" w14:textId="133C9F28" w:rsidR="00BA0A0B" w:rsidRPr="00F46ADE" w:rsidRDefault="00BA0A0B" w:rsidP="008D63F4">
            <w:pPr>
              <w:jc w:val="both"/>
              <w:rPr>
                <w:rFonts w:ascii="Book Antiqua" w:hAnsi="Book Antiqua"/>
              </w:rPr>
            </w:pPr>
            <w:r>
              <w:rPr>
                <w:rFonts w:ascii="Book Antiqua" w:hAnsi="Book Antiqua"/>
              </w:rPr>
              <w:t>20</w:t>
            </w:r>
          </w:p>
        </w:tc>
        <w:tc>
          <w:tcPr>
            <w:tcW w:w="70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67664D" w14:textId="77777777" w:rsidR="00BA0A0B" w:rsidRPr="00F46ADE" w:rsidRDefault="00BA0A0B" w:rsidP="008D63F4">
            <w:pPr>
              <w:jc w:val="both"/>
              <w:rPr>
                <w:rFonts w:ascii="Book Antiqua" w:hAnsi="Book Antiqua"/>
              </w:rPr>
            </w:pPr>
            <w:r w:rsidRPr="00F46ADE">
              <w:rPr>
                <w:rFonts w:ascii="Book Antiqua" w:hAnsi="Book Antiqua"/>
              </w:rPr>
              <w:t>0,02%</w:t>
            </w:r>
          </w:p>
        </w:tc>
      </w:tr>
    </w:tbl>
    <w:p w14:paraId="257C05DD" w14:textId="77777777" w:rsidR="002D40CE" w:rsidRDefault="002D40CE" w:rsidP="00A47A08">
      <w:pPr>
        <w:suppressAutoHyphens/>
        <w:autoSpaceDE w:val="0"/>
        <w:autoSpaceDN w:val="0"/>
        <w:spacing w:after="0" w:line="240" w:lineRule="auto"/>
        <w:textAlignment w:val="baseline"/>
        <w:rPr>
          <w:rFonts w:ascii="Book Antiqua" w:eastAsia="Times New Roman" w:hAnsi="Book Antiqua" w:cs="Times New Roman"/>
          <w:b/>
          <w:bCs/>
          <w:lang w:eastAsia="it-IT"/>
        </w:rPr>
      </w:pPr>
    </w:p>
    <w:bookmarkEnd w:id="7"/>
    <w:p w14:paraId="02785269" w14:textId="77777777" w:rsidR="002D40CE" w:rsidRDefault="002D40CE" w:rsidP="00A47A08">
      <w:pPr>
        <w:suppressAutoHyphens/>
        <w:autoSpaceDE w:val="0"/>
        <w:autoSpaceDN w:val="0"/>
        <w:spacing w:after="0" w:line="240" w:lineRule="auto"/>
        <w:textAlignment w:val="baseline"/>
        <w:rPr>
          <w:rFonts w:ascii="Book Antiqua" w:eastAsia="Times New Roman" w:hAnsi="Book Antiqua" w:cs="Times New Roman"/>
          <w:b/>
          <w:bCs/>
          <w:lang w:eastAsia="it-IT"/>
        </w:rPr>
      </w:pPr>
    </w:p>
    <w:p w14:paraId="6B69F4ED" w14:textId="77777777" w:rsidR="002D40CE" w:rsidRDefault="002D40CE" w:rsidP="00A47A08">
      <w:pPr>
        <w:suppressAutoHyphens/>
        <w:autoSpaceDE w:val="0"/>
        <w:autoSpaceDN w:val="0"/>
        <w:spacing w:after="0" w:line="240" w:lineRule="auto"/>
        <w:textAlignment w:val="baseline"/>
        <w:rPr>
          <w:rFonts w:ascii="Book Antiqua" w:eastAsia="Times New Roman" w:hAnsi="Book Antiqua" w:cs="Times New Roman"/>
          <w:b/>
          <w:bCs/>
          <w:lang w:eastAsia="it-IT"/>
        </w:rPr>
      </w:pPr>
    </w:p>
    <w:p w14:paraId="486BBD53" w14:textId="77777777" w:rsidR="002D40CE" w:rsidRDefault="002D40CE" w:rsidP="00A47A08">
      <w:pPr>
        <w:suppressAutoHyphens/>
        <w:autoSpaceDE w:val="0"/>
        <w:autoSpaceDN w:val="0"/>
        <w:spacing w:after="0" w:line="240" w:lineRule="auto"/>
        <w:textAlignment w:val="baseline"/>
        <w:rPr>
          <w:rFonts w:ascii="Book Antiqua" w:eastAsia="Times New Roman" w:hAnsi="Book Antiqua" w:cs="Times New Roman"/>
          <w:b/>
          <w:bCs/>
          <w:lang w:eastAsia="it-IT"/>
        </w:rPr>
      </w:pPr>
    </w:p>
    <w:p w14:paraId="20DF8ED9" w14:textId="181E1E74" w:rsidR="002D40CE" w:rsidRDefault="002D40CE" w:rsidP="00A47A08">
      <w:pPr>
        <w:suppressAutoHyphens/>
        <w:autoSpaceDE w:val="0"/>
        <w:autoSpaceDN w:val="0"/>
        <w:spacing w:after="0" w:line="240" w:lineRule="auto"/>
        <w:textAlignment w:val="baseline"/>
        <w:rPr>
          <w:rFonts w:ascii="Book Antiqua" w:eastAsia="Times New Roman" w:hAnsi="Book Antiqua" w:cs="Times New Roman"/>
          <w:b/>
          <w:bCs/>
          <w:lang w:eastAsia="it-IT"/>
        </w:rPr>
      </w:pPr>
    </w:p>
    <w:p w14:paraId="5682FCE4" w14:textId="7A2C8BDE" w:rsidR="00CA4981" w:rsidRDefault="00CA4981" w:rsidP="00A47A08">
      <w:pPr>
        <w:suppressAutoHyphens/>
        <w:autoSpaceDE w:val="0"/>
        <w:autoSpaceDN w:val="0"/>
        <w:spacing w:after="0" w:line="240" w:lineRule="auto"/>
        <w:textAlignment w:val="baseline"/>
        <w:rPr>
          <w:rFonts w:ascii="Book Antiqua" w:eastAsia="Times New Roman" w:hAnsi="Book Antiqua" w:cs="Times New Roman"/>
          <w:b/>
          <w:bCs/>
          <w:lang w:eastAsia="it-IT"/>
        </w:rPr>
      </w:pPr>
    </w:p>
    <w:p w14:paraId="19FECA13" w14:textId="5E9AE948" w:rsidR="00CA4981" w:rsidRDefault="00CA4981" w:rsidP="00A47A08">
      <w:pPr>
        <w:suppressAutoHyphens/>
        <w:autoSpaceDE w:val="0"/>
        <w:autoSpaceDN w:val="0"/>
        <w:spacing w:after="0" w:line="240" w:lineRule="auto"/>
        <w:textAlignment w:val="baseline"/>
        <w:rPr>
          <w:rFonts w:ascii="Book Antiqua" w:eastAsia="Times New Roman" w:hAnsi="Book Antiqua" w:cs="Times New Roman"/>
          <w:b/>
          <w:bCs/>
          <w:lang w:eastAsia="it-IT"/>
        </w:rPr>
      </w:pPr>
    </w:p>
    <w:p w14:paraId="77F459B4" w14:textId="74223377" w:rsidR="00CA4981" w:rsidRDefault="00CA4981" w:rsidP="00A47A08">
      <w:pPr>
        <w:suppressAutoHyphens/>
        <w:autoSpaceDE w:val="0"/>
        <w:autoSpaceDN w:val="0"/>
        <w:spacing w:after="0" w:line="240" w:lineRule="auto"/>
        <w:textAlignment w:val="baseline"/>
        <w:rPr>
          <w:rFonts w:ascii="Book Antiqua" w:eastAsia="Times New Roman" w:hAnsi="Book Antiqua" w:cs="Times New Roman"/>
          <w:b/>
          <w:bCs/>
          <w:lang w:eastAsia="it-IT"/>
        </w:rPr>
      </w:pPr>
    </w:p>
    <w:p w14:paraId="5F1D5DC8" w14:textId="04A39DBF" w:rsidR="00CA4981" w:rsidRDefault="00CA4981" w:rsidP="00A47A08">
      <w:pPr>
        <w:suppressAutoHyphens/>
        <w:autoSpaceDE w:val="0"/>
        <w:autoSpaceDN w:val="0"/>
        <w:spacing w:after="0" w:line="240" w:lineRule="auto"/>
        <w:textAlignment w:val="baseline"/>
        <w:rPr>
          <w:rFonts w:ascii="Book Antiqua" w:eastAsia="Times New Roman" w:hAnsi="Book Antiqua" w:cs="Times New Roman"/>
          <w:b/>
          <w:bCs/>
          <w:lang w:eastAsia="it-IT"/>
        </w:rPr>
      </w:pPr>
    </w:p>
    <w:p w14:paraId="13E764EF" w14:textId="2F17CF4F" w:rsidR="00CA4981" w:rsidRDefault="00CA4981" w:rsidP="00A47A08">
      <w:pPr>
        <w:suppressAutoHyphens/>
        <w:autoSpaceDE w:val="0"/>
        <w:autoSpaceDN w:val="0"/>
        <w:spacing w:after="0" w:line="240" w:lineRule="auto"/>
        <w:textAlignment w:val="baseline"/>
        <w:rPr>
          <w:rFonts w:ascii="Book Antiqua" w:eastAsia="Times New Roman" w:hAnsi="Book Antiqua" w:cs="Times New Roman"/>
          <w:b/>
          <w:bCs/>
          <w:lang w:eastAsia="it-IT"/>
        </w:rPr>
      </w:pPr>
    </w:p>
    <w:p w14:paraId="3F78E32A" w14:textId="1BAF9774" w:rsidR="00CA4981" w:rsidRDefault="00CA4981" w:rsidP="00A47A08">
      <w:pPr>
        <w:suppressAutoHyphens/>
        <w:autoSpaceDE w:val="0"/>
        <w:autoSpaceDN w:val="0"/>
        <w:spacing w:after="0" w:line="240" w:lineRule="auto"/>
        <w:textAlignment w:val="baseline"/>
        <w:rPr>
          <w:rFonts w:ascii="Book Antiqua" w:eastAsia="Times New Roman" w:hAnsi="Book Antiqua" w:cs="Times New Roman"/>
          <w:b/>
          <w:bCs/>
          <w:lang w:eastAsia="it-IT"/>
        </w:rPr>
      </w:pPr>
    </w:p>
    <w:p w14:paraId="3A5204C6" w14:textId="778DEC47" w:rsidR="00CA4981" w:rsidRDefault="00CA4981" w:rsidP="00A47A08">
      <w:pPr>
        <w:suppressAutoHyphens/>
        <w:autoSpaceDE w:val="0"/>
        <w:autoSpaceDN w:val="0"/>
        <w:spacing w:after="0" w:line="240" w:lineRule="auto"/>
        <w:textAlignment w:val="baseline"/>
        <w:rPr>
          <w:rFonts w:ascii="Book Antiqua" w:eastAsia="Times New Roman" w:hAnsi="Book Antiqua" w:cs="Times New Roman"/>
          <w:b/>
          <w:bCs/>
          <w:lang w:eastAsia="it-IT"/>
        </w:rPr>
      </w:pPr>
    </w:p>
    <w:p w14:paraId="1AAE6385" w14:textId="2F2CA562" w:rsidR="00CA4981" w:rsidRDefault="00CA4981" w:rsidP="00A47A08">
      <w:pPr>
        <w:suppressAutoHyphens/>
        <w:autoSpaceDE w:val="0"/>
        <w:autoSpaceDN w:val="0"/>
        <w:spacing w:after="0" w:line="240" w:lineRule="auto"/>
        <w:textAlignment w:val="baseline"/>
        <w:rPr>
          <w:rFonts w:ascii="Book Antiqua" w:eastAsia="Times New Roman" w:hAnsi="Book Antiqua" w:cs="Times New Roman"/>
          <w:b/>
          <w:bCs/>
          <w:lang w:eastAsia="it-IT"/>
        </w:rPr>
      </w:pPr>
    </w:p>
    <w:p w14:paraId="5ED15FB1" w14:textId="2150E0E5" w:rsidR="00CA4981" w:rsidRDefault="00CA4981" w:rsidP="00A47A08">
      <w:pPr>
        <w:suppressAutoHyphens/>
        <w:autoSpaceDE w:val="0"/>
        <w:autoSpaceDN w:val="0"/>
        <w:spacing w:after="0" w:line="240" w:lineRule="auto"/>
        <w:textAlignment w:val="baseline"/>
        <w:rPr>
          <w:rFonts w:ascii="Book Antiqua" w:eastAsia="Times New Roman" w:hAnsi="Book Antiqua" w:cs="Times New Roman"/>
          <w:b/>
          <w:bCs/>
          <w:lang w:eastAsia="it-IT"/>
        </w:rPr>
      </w:pPr>
    </w:p>
    <w:p w14:paraId="36D071A1" w14:textId="75A40F6B" w:rsidR="00CA4981" w:rsidRDefault="00CA4981" w:rsidP="00A47A08">
      <w:pPr>
        <w:suppressAutoHyphens/>
        <w:autoSpaceDE w:val="0"/>
        <w:autoSpaceDN w:val="0"/>
        <w:spacing w:after="0" w:line="240" w:lineRule="auto"/>
        <w:textAlignment w:val="baseline"/>
        <w:rPr>
          <w:rFonts w:ascii="Book Antiqua" w:eastAsia="Times New Roman" w:hAnsi="Book Antiqua" w:cs="Times New Roman"/>
          <w:b/>
          <w:bCs/>
          <w:lang w:eastAsia="it-IT"/>
        </w:rPr>
      </w:pPr>
    </w:p>
    <w:p w14:paraId="31F06539" w14:textId="6E67FE2A" w:rsidR="00CA4981" w:rsidRDefault="00CA4981" w:rsidP="00A47A08">
      <w:pPr>
        <w:suppressAutoHyphens/>
        <w:autoSpaceDE w:val="0"/>
        <w:autoSpaceDN w:val="0"/>
        <w:spacing w:after="0" w:line="240" w:lineRule="auto"/>
        <w:textAlignment w:val="baseline"/>
        <w:rPr>
          <w:rFonts w:ascii="Book Antiqua" w:eastAsia="Times New Roman" w:hAnsi="Book Antiqua" w:cs="Times New Roman"/>
          <w:b/>
          <w:bCs/>
          <w:lang w:eastAsia="it-IT"/>
        </w:rPr>
      </w:pPr>
    </w:p>
    <w:p w14:paraId="268E95E2" w14:textId="4718C60F" w:rsidR="00CA4981" w:rsidRDefault="00CA4981" w:rsidP="00A47A08">
      <w:pPr>
        <w:suppressAutoHyphens/>
        <w:autoSpaceDE w:val="0"/>
        <w:autoSpaceDN w:val="0"/>
        <w:spacing w:after="0" w:line="240" w:lineRule="auto"/>
        <w:textAlignment w:val="baseline"/>
        <w:rPr>
          <w:rFonts w:ascii="Book Antiqua" w:eastAsia="Times New Roman" w:hAnsi="Book Antiqua" w:cs="Times New Roman"/>
          <w:b/>
          <w:bCs/>
          <w:lang w:eastAsia="it-IT"/>
        </w:rPr>
      </w:pPr>
    </w:p>
    <w:p w14:paraId="1C7307D1" w14:textId="03FF92A7" w:rsidR="00CA4981" w:rsidRDefault="00CA4981" w:rsidP="00A47A08">
      <w:pPr>
        <w:suppressAutoHyphens/>
        <w:autoSpaceDE w:val="0"/>
        <w:autoSpaceDN w:val="0"/>
        <w:spacing w:after="0" w:line="240" w:lineRule="auto"/>
        <w:textAlignment w:val="baseline"/>
        <w:rPr>
          <w:rFonts w:ascii="Book Antiqua" w:eastAsia="Times New Roman" w:hAnsi="Book Antiqua" w:cs="Times New Roman"/>
          <w:b/>
          <w:bCs/>
          <w:lang w:eastAsia="it-IT"/>
        </w:rPr>
      </w:pPr>
    </w:p>
    <w:p w14:paraId="7EA9CD35" w14:textId="53326177" w:rsidR="00CA4981" w:rsidRDefault="00CA4981" w:rsidP="00A47A08">
      <w:pPr>
        <w:suppressAutoHyphens/>
        <w:autoSpaceDE w:val="0"/>
        <w:autoSpaceDN w:val="0"/>
        <w:spacing w:after="0" w:line="240" w:lineRule="auto"/>
        <w:textAlignment w:val="baseline"/>
        <w:rPr>
          <w:rFonts w:ascii="Book Antiqua" w:eastAsia="Times New Roman" w:hAnsi="Book Antiqua" w:cs="Times New Roman"/>
          <w:b/>
          <w:bCs/>
          <w:lang w:eastAsia="it-IT"/>
        </w:rPr>
      </w:pPr>
    </w:p>
    <w:p w14:paraId="4ED1EBC5" w14:textId="664EC0BA" w:rsidR="00CA4981" w:rsidRDefault="00CA4981" w:rsidP="00A47A08">
      <w:pPr>
        <w:suppressAutoHyphens/>
        <w:autoSpaceDE w:val="0"/>
        <w:autoSpaceDN w:val="0"/>
        <w:spacing w:after="0" w:line="240" w:lineRule="auto"/>
        <w:textAlignment w:val="baseline"/>
        <w:rPr>
          <w:rFonts w:ascii="Book Antiqua" w:eastAsia="Times New Roman" w:hAnsi="Book Antiqua" w:cs="Times New Roman"/>
          <w:b/>
          <w:bCs/>
          <w:lang w:eastAsia="it-IT"/>
        </w:rPr>
      </w:pPr>
    </w:p>
    <w:p w14:paraId="76448971" w14:textId="3E59A724" w:rsidR="00CA4981" w:rsidRDefault="00CA4981" w:rsidP="00A47A08">
      <w:pPr>
        <w:suppressAutoHyphens/>
        <w:autoSpaceDE w:val="0"/>
        <w:autoSpaceDN w:val="0"/>
        <w:spacing w:after="0" w:line="240" w:lineRule="auto"/>
        <w:textAlignment w:val="baseline"/>
        <w:rPr>
          <w:rFonts w:ascii="Book Antiqua" w:eastAsia="Times New Roman" w:hAnsi="Book Antiqua" w:cs="Times New Roman"/>
          <w:b/>
          <w:bCs/>
          <w:lang w:eastAsia="it-IT"/>
        </w:rPr>
      </w:pPr>
    </w:p>
    <w:p w14:paraId="106DE9EC" w14:textId="63B3AE0B" w:rsidR="00CA4981" w:rsidRDefault="00CA4981" w:rsidP="00A47A08">
      <w:pPr>
        <w:suppressAutoHyphens/>
        <w:autoSpaceDE w:val="0"/>
        <w:autoSpaceDN w:val="0"/>
        <w:spacing w:after="0" w:line="240" w:lineRule="auto"/>
        <w:textAlignment w:val="baseline"/>
        <w:rPr>
          <w:rFonts w:ascii="Book Antiqua" w:eastAsia="Times New Roman" w:hAnsi="Book Antiqua" w:cs="Times New Roman"/>
          <w:b/>
          <w:bCs/>
          <w:lang w:eastAsia="it-IT"/>
        </w:rPr>
      </w:pPr>
    </w:p>
    <w:p w14:paraId="7F28B562" w14:textId="57C36530" w:rsidR="00CA4981" w:rsidRDefault="00CA4981" w:rsidP="00A47A08">
      <w:pPr>
        <w:suppressAutoHyphens/>
        <w:autoSpaceDE w:val="0"/>
        <w:autoSpaceDN w:val="0"/>
        <w:spacing w:after="0" w:line="240" w:lineRule="auto"/>
        <w:textAlignment w:val="baseline"/>
        <w:rPr>
          <w:rFonts w:ascii="Book Antiqua" w:eastAsia="Times New Roman" w:hAnsi="Book Antiqua" w:cs="Times New Roman"/>
          <w:b/>
          <w:bCs/>
          <w:lang w:eastAsia="it-IT"/>
        </w:rPr>
      </w:pPr>
    </w:p>
    <w:p w14:paraId="7E0DD48D" w14:textId="73A0178F" w:rsidR="00CA4981" w:rsidRDefault="00CA4981" w:rsidP="00A47A08">
      <w:pPr>
        <w:suppressAutoHyphens/>
        <w:autoSpaceDE w:val="0"/>
        <w:autoSpaceDN w:val="0"/>
        <w:spacing w:after="0" w:line="240" w:lineRule="auto"/>
        <w:textAlignment w:val="baseline"/>
        <w:rPr>
          <w:rFonts w:ascii="Book Antiqua" w:eastAsia="Times New Roman" w:hAnsi="Book Antiqua" w:cs="Times New Roman"/>
          <w:b/>
          <w:bCs/>
          <w:lang w:eastAsia="it-IT"/>
        </w:rPr>
      </w:pPr>
    </w:p>
    <w:p w14:paraId="5FB4D058" w14:textId="36A9A280" w:rsidR="00CA4981" w:rsidRDefault="00CA4981" w:rsidP="00A47A08">
      <w:pPr>
        <w:suppressAutoHyphens/>
        <w:autoSpaceDE w:val="0"/>
        <w:autoSpaceDN w:val="0"/>
        <w:spacing w:after="0" w:line="240" w:lineRule="auto"/>
        <w:textAlignment w:val="baseline"/>
        <w:rPr>
          <w:rFonts w:ascii="Book Antiqua" w:eastAsia="Times New Roman" w:hAnsi="Book Antiqua" w:cs="Times New Roman"/>
          <w:b/>
          <w:bCs/>
          <w:lang w:eastAsia="it-IT"/>
        </w:rPr>
      </w:pPr>
    </w:p>
    <w:p w14:paraId="24CBDCDF" w14:textId="3BE51EB8" w:rsidR="00CA4981" w:rsidRDefault="00CA4981" w:rsidP="00A47A08">
      <w:pPr>
        <w:suppressAutoHyphens/>
        <w:autoSpaceDE w:val="0"/>
        <w:autoSpaceDN w:val="0"/>
        <w:spacing w:after="0" w:line="240" w:lineRule="auto"/>
        <w:textAlignment w:val="baseline"/>
        <w:rPr>
          <w:rFonts w:ascii="Book Antiqua" w:eastAsia="Times New Roman" w:hAnsi="Book Antiqua" w:cs="Times New Roman"/>
          <w:b/>
          <w:bCs/>
          <w:lang w:eastAsia="it-IT"/>
        </w:rPr>
      </w:pPr>
    </w:p>
    <w:p w14:paraId="5FD84C2A" w14:textId="07EEC080" w:rsidR="00CA4981" w:rsidRDefault="00CA4981" w:rsidP="00A47A08">
      <w:pPr>
        <w:suppressAutoHyphens/>
        <w:autoSpaceDE w:val="0"/>
        <w:autoSpaceDN w:val="0"/>
        <w:spacing w:after="0" w:line="240" w:lineRule="auto"/>
        <w:textAlignment w:val="baseline"/>
        <w:rPr>
          <w:rFonts w:ascii="Book Antiqua" w:eastAsia="Times New Roman" w:hAnsi="Book Antiqua" w:cs="Times New Roman"/>
          <w:b/>
          <w:bCs/>
          <w:lang w:eastAsia="it-IT"/>
        </w:rPr>
      </w:pPr>
    </w:p>
    <w:p w14:paraId="6D5BAEC9" w14:textId="714D4F60" w:rsidR="00CA4981" w:rsidRDefault="00CA4981" w:rsidP="00A47A08">
      <w:pPr>
        <w:suppressAutoHyphens/>
        <w:autoSpaceDE w:val="0"/>
        <w:autoSpaceDN w:val="0"/>
        <w:spacing w:after="0" w:line="240" w:lineRule="auto"/>
        <w:textAlignment w:val="baseline"/>
        <w:rPr>
          <w:rFonts w:ascii="Book Antiqua" w:eastAsia="Times New Roman" w:hAnsi="Book Antiqua" w:cs="Times New Roman"/>
          <w:b/>
          <w:bCs/>
          <w:lang w:eastAsia="it-IT"/>
        </w:rPr>
      </w:pPr>
    </w:p>
    <w:p w14:paraId="3DEB078B" w14:textId="7C8D2819" w:rsidR="00CA4981" w:rsidRDefault="00CA4981" w:rsidP="00A47A08">
      <w:pPr>
        <w:suppressAutoHyphens/>
        <w:autoSpaceDE w:val="0"/>
        <w:autoSpaceDN w:val="0"/>
        <w:spacing w:after="0" w:line="240" w:lineRule="auto"/>
        <w:textAlignment w:val="baseline"/>
        <w:rPr>
          <w:rFonts w:ascii="Book Antiqua" w:eastAsia="Times New Roman" w:hAnsi="Book Antiqua" w:cs="Times New Roman"/>
          <w:b/>
          <w:bCs/>
          <w:lang w:eastAsia="it-IT"/>
        </w:rPr>
      </w:pPr>
    </w:p>
    <w:p w14:paraId="4E4847A9" w14:textId="45F1EC8B" w:rsidR="00CA4981" w:rsidRDefault="00CA4981" w:rsidP="00A47A08">
      <w:pPr>
        <w:suppressAutoHyphens/>
        <w:autoSpaceDE w:val="0"/>
        <w:autoSpaceDN w:val="0"/>
        <w:spacing w:after="0" w:line="240" w:lineRule="auto"/>
        <w:textAlignment w:val="baseline"/>
        <w:rPr>
          <w:rFonts w:ascii="Book Antiqua" w:eastAsia="Times New Roman" w:hAnsi="Book Antiqua" w:cs="Times New Roman"/>
          <w:b/>
          <w:bCs/>
          <w:lang w:eastAsia="it-IT"/>
        </w:rPr>
      </w:pPr>
    </w:p>
    <w:p w14:paraId="4CCACDD0" w14:textId="77777777" w:rsidR="00D80CFD" w:rsidRDefault="00D80CFD" w:rsidP="00A47A08">
      <w:pPr>
        <w:spacing w:after="0" w:line="240" w:lineRule="auto"/>
        <w:jc w:val="center"/>
        <w:rPr>
          <w:rFonts w:ascii="Book Antiqua" w:eastAsia="Times New Roman" w:hAnsi="Book Antiqua" w:cs="Arial"/>
          <w:b/>
          <w:bCs/>
          <w:sz w:val="24"/>
          <w:szCs w:val="24"/>
          <w:lang w:eastAsia="it-IT"/>
        </w:rPr>
      </w:pPr>
    </w:p>
    <w:p w14:paraId="7A2CC9EF" w14:textId="77777777" w:rsidR="00D80CFD" w:rsidRDefault="00D80CFD" w:rsidP="00A47A08">
      <w:pPr>
        <w:spacing w:after="0" w:line="240" w:lineRule="auto"/>
        <w:jc w:val="center"/>
        <w:rPr>
          <w:rFonts w:ascii="Book Antiqua" w:eastAsia="Times New Roman" w:hAnsi="Book Antiqua" w:cs="Arial"/>
          <w:b/>
          <w:bCs/>
          <w:sz w:val="24"/>
          <w:szCs w:val="24"/>
          <w:lang w:eastAsia="it-IT"/>
        </w:rPr>
      </w:pPr>
    </w:p>
    <w:p w14:paraId="053FD745" w14:textId="77777777" w:rsidR="00D13B63" w:rsidRDefault="00D13B63" w:rsidP="00A47A08">
      <w:pPr>
        <w:spacing w:after="0" w:line="240" w:lineRule="auto"/>
        <w:jc w:val="center"/>
        <w:rPr>
          <w:rFonts w:ascii="Book Antiqua" w:eastAsia="Times New Roman" w:hAnsi="Book Antiqua" w:cs="Arial"/>
          <w:b/>
          <w:bCs/>
          <w:sz w:val="24"/>
          <w:szCs w:val="24"/>
          <w:lang w:eastAsia="it-IT"/>
        </w:rPr>
      </w:pPr>
    </w:p>
    <w:p w14:paraId="06C32396" w14:textId="77777777" w:rsidR="00D13B63" w:rsidRDefault="00D13B63" w:rsidP="00A47A08">
      <w:pPr>
        <w:spacing w:after="0" w:line="240" w:lineRule="auto"/>
        <w:jc w:val="center"/>
        <w:rPr>
          <w:rFonts w:ascii="Book Antiqua" w:eastAsia="Times New Roman" w:hAnsi="Book Antiqua" w:cs="Arial"/>
          <w:b/>
          <w:bCs/>
          <w:sz w:val="24"/>
          <w:szCs w:val="24"/>
          <w:lang w:eastAsia="it-IT"/>
        </w:rPr>
      </w:pPr>
    </w:p>
    <w:p w14:paraId="29906034" w14:textId="77777777" w:rsidR="00AA7B7D" w:rsidRDefault="00AA7B7D" w:rsidP="00A47A08">
      <w:pPr>
        <w:spacing w:after="0" w:line="240" w:lineRule="auto"/>
        <w:jc w:val="center"/>
        <w:rPr>
          <w:rFonts w:ascii="Book Antiqua" w:eastAsia="Times New Roman" w:hAnsi="Book Antiqua" w:cs="Arial"/>
          <w:b/>
          <w:bCs/>
          <w:sz w:val="24"/>
          <w:szCs w:val="24"/>
          <w:lang w:eastAsia="it-IT"/>
        </w:rPr>
      </w:pPr>
    </w:p>
    <w:p w14:paraId="561A26B5" w14:textId="77777777" w:rsidR="00AA7B7D" w:rsidRDefault="00AA7B7D" w:rsidP="00A47A08">
      <w:pPr>
        <w:spacing w:after="0" w:line="240" w:lineRule="auto"/>
        <w:jc w:val="center"/>
        <w:rPr>
          <w:rFonts w:ascii="Book Antiqua" w:eastAsia="Times New Roman" w:hAnsi="Book Antiqua" w:cs="Arial"/>
          <w:b/>
          <w:bCs/>
          <w:sz w:val="24"/>
          <w:szCs w:val="24"/>
          <w:lang w:eastAsia="it-IT"/>
        </w:rPr>
      </w:pPr>
    </w:p>
    <w:p w14:paraId="2AAABE97" w14:textId="77777777" w:rsidR="00AA7B7D" w:rsidRDefault="00AA7B7D" w:rsidP="00A47A08">
      <w:pPr>
        <w:spacing w:after="0" w:line="240" w:lineRule="auto"/>
        <w:jc w:val="center"/>
        <w:rPr>
          <w:rFonts w:ascii="Book Antiqua" w:eastAsia="Times New Roman" w:hAnsi="Book Antiqua" w:cs="Arial"/>
          <w:b/>
          <w:bCs/>
          <w:sz w:val="24"/>
          <w:szCs w:val="24"/>
          <w:lang w:eastAsia="it-IT"/>
        </w:rPr>
      </w:pPr>
    </w:p>
    <w:p w14:paraId="0917B9E3" w14:textId="77777777" w:rsidR="00AA7B7D" w:rsidRDefault="00AA7B7D" w:rsidP="00A47A08">
      <w:pPr>
        <w:spacing w:after="0" w:line="240" w:lineRule="auto"/>
        <w:jc w:val="center"/>
        <w:rPr>
          <w:rFonts w:ascii="Book Antiqua" w:eastAsia="Times New Roman" w:hAnsi="Book Antiqua" w:cs="Arial"/>
          <w:b/>
          <w:bCs/>
          <w:sz w:val="24"/>
          <w:szCs w:val="24"/>
          <w:lang w:eastAsia="it-IT"/>
        </w:rPr>
      </w:pPr>
    </w:p>
    <w:p w14:paraId="17CAF3C3" w14:textId="77777777" w:rsidR="00AA7B7D" w:rsidRDefault="00AA7B7D" w:rsidP="00A47A08">
      <w:pPr>
        <w:spacing w:after="0" w:line="240" w:lineRule="auto"/>
        <w:jc w:val="center"/>
        <w:rPr>
          <w:rFonts w:ascii="Book Antiqua" w:eastAsia="Times New Roman" w:hAnsi="Book Antiqua" w:cs="Arial"/>
          <w:b/>
          <w:bCs/>
          <w:sz w:val="24"/>
          <w:szCs w:val="24"/>
          <w:lang w:eastAsia="it-IT"/>
        </w:rPr>
      </w:pPr>
    </w:p>
    <w:p w14:paraId="038E76EE" w14:textId="77777777" w:rsidR="00AA7B7D" w:rsidRDefault="00AA7B7D" w:rsidP="00A47A08">
      <w:pPr>
        <w:spacing w:after="0" w:line="240" w:lineRule="auto"/>
        <w:jc w:val="center"/>
        <w:rPr>
          <w:rFonts w:ascii="Book Antiqua" w:eastAsia="Times New Roman" w:hAnsi="Book Antiqua" w:cs="Arial"/>
          <w:b/>
          <w:bCs/>
          <w:sz w:val="24"/>
          <w:szCs w:val="24"/>
          <w:lang w:eastAsia="it-IT"/>
        </w:rPr>
      </w:pPr>
    </w:p>
    <w:p w14:paraId="29C30C4B" w14:textId="77777777" w:rsidR="00AA7B7D" w:rsidRDefault="00AA7B7D" w:rsidP="00A47A08">
      <w:pPr>
        <w:spacing w:after="0" w:line="240" w:lineRule="auto"/>
        <w:jc w:val="center"/>
        <w:rPr>
          <w:rFonts w:ascii="Book Antiqua" w:eastAsia="Times New Roman" w:hAnsi="Book Antiqua" w:cs="Arial"/>
          <w:b/>
          <w:bCs/>
          <w:sz w:val="24"/>
          <w:szCs w:val="24"/>
          <w:lang w:eastAsia="it-IT"/>
        </w:rPr>
      </w:pPr>
    </w:p>
    <w:p w14:paraId="2A74B5F7" w14:textId="77777777" w:rsidR="00F049CF" w:rsidRDefault="00F049CF" w:rsidP="00A47A08">
      <w:pPr>
        <w:spacing w:after="0" w:line="240" w:lineRule="auto"/>
        <w:jc w:val="center"/>
        <w:rPr>
          <w:rFonts w:ascii="Book Antiqua" w:eastAsia="Times New Roman" w:hAnsi="Book Antiqua" w:cs="Arial"/>
          <w:b/>
          <w:bCs/>
          <w:sz w:val="24"/>
          <w:szCs w:val="24"/>
          <w:lang w:eastAsia="it-IT"/>
        </w:rPr>
      </w:pPr>
    </w:p>
    <w:p w14:paraId="44016740" w14:textId="77777777" w:rsidR="00AA7B7D" w:rsidRDefault="00AA7B7D" w:rsidP="00A47A08">
      <w:pPr>
        <w:spacing w:after="0" w:line="240" w:lineRule="auto"/>
        <w:jc w:val="center"/>
        <w:rPr>
          <w:rFonts w:ascii="Book Antiqua" w:eastAsia="Times New Roman" w:hAnsi="Book Antiqua" w:cs="Arial"/>
          <w:b/>
          <w:bCs/>
          <w:sz w:val="24"/>
          <w:szCs w:val="24"/>
          <w:lang w:eastAsia="it-IT"/>
        </w:rPr>
      </w:pPr>
    </w:p>
    <w:p w14:paraId="0EEB66FA" w14:textId="77777777" w:rsidR="00AA7B7D" w:rsidRDefault="00AA7B7D" w:rsidP="00A47A08">
      <w:pPr>
        <w:spacing w:after="0" w:line="240" w:lineRule="auto"/>
        <w:jc w:val="center"/>
        <w:rPr>
          <w:rFonts w:ascii="Book Antiqua" w:eastAsia="Times New Roman" w:hAnsi="Book Antiqua" w:cs="Arial"/>
          <w:b/>
          <w:bCs/>
          <w:sz w:val="24"/>
          <w:szCs w:val="24"/>
          <w:lang w:eastAsia="it-IT"/>
        </w:rPr>
      </w:pPr>
    </w:p>
    <w:p w14:paraId="0C606E3F" w14:textId="77777777" w:rsidR="00AA7B7D" w:rsidRDefault="00AA7B7D" w:rsidP="00A47A08">
      <w:pPr>
        <w:spacing w:after="0" w:line="240" w:lineRule="auto"/>
        <w:jc w:val="center"/>
        <w:rPr>
          <w:rFonts w:ascii="Book Antiqua" w:eastAsia="Times New Roman" w:hAnsi="Book Antiqua" w:cs="Arial"/>
          <w:b/>
          <w:bCs/>
          <w:sz w:val="24"/>
          <w:szCs w:val="24"/>
          <w:lang w:eastAsia="it-IT"/>
        </w:rPr>
      </w:pPr>
    </w:p>
    <w:p w14:paraId="37A0A57E" w14:textId="77777777" w:rsidR="00AA7B7D" w:rsidRDefault="00AA7B7D" w:rsidP="00A47A08">
      <w:pPr>
        <w:spacing w:after="0" w:line="240" w:lineRule="auto"/>
        <w:jc w:val="center"/>
        <w:rPr>
          <w:rFonts w:ascii="Book Antiqua" w:eastAsia="Times New Roman" w:hAnsi="Book Antiqua" w:cs="Arial"/>
          <w:b/>
          <w:bCs/>
          <w:sz w:val="24"/>
          <w:szCs w:val="24"/>
          <w:lang w:eastAsia="it-IT"/>
        </w:rPr>
      </w:pPr>
    </w:p>
    <w:p w14:paraId="2BAC0B2E" w14:textId="6A722274" w:rsidR="00A47A08" w:rsidRPr="00CA447B" w:rsidRDefault="00A47A08" w:rsidP="00A47A08">
      <w:pPr>
        <w:spacing w:after="0" w:line="240" w:lineRule="auto"/>
        <w:jc w:val="center"/>
        <w:rPr>
          <w:rFonts w:ascii="Book Antiqua" w:eastAsia="Times New Roman" w:hAnsi="Book Antiqua" w:cs="Arial"/>
          <w:b/>
          <w:bCs/>
          <w:sz w:val="24"/>
          <w:szCs w:val="24"/>
          <w:lang w:eastAsia="it-IT"/>
        </w:rPr>
      </w:pPr>
      <w:r w:rsidRPr="00CA447B">
        <w:rPr>
          <w:rFonts w:ascii="Book Antiqua" w:eastAsia="Times New Roman" w:hAnsi="Book Antiqua" w:cs="Arial"/>
          <w:b/>
          <w:bCs/>
          <w:sz w:val="24"/>
          <w:szCs w:val="24"/>
          <w:lang w:eastAsia="it-IT"/>
        </w:rPr>
        <w:lastRenderedPageBreak/>
        <w:t xml:space="preserve">AREA AFFARI GENERALI   SEGRETERIA DEMOGRAFICI  AGRICOLTURA </w:t>
      </w:r>
    </w:p>
    <w:p w14:paraId="02359CCF" w14:textId="77777777" w:rsidR="00A47A08" w:rsidRPr="00CA447B" w:rsidRDefault="00A47A08" w:rsidP="00A47A08">
      <w:pPr>
        <w:spacing w:after="0" w:line="240" w:lineRule="auto"/>
        <w:jc w:val="center"/>
        <w:rPr>
          <w:rFonts w:ascii="Book Antiqua" w:eastAsia="Times New Roman" w:hAnsi="Book Antiqua" w:cs="Times New Roman"/>
          <w:b/>
          <w:sz w:val="24"/>
          <w:lang w:eastAsia="it-IT"/>
        </w:rPr>
      </w:pPr>
    </w:p>
    <w:p w14:paraId="2DF7B75D" w14:textId="0EE223E7" w:rsidR="00A47A08" w:rsidRPr="00CA447B" w:rsidRDefault="00CA447B" w:rsidP="00CA447B">
      <w:pPr>
        <w:spacing w:after="0" w:line="240" w:lineRule="auto"/>
        <w:jc w:val="center"/>
        <w:rPr>
          <w:rFonts w:ascii="Book Antiqua" w:eastAsia="Times New Roman" w:hAnsi="Book Antiqua" w:cs="Times New Roman"/>
          <w:b/>
          <w:sz w:val="24"/>
          <w:lang w:eastAsia="it-IT"/>
        </w:rPr>
      </w:pPr>
      <w:r w:rsidRPr="00CA447B">
        <w:rPr>
          <w:rFonts w:ascii="Book Antiqua" w:eastAsia="Times New Roman" w:hAnsi="Book Antiqua" w:cs="Times New Roman"/>
          <w:b/>
          <w:sz w:val="24"/>
          <w:lang w:eastAsia="it-IT"/>
        </w:rPr>
        <w:t>RESPONSABILE FRACCHIA PAOLA</w:t>
      </w:r>
    </w:p>
    <w:p w14:paraId="134245C0" w14:textId="77777777" w:rsidR="00A47A08" w:rsidRPr="00C14A2A" w:rsidRDefault="00A47A08" w:rsidP="00A47A08">
      <w:pPr>
        <w:spacing w:after="0" w:line="240" w:lineRule="auto"/>
        <w:rPr>
          <w:rFonts w:ascii="Book Antiqua" w:eastAsia="Times New Roman" w:hAnsi="Book Antiqua" w:cs="Times New Roman"/>
          <w:sz w:val="24"/>
          <w:lang w:eastAsia="it-IT"/>
        </w:rPr>
      </w:pPr>
    </w:p>
    <w:p w14:paraId="707A9DDB" w14:textId="5766EE19" w:rsidR="00A47A08" w:rsidRDefault="00CA447B" w:rsidP="00A47A08">
      <w:pPr>
        <w:spacing w:after="0" w:line="240" w:lineRule="auto"/>
        <w:jc w:val="both"/>
        <w:rPr>
          <w:rFonts w:ascii="Book Antiqua" w:eastAsia="Calibri" w:hAnsi="Book Antiqua" w:cs="Times New Roman"/>
          <w:b/>
          <w:bCs/>
          <w:color w:val="000000"/>
        </w:rPr>
      </w:pPr>
      <w:r w:rsidRPr="00C14A2A">
        <w:rPr>
          <w:rFonts w:ascii="Book Antiqua" w:eastAsia="Calibri" w:hAnsi="Book Antiqua" w:cs="Times New Roman"/>
          <w:b/>
          <w:bCs/>
          <w:color w:val="000000"/>
        </w:rPr>
        <w:t>Servizio  segreteria</w:t>
      </w:r>
    </w:p>
    <w:p w14:paraId="14880014" w14:textId="159C0D6D" w:rsidR="00CA447B" w:rsidRPr="00C14A2A" w:rsidRDefault="00CA447B" w:rsidP="00A47A08">
      <w:pPr>
        <w:spacing w:after="0" w:line="240" w:lineRule="auto"/>
        <w:jc w:val="both"/>
        <w:rPr>
          <w:rFonts w:ascii="Book Antiqua" w:eastAsia="Calibri" w:hAnsi="Book Antiqua" w:cs="Times New Roman"/>
          <w:b/>
          <w:bCs/>
          <w:color w:val="000000"/>
        </w:rPr>
      </w:pPr>
      <w:r>
        <w:rPr>
          <w:rFonts w:ascii="Book Antiqua" w:eastAsia="Calibri" w:hAnsi="Book Antiqua" w:cs="Times New Roman"/>
          <w:b/>
          <w:bCs/>
          <w:color w:val="000000"/>
        </w:rPr>
        <w:t xml:space="preserve">Obiettivi generali </w:t>
      </w:r>
    </w:p>
    <w:p w14:paraId="7832BDA8" w14:textId="77777777" w:rsidR="00ED05D6" w:rsidRPr="00186FA4" w:rsidRDefault="00ED05D6" w:rsidP="00ED05D6">
      <w:pPr>
        <w:pStyle w:val="Corpodeltesto2"/>
        <w:jc w:val="both"/>
        <w:rPr>
          <w:rFonts w:ascii="Book Antiqua" w:hAnsi="Book Antiqua"/>
          <w:b w:val="0"/>
          <w:sz w:val="22"/>
          <w:szCs w:val="22"/>
        </w:rPr>
      </w:pPr>
    </w:p>
    <w:p w14:paraId="4DA2BEC8" w14:textId="77777777" w:rsidR="00ED05D6" w:rsidRPr="00186FA4" w:rsidRDefault="00ED05D6" w:rsidP="00ED05D6">
      <w:pPr>
        <w:pStyle w:val="Corpodeltesto2"/>
        <w:jc w:val="both"/>
        <w:rPr>
          <w:rFonts w:ascii="Book Antiqua" w:hAnsi="Book Antiqua"/>
          <w:b w:val="0"/>
          <w:sz w:val="22"/>
          <w:szCs w:val="22"/>
        </w:rPr>
      </w:pPr>
      <w:r w:rsidRPr="00186FA4">
        <w:rPr>
          <w:rFonts w:ascii="Book Antiqua" w:hAnsi="Book Antiqua"/>
          <w:b w:val="0"/>
          <w:sz w:val="22"/>
          <w:szCs w:val="22"/>
        </w:rPr>
        <w:t xml:space="preserve">Sono stati garantiti in linea con le scelte programmatiche i compiti istituzionali, assicurando il funzionamento degli organi e l’informazione ai cittadini. </w:t>
      </w:r>
    </w:p>
    <w:p w14:paraId="777DD618" w14:textId="77777777" w:rsidR="00ED05D6" w:rsidRPr="00186FA4" w:rsidRDefault="00ED05D6" w:rsidP="00ED05D6">
      <w:pPr>
        <w:pStyle w:val="Corpodeltesto2"/>
        <w:jc w:val="both"/>
        <w:rPr>
          <w:rFonts w:ascii="Book Antiqua" w:hAnsi="Book Antiqua"/>
          <w:b w:val="0"/>
          <w:sz w:val="22"/>
          <w:szCs w:val="22"/>
        </w:rPr>
      </w:pPr>
    </w:p>
    <w:p w14:paraId="318B55F3" w14:textId="77777777" w:rsidR="00ED05D6" w:rsidRPr="00186FA4" w:rsidRDefault="00ED05D6" w:rsidP="00ED05D6">
      <w:pPr>
        <w:pStyle w:val="Corpodeltesto2"/>
        <w:jc w:val="both"/>
        <w:rPr>
          <w:rFonts w:ascii="Book Antiqua" w:hAnsi="Book Antiqua"/>
          <w:b w:val="0"/>
          <w:sz w:val="22"/>
          <w:szCs w:val="22"/>
        </w:rPr>
      </w:pPr>
      <w:r w:rsidRPr="00186FA4">
        <w:rPr>
          <w:rFonts w:ascii="Book Antiqua" w:hAnsi="Book Antiqua"/>
          <w:b w:val="0"/>
          <w:sz w:val="22"/>
          <w:szCs w:val="22"/>
        </w:rPr>
        <w:t xml:space="preserve">Si è provveduto all’ aggiornamento del    sito   ai fini di privilegiare la trasparenza  attraverso la pubblicazione degli atti di gestione  indirizzo amministrazione e controllo, così come previsto dal Dup e dagli obiettivi di performance generali e specifici. </w:t>
      </w:r>
    </w:p>
    <w:p w14:paraId="78FD2C3C" w14:textId="77777777" w:rsidR="00ED05D6" w:rsidRPr="003F0322" w:rsidRDefault="00ED05D6" w:rsidP="00ED05D6">
      <w:pPr>
        <w:pStyle w:val="Corpodeltesto2"/>
        <w:rPr>
          <w:rFonts w:ascii="Book Antiqua" w:hAnsi="Book Antiqua"/>
          <w:sz w:val="22"/>
          <w:szCs w:val="22"/>
        </w:rPr>
      </w:pPr>
    </w:p>
    <w:p w14:paraId="2396F5E1" w14:textId="77777777" w:rsidR="00ED05D6" w:rsidRPr="003F0322" w:rsidRDefault="00ED05D6" w:rsidP="00ED05D6">
      <w:pPr>
        <w:pStyle w:val="Corpodeltesto2"/>
        <w:jc w:val="both"/>
        <w:rPr>
          <w:rFonts w:ascii="Book Antiqua" w:hAnsi="Book Antiqua"/>
          <w:b w:val="0"/>
          <w:sz w:val="22"/>
          <w:szCs w:val="22"/>
        </w:rPr>
      </w:pPr>
      <w:r w:rsidRPr="003F0322">
        <w:rPr>
          <w:rFonts w:ascii="Book Antiqua" w:hAnsi="Book Antiqua"/>
          <w:b w:val="0"/>
          <w:sz w:val="22"/>
          <w:szCs w:val="22"/>
        </w:rPr>
        <w:t xml:space="preserve"> Gli uffici hanno garantito il supporto organizzativo ai vari settori  dell’ente,  hanno dato  corso  nel rispetto delle tempistiche ai sempre maggiori adempimenti imposti dal legislatore attraverso il mantenimento di un costante  aggiornamento dell’evoluzione   normativa . </w:t>
      </w:r>
    </w:p>
    <w:p w14:paraId="71638AC8" w14:textId="77777777" w:rsidR="00ED05D6" w:rsidRDefault="00ED05D6" w:rsidP="00ED05D6">
      <w:pPr>
        <w:pStyle w:val="Corpodeltesto2"/>
        <w:jc w:val="both"/>
        <w:rPr>
          <w:rFonts w:ascii="Book Antiqua" w:hAnsi="Book Antiqua"/>
          <w:b w:val="0"/>
          <w:sz w:val="22"/>
          <w:szCs w:val="22"/>
        </w:rPr>
      </w:pPr>
      <w:r w:rsidRPr="003F0322">
        <w:rPr>
          <w:rFonts w:ascii="Book Antiqua" w:hAnsi="Book Antiqua"/>
          <w:b w:val="0"/>
          <w:sz w:val="22"/>
          <w:szCs w:val="22"/>
        </w:rPr>
        <w:t xml:space="preserve">Tempestiva è stata la redazione della  maggior parte degli atti deliberativi e delle determinazioni  </w:t>
      </w:r>
      <w:r>
        <w:rPr>
          <w:rFonts w:ascii="Book Antiqua" w:hAnsi="Book Antiqua"/>
          <w:b w:val="0"/>
          <w:sz w:val="22"/>
          <w:szCs w:val="22"/>
        </w:rPr>
        <w:t>del</w:t>
      </w:r>
      <w:r w:rsidRPr="003F0322">
        <w:rPr>
          <w:rFonts w:ascii="Book Antiqua" w:hAnsi="Book Antiqua"/>
          <w:b w:val="0"/>
          <w:sz w:val="22"/>
          <w:szCs w:val="22"/>
        </w:rPr>
        <w:t xml:space="preserve"> settore  in modo da garantire piena trasparenza  </w:t>
      </w:r>
      <w:r>
        <w:rPr>
          <w:rFonts w:ascii="Book Antiqua" w:hAnsi="Book Antiqua"/>
          <w:b w:val="0"/>
          <w:sz w:val="22"/>
          <w:szCs w:val="22"/>
        </w:rPr>
        <w:t>al</w:t>
      </w:r>
      <w:r w:rsidRPr="003F0322">
        <w:rPr>
          <w:rFonts w:ascii="Book Antiqua" w:hAnsi="Book Antiqua"/>
          <w:b w:val="0"/>
          <w:sz w:val="22"/>
          <w:szCs w:val="22"/>
        </w:rPr>
        <w:t>l’azione amministrativa attuata</w:t>
      </w:r>
      <w:r>
        <w:rPr>
          <w:rFonts w:ascii="Book Antiqua" w:hAnsi="Book Antiqua"/>
          <w:b w:val="0"/>
          <w:sz w:val="22"/>
          <w:szCs w:val="22"/>
        </w:rPr>
        <w:t xml:space="preserve">. </w:t>
      </w:r>
    </w:p>
    <w:p w14:paraId="12D016E4" w14:textId="77777777" w:rsidR="00ED05D6" w:rsidRDefault="00ED05D6" w:rsidP="00ED05D6">
      <w:pPr>
        <w:pStyle w:val="Corpodeltesto2"/>
        <w:jc w:val="both"/>
        <w:rPr>
          <w:rFonts w:ascii="Book Antiqua" w:hAnsi="Book Antiqua"/>
          <w:b w:val="0"/>
          <w:sz w:val="22"/>
          <w:szCs w:val="22"/>
        </w:rPr>
      </w:pPr>
      <w:r>
        <w:rPr>
          <w:rFonts w:ascii="Book Antiqua" w:hAnsi="Book Antiqua"/>
          <w:b w:val="0"/>
          <w:sz w:val="22"/>
          <w:szCs w:val="22"/>
        </w:rPr>
        <w:t xml:space="preserve">E’ stata privilegiata  l’utilizzo della posta elettronica e della pec   con abbattimento dei costi </w:t>
      </w:r>
    </w:p>
    <w:p w14:paraId="540AE299" w14:textId="77777777" w:rsidR="00ED05D6" w:rsidRDefault="00ED05D6" w:rsidP="00ED05D6">
      <w:pPr>
        <w:pStyle w:val="Corpodeltesto2"/>
        <w:jc w:val="both"/>
        <w:rPr>
          <w:rFonts w:ascii="Book Antiqua" w:hAnsi="Book Antiqua"/>
          <w:b w:val="0"/>
          <w:sz w:val="22"/>
          <w:szCs w:val="22"/>
        </w:rPr>
      </w:pPr>
      <w:r>
        <w:rPr>
          <w:rFonts w:ascii="Book Antiqua" w:hAnsi="Book Antiqua"/>
          <w:b w:val="0"/>
          <w:sz w:val="22"/>
          <w:szCs w:val="22"/>
        </w:rPr>
        <w:t>R</w:t>
      </w:r>
      <w:r w:rsidRPr="003F0322">
        <w:rPr>
          <w:rFonts w:ascii="Book Antiqua" w:hAnsi="Book Antiqua"/>
          <w:b w:val="0"/>
          <w:sz w:val="22"/>
          <w:szCs w:val="22"/>
        </w:rPr>
        <w:t xml:space="preserve">egolare </w:t>
      </w:r>
      <w:r>
        <w:rPr>
          <w:rFonts w:ascii="Book Antiqua" w:hAnsi="Book Antiqua"/>
          <w:b w:val="0"/>
          <w:sz w:val="22"/>
          <w:szCs w:val="22"/>
        </w:rPr>
        <w:t xml:space="preserve"> è stata la </w:t>
      </w:r>
      <w:r w:rsidRPr="003F0322">
        <w:rPr>
          <w:rFonts w:ascii="Book Antiqua" w:hAnsi="Book Antiqua"/>
          <w:b w:val="0"/>
          <w:sz w:val="22"/>
          <w:szCs w:val="22"/>
        </w:rPr>
        <w:t xml:space="preserve"> tenuta del protocollo  e si è dato corso alla   conservazione  digitale  dello stesso   tramite l’invio dei dati a  struttura autorizzata</w:t>
      </w:r>
      <w:r>
        <w:rPr>
          <w:rFonts w:ascii="Book Antiqua" w:hAnsi="Book Antiqua"/>
          <w:b w:val="0"/>
          <w:sz w:val="22"/>
          <w:szCs w:val="22"/>
        </w:rPr>
        <w:t xml:space="preserve">. </w:t>
      </w:r>
    </w:p>
    <w:p w14:paraId="40A3E325" w14:textId="77777777" w:rsidR="00ED05D6" w:rsidRDefault="00ED05D6" w:rsidP="00ED05D6">
      <w:pPr>
        <w:pStyle w:val="Corpodeltesto2"/>
        <w:jc w:val="both"/>
        <w:rPr>
          <w:rFonts w:ascii="Book Antiqua" w:hAnsi="Book Antiqua"/>
          <w:b w:val="0"/>
          <w:sz w:val="22"/>
          <w:szCs w:val="22"/>
        </w:rPr>
      </w:pPr>
      <w:r>
        <w:rPr>
          <w:rFonts w:ascii="Book Antiqua" w:hAnsi="Book Antiqua"/>
          <w:b w:val="0"/>
          <w:sz w:val="22"/>
          <w:szCs w:val="22"/>
        </w:rPr>
        <w:t xml:space="preserve">Il sito per la parte di competenza è stato  tenuto aggiornato </w:t>
      </w:r>
    </w:p>
    <w:p w14:paraId="6A4DDAEE" w14:textId="77777777" w:rsidR="00ED05D6" w:rsidRPr="003F0322" w:rsidRDefault="00ED05D6" w:rsidP="00ED05D6">
      <w:pPr>
        <w:pStyle w:val="Corpodeltesto2"/>
        <w:jc w:val="both"/>
        <w:rPr>
          <w:rFonts w:ascii="Book Antiqua" w:hAnsi="Book Antiqua"/>
          <w:b w:val="0"/>
          <w:sz w:val="22"/>
          <w:szCs w:val="22"/>
        </w:rPr>
      </w:pPr>
    </w:p>
    <w:p w14:paraId="47D4CA28" w14:textId="77777777" w:rsidR="00ED05D6" w:rsidRDefault="00ED05D6" w:rsidP="00ED05D6">
      <w:pPr>
        <w:pStyle w:val="Corpodeltesto2"/>
        <w:jc w:val="both"/>
        <w:rPr>
          <w:rFonts w:ascii="Book Antiqua" w:hAnsi="Book Antiqua"/>
          <w:b w:val="0"/>
          <w:sz w:val="22"/>
          <w:szCs w:val="22"/>
        </w:rPr>
      </w:pPr>
      <w:r>
        <w:rPr>
          <w:rFonts w:ascii="Book Antiqua" w:hAnsi="Book Antiqua"/>
          <w:b w:val="0"/>
          <w:sz w:val="22"/>
          <w:szCs w:val="22"/>
        </w:rPr>
        <w:t>S</w:t>
      </w:r>
      <w:r w:rsidRPr="003F0322">
        <w:rPr>
          <w:rFonts w:ascii="Book Antiqua" w:hAnsi="Book Antiqua"/>
          <w:b w:val="0"/>
          <w:sz w:val="22"/>
          <w:szCs w:val="22"/>
        </w:rPr>
        <w:t>i è provveduto al</w:t>
      </w:r>
      <w:r>
        <w:rPr>
          <w:rFonts w:ascii="Book Antiqua" w:hAnsi="Book Antiqua"/>
          <w:b w:val="0"/>
          <w:sz w:val="22"/>
          <w:szCs w:val="22"/>
        </w:rPr>
        <w:t xml:space="preserve">la  conferma </w:t>
      </w:r>
      <w:r w:rsidRPr="003F0322">
        <w:rPr>
          <w:rFonts w:ascii="Book Antiqua" w:hAnsi="Book Antiqua"/>
          <w:b w:val="0"/>
          <w:sz w:val="22"/>
          <w:szCs w:val="22"/>
        </w:rPr>
        <w:t xml:space="preserve"> del piano  triennale di prevenzione della corruzione </w:t>
      </w:r>
      <w:r>
        <w:rPr>
          <w:rFonts w:ascii="Book Antiqua" w:hAnsi="Book Antiqua"/>
          <w:b w:val="0"/>
          <w:sz w:val="22"/>
          <w:szCs w:val="22"/>
        </w:rPr>
        <w:t xml:space="preserve">  che già conteneva la mappatura dei vari rischi come da deliberazione della Giunta Comunale n. 58 del 24.03.2022. </w:t>
      </w:r>
    </w:p>
    <w:p w14:paraId="495C375F" w14:textId="77777777" w:rsidR="00ED05D6" w:rsidRDefault="00ED05D6" w:rsidP="00ED05D6">
      <w:pPr>
        <w:pStyle w:val="Corpodeltesto2"/>
        <w:jc w:val="both"/>
        <w:rPr>
          <w:rFonts w:ascii="Book Antiqua" w:hAnsi="Book Antiqua"/>
          <w:b w:val="0"/>
          <w:sz w:val="22"/>
          <w:szCs w:val="22"/>
        </w:rPr>
      </w:pPr>
    </w:p>
    <w:p w14:paraId="71C5255B" w14:textId="77777777" w:rsidR="00ED05D6" w:rsidRDefault="00ED05D6" w:rsidP="00ED05D6">
      <w:pPr>
        <w:pStyle w:val="Corpodeltesto2"/>
        <w:jc w:val="both"/>
        <w:rPr>
          <w:rFonts w:ascii="Book Antiqua" w:hAnsi="Book Antiqua"/>
          <w:b w:val="0"/>
          <w:sz w:val="22"/>
          <w:szCs w:val="22"/>
        </w:rPr>
      </w:pPr>
      <w:r>
        <w:rPr>
          <w:rFonts w:ascii="Book Antiqua" w:hAnsi="Book Antiqua"/>
          <w:b w:val="0"/>
          <w:sz w:val="22"/>
          <w:szCs w:val="22"/>
        </w:rPr>
        <w:t>E’ stato predisposto il PIAO con deliberazione della Giunta comunale  n. 166  del 10.11.2022</w:t>
      </w:r>
    </w:p>
    <w:p w14:paraId="3336F8D7" w14:textId="77777777" w:rsidR="00ED05D6" w:rsidRDefault="00ED05D6" w:rsidP="00ED05D6">
      <w:pPr>
        <w:pStyle w:val="Corpodeltesto2"/>
        <w:jc w:val="both"/>
        <w:rPr>
          <w:rFonts w:ascii="Book Antiqua" w:hAnsi="Book Antiqua"/>
          <w:b w:val="0"/>
          <w:sz w:val="22"/>
          <w:szCs w:val="22"/>
        </w:rPr>
      </w:pPr>
    </w:p>
    <w:p w14:paraId="1EBBDAF4" w14:textId="6881B308" w:rsidR="00CA447B" w:rsidRDefault="00CA447B" w:rsidP="00A47A08">
      <w:pPr>
        <w:autoSpaceDE w:val="0"/>
        <w:autoSpaceDN w:val="0"/>
        <w:adjustRightInd w:val="0"/>
        <w:spacing w:after="0" w:line="240" w:lineRule="auto"/>
        <w:jc w:val="both"/>
        <w:rPr>
          <w:rFonts w:ascii="Book Antiqua" w:eastAsia="Calibri" w:hAnsi="Book Antiqua" w:cs="Times New Roman"/>
          <w:b/>
          <w:bCs/>
          <w:color w:val="000000"/>
        </w:rPr>
      </w:pPr>
      <w:r w:rsidRPr="00C14A2A">
        <w:rPr>
          <w:rFonts w:ascii="Book Antiqua" w:eastAsia="Calibri" w:hAnsi="Book Antiqua" w:cs="Times New Roman"/>
          <w:b/>
          <w:bCs/>
          <w:color w:val="000000"/>
        </w:rPr>
        <w:t>Servizi  Demografici</w:t>
      </w:r>
    </w:p>
    <w:p w14:paraId="6C14E6EF" w14:textId="77777777" w:rsidR="00F049CF" w:rsidRDefault="00CA447B" w:rsidP="00CA447B">
      <w:pPr>
        <w:spacing w:after="0" w:line="240" w:lineRule="auto"/>
        <w:jc w:val="both"/>
        <w:rPr>
          <w:rFonts w:ascii="Book Antiqua" w:eastAsia="Calibri" w:hAnsi="Book Antiqua" w:cs="Times New Roman"/>
          <w:b/>
          <w:bCs/>
          <w:color w:val="000000"/>
        </w:rPr>
      </w:pPr>
      <w:r>
        <w:rPr>
          <w:rFonts w:ascii="Book Antiqua" w:eastAsia="Calibri" w:hAnsi="Book Antiqua" w:cs="Times New Roman"/>
          <w:b/>
          <w:bCs/>
          <w:color w:val="000000"/>
        </w:rPr>
        <w:t>Obiettivi generali</w:t>
      </w:r>
    </w:p>
    <w:p w14:paraId="6F2AB3B7" w14:textId="5A759653" w:rsidR="00CA447B" w:rsidRPr="00C14A2A" w:rsidRDefault="00CA447B" w:rsidP="00CA447B">
      <w:pPr>
        <w:spacing w:after="0" w:line="240" w:lineRule="auto"/>
        <w:jc w:val="both"/>
        <w:rPr>
          <w:rFonts w:ascii="Book Antiqua" w:eastAsia="Calibri" w:hAnsi="Book Antiqua" w:cs="Times New Roman"/>
          <w:b/>
          <w:bCs/>
          <w:color w:val="000000"/>
        </w:rPr>
      </w:pPr>
      <w:r>
        <w:rPr>
          <w:rFonts w:ascii="Book Antiqua" w:eastAsia="Calibri" w:hAnsi="Book Antiqua" w:cs="Times New Roman"/>
          <w:b/>
          <w:bCs/>
          <w:color w:val="000000"/>
        </w:rPr>
        <w:t xml:space="preserve"> </w:t>
      </w:r>
    </w:p>
    <w:p w14:paraId="2CE1AFD6" w14:textId="77777777" w:rsidR="00ED05D6" w:rsidRPr="00172336" w:rsidRDefault="00ED05D6" w:rsidP="00ED05D6">
      <w:pPr>
        <w:autoSpaceDE w:val="0"/>
        <w:autoSpaceDN w:val="0"/>
        <w:adjustRightInd w:val="0"/>
        <w:jc w:val="both"/>
        <w:rPr>
          <w:rFonts w:ascii="Book Antiqua" w:hAnsi="Book Antiqua"/>
          <w:bCs/>
        </w:rPr>
      </w:pPr>
      <w:r w:rsidRPr="00172336">
        <w:rPr>
          <w:rFonts w:ascii="Book Antiqua" w:hAnsi="Book Antiqua"/>
          <w:bCs/>
        </w:rPr>
        <w:t xml:space="preserve">Le attività di anagrafe, stato civile, elettorali, leva militare, aggiornamento Albo Giudici popolari sono   riprese  regolarmente con l’introduzione del  servizio   su appuntamento. Costante è stata l’attività relativa all’iscrizione di nuovi cittadini italiani nell’AIRE. Si sono consolidate le procedure e le modalità inerenti ai nuovi adempimenti in materia di separazioni e scioglimento o cessazione effetti civili consensuali del matrimonio davanti all'Ufficiale di stato civile. </w:t>
      </w:r>
    </w:p>
    <w:p w14:paraId="0E43B3C4" w14:textId="77777777" w:rsidR="00ED05D6" w:rsidRDefault="00ED05D6" w:rsidP="00ED05D6">
      <w:pPr>
        <w:autoSpaceDE w:val="0"/>
        <w:autoSpaceDN w:val="0"/>
        <w:adjustRightInd w:val="0"/>
        <w:jc w:val="both"/>
        <w:rPr>
          <w:rFonts w:ascii="Book Antiqua" w:hAnsi="Book Antiqua"/>
          <w:bCs/>
        </w:rPr>
      </w:pPr>
      <w:r w:rsidRPr="00172336">
        <w:rPr>
          <w:rFonts w:ascii="Book Antiqua" w:hAnsi="Book Antiqua"/>
          <w:bCs/>
        </w:rPr>
        <w:t>L’ufficio dopo aver   effettuato il  caricamento delle concessioni cimiteriali  su procedura informatica  ha   attivato coordinato e gestito  le concessioni cimiteriali  scadute o in scadenza  relative al cimitero di Guarene  Capoluogo  ottenendo un riscontro del  70%</w:t>
      </w:r>
      <w:r>
        <w:rPr>
          <w:rFonts w:ascii="Book Antiqua" w:eastAsia="Calibri" w:hAnsi="Book Antiqua"/>
          <w:color w:val="000000"/>
        </w:rPr>
        <w:t xml:space="preserve">  </w:t>
      </w:r>
      <w:r w:rsidRPr="00172336">
        <w:rPr>
          <w:rFonts w:ascii="Book Antiqua" w:hAnsi="Book Antiqua"/>
          <w:bCs/>
        </w:rPr>
        <w:t xml:space="preserve">dell’utenza interpellata.    </w:t>
      </w:r>
    </w:p>
    <w:p w14:paraId="565420A5" w14:textId="77777777" w:rsidR="00ED05D6" w:rsidRPr="00172336" w:rsidRDefault="00ED05D6" w:rsidP="00ED05D6">
      <w:pPr>
        <w:autoSpaceDE w:val="0"/>
        <w:autoSpaceDN w:val="0"/>
        <w:adjustRightInd w:val="0"/>
        <w:jc w:val="both"/>
        <w:rPr>
          <w:rFonts w:ascii="Book Antiqua" w:hAnsi="Book Antiqua"/>
          <w:bCs/>
        </w:rPr>
      </w:pPr>
      <w:r>
        <w:rPr>
          <w:rFonts w:ascii="Book Antiqua" w:hAnsi="Book Antiqua"/>
          <w:bCs/>
        </w:rPr>
        <w:t>E’ stato predisposto l’elenco delle  concessioni in scadenza relativamente al cimitero di Vaccheria</w:t>
      </w:r>
    </w:p>
    <w:p w14:paraId="6186A679" w14:textId="758E1D62" w:rsidR="00A47A08" w:rsidRDefault="00CA447B" w:rsidP="00A47A08">
      <w:pPr>
        <w:spacing w:after="0" w:line="240" w:lineRule="auto"/>
        <w:jc w:val="both"/>
        <w:rPr>
          <w:rFonts w:ascii="Book Antiqua" w:eastAsia="Calibri" w:hAnsi="Book Antiqua" w:cs="Times New Roman"/>
          <w:b/>
        </w:rPr>
      </w:pPr>
      <w:r w:rsidRPr="00C14A2A">
        <w:rPr>
          <w:rFonts w:ascii="Book Antiqua" w:eastAsia="Calibri" w:hAnsi="Book Antiqua" w:cs="Times New Roman"/>
          <w:b/>
        </w:rPr>
        <w:t>Servizio Personale</w:t>
      </w:r>
    </w:p>
    <w:p w14:paraId="3F4DD740" w14:textId="77777777" w:rsidR="00F049CF" w:rsidRDefault="00CA447B" w:rsidP="00F049CF">
      <w:pPr>
        <w:spacing w:after="0" w:line="240" w:lineRule="auto"/>
        <w:jc w:val="both"/>
        <w:rPr>
          <w:rFonts w:ascii="Book Antiqua" w:eastAsia="Calibri" w:hAnsi="Book Antiqua" w:cs="Times New Roman"/>
          <w:b/>
          <w:bCs/>
          <w:color w:val="000000"/>
        </w:rPr>
      </w:pPr>
      <w:r>
        <w:rPr>
          <w:rFonts w:ascii="Book Antiqua" w:eastAsia="Calibri" w:hAnsi="Book Antiqua" w:cs="Times New Roman"/>
          <w:b/>
          <w:bCs/>
          <w:color w:val="000000"/>
        </w:rPr>
        <w:t xml:space="preserve">Obiettivi generali </w:t>
      </w:r>
    </w:p>
    <w:p w14:paraId="5AA84D9B" w14:textId="77777777" w:rsidR="00F049CF" w:rsidRDefault="00F049CF" w:rsidP="00F049CF">
      <w:pPr>
        <w:spacing w:after="0" w:line="240" w:lineRule="auto"/>
        <w:jc w:val="both"/>
        <w:rPr>
          <w:rFonts w:ascii="Book Antiqua" w:eastAsia="Calibri" w:hAnsi="Book Antiqua" w:cs="Times New Roman"/>
          <w:b/>
          <w:bCs/>
          <w:color w:val="000000"/>
        </w:rPr>
      </w:pPr>
    </w:p>
    <w:p w14:paraId="41853B96" w14:textId="28478439" w:rsidR="00ED05D6" w:rsidRPr="008363C0" w:rsidRDefault="00ED05D6" w:rsidP="00F049CF">
      <w:pPr>
        <w:spacing w:after="0" w:line="240" w:lineRule="auto"/>
        <w:jc w:val="both"/>
        <w:rPr>
          <w:rFonts w:ascii="Book Antiqua" w:hAnsi="Book Antiqua"/>
          <w:b/>
        </w:rPr>
      </w:pPr>
      <w:r w:rsidRPr="00937E5E">
        <w:rPr>
          <w:rFonts w:ascii="Book Antiqua" w:hAnsi="Book Antiqua"/>
        </w:rPr>
        <w:t>Si è provveduto alla  predisposizione del contratto decentrato 20</w:t>
      </w:r>
      <w:r>
        <w:rPr>
          <w:rFonts w:ascii="Book Antiqua" w:hAnsi="Book Antiqua"/>
        </w:rPr>
        <w:t xml:space="preserve">22. </w:t>
      </w:r>
      <w:r w:rsidRPr="00937E5E">
        <w:rPr>
          <w:rFonts w:ascii="Book Antiqua" w:hAnsi="Book Antiqua"/>
        </w:rPr>
        <w:t xml:space="preserve"> </w:t>
      </w:r>
    </w:p>
    <w:p w14:paraId="2F4BCB0D" w14:textId="77777777" w:rsidR="00ED05D6" w:rsidRDefault="00ED05D6" w:rsidP="00ED05D6">
      <w:pPr>
        <w:pStyle w:val="Corpodeltesto2"/>
        <w:jc w:val="both"/>
        <w:rPr>
          <w:rFonts w:ascii="Book Antiqua" w:hAnsi="Book Antiqua"/>
          <w:b w:val="0"/>
          <w:sz w:val="22"/>
          <w:szCs w:val="22"/>
        </w:rPr>
      </w:pPr>
      <w:r>
        <w:rPr>
          <w:rFonts w:ascii="Book Antiqua" w:hAnsi="Book Antiqua"/>
          <w:b w:val="0"/>
          <w:sz w:val="22"/>
          <w:szCs w:val="22"/>
        </w:rPr>
        <w:t>Parte dell</w:t>
      </w:r>
      <w:r w:rsidRPr="008363C0">
        <w:rPr>
          <w:rFonts w:ascii="Book Antiqua" w:hAnsi="Book Antiqua"/>
          <w:b w:val="0"/>
          <w:sz w:val="22"/>
          <w:szCs w:val="22"/>
        </w:rPr>
        <w:t>e spese riportate a  FPV    riguardano oneri  connessi al salario accessorio del  personale</w:t>
      </w:r>
      <w:r>
        <w:rPr>
          <w:rFonts w:ascii="Book Antiqua" w:hAnsi="Book Antiqua"/>
          <w:b w:val="0"/>
          <w:sz w:val="22"/>
          <w:szCs w:val="22"/>
        </w:rPr>
        <w:t xml:space="preserve">     </w:t>
      </w:r>
    </w:p>
    <w:p w14:paraId="09B9783C" w14:textId="77777777" w:rsidR="00ED05D6" w:rsidRDefault="00ED05D6" w:rsidP="00ED05D6">
      <w:pPr>
        <w:pStyle w:val="Corpodeltesto2"/>
        <w:jc w:val="both"/>
        <w:rPr>
          <w:rFonts w:ascii="Book Antiqua" w:hAnsi="Book Antiqua"/>
          <w:b w:val="0"/>
          <w:sz w:val="22"/>
          <w:szCs w:val="22"/>
        </w:rPr>
      </w:pPr>
      <w:r w:rsidRPr="003547B0">
        <w:rPr>
          <w:rFonts w:ascii="Book Antiqua" w:hAnsi="Book Antiqua"/>
          <w:b w:val="0"/>
          <w:sz w:val="22"/>
          <w:szCs w:val="22"/>
        </w:rPr>
        <w:lastRenderedPageBreak/>
        <w:t xml:space="preserve">Si  è gestito il ciclo della performance con l’assegnazione di obiettivi  sia di performance </w:t>
      </w:r>
      <w:r>
        <w:rPr>
          <w:rFonts w:ascii="Book Antiqua" w:hAnsi="Book Antiqua"/>
          <w:b w:val="0"/>
          <w:sz w:val="22"/>
          <w:szCs w:val="22"/>
        </w:rPr>
        <w:t xml:space="preserve"> di ente di </w:t>
      </w:r>
      <w:r w:rsidRPr="004C53BC">
        <w:rPr>
          <w:rFonts w:ascii="Book Antiqua" w:hAnsi="Book Antiqua"/>
          <w:b w:val="0"/>
          <w:sz w:val="22"/>
          <w:szCs w:val="22"/>
        </w:rPr>
        <w:t xml:space="preserve">settore  .  </w:t>
      </w:r>
      <w:r>
        <w:rPr>
          <w:rFonts w:ascii="Book Antiqua" w:hAnsi="Book Antiqua"/>
          <w:b w:val="0"/>
          <w:sz w:val="22"/>
          <w:szCs w:val="22"/>
        </w:rPr>
        <w:t xml:space="preserve">la valutazione del personale </w:t>
      </w:r>
      <w:r w:rsidRPr="004C53BC">
        <w:rPr>
          <w:rFonts w:ascii="Book Antiqua" w:hAnsi="Book Antiqua"/>
          <w:b w:val="0"/>
          <w:sz w:val="22"/>
          <w:szCs w:val="22"/>
        </w:rPr>
        <w:t xml:space="preserve"> è avvenuta sulla base dei criteri adottati con deliberazione della g.c. n. 185/2018</w:t>
      </w:r>
    </w:p>
    <w:p w14:paraId="2B46465A" w14:textId="77777777" w:rsidR="00ED05D6" w:rsidRPr="003547B0" w:rsidRDefault="00ED05D6" w:rsidP="00ED05D6">
      <w:pPr>
        <w:pStyle w:val="Corpodeltesto2"/>
        <w:jc w:val="both"/>
        <w:rPr>
          <w:rFonts w:ascii="Book Antiqua" w:hAnsi="Book Antiqua"/>
          <w:bCs w:val="0"/>
          <w:sz w:val="22"/>
          <w:szCs w:val="22"/>
        </w:rPr>
      </w:pPr>
      <w:r>
        <w:rPr>
          <w:rFonts w:ascii="Book Antiqua" w:hAnsi="Book Antiqua"/>
          <w:b w:val="0"/>
          <w:sz w:val="22"/>
          <w:szCs w:val="22"/>
        </w:rPr>
        <w:t xml:space="preserve">Si è dato corso pienamente corso alle disposizioni del fabbisogno del personale tramite assunzione di un’unità all’UTC. ,  completamento di una procedura di verticalizzazione e avvio della procedura concorsuale per l’assunzione  di personale    all’ufficio  anagrafe a seguito di previsto congedo per collocamento a riposo di un’unità di personale   </w:t>
      </w:r>
    </w:p>
    <w:p w14:paraId="3231F4B3" w14:textId="77777777" w:rsidR="00ED05D6" w:rsidRDefault="00ED05D6" w:rsidP="00A47A08">
      <w:pPr>
        <w:spacing w:after="0" w:line="240" w:lineRule="auto"/>
        <w:rPr>
          <w:rFonts w:ascii="Book Antiqua" w:eastAsia="Times New Roman" w:hAnsi="Book Antiqua" w:cs="Arial"/>
          <w:b/>
          <w:lang w:eastAsia="it-IT"/>
        </w:rPr>
      </w:pPr>
    </w:p>
    <w:p w14:paraId="3CFEA0F0" w14:textId="7138FC3F" w:rsidR="00A47A08" w:rsidRPr="00C14A2A" w:rsidRDefault="00CA447B" w:rsidP="00A47A08">
      <w:pPr>
        <w:spacing w:after="0" w:line="240" w:lineRule="auto"/>
        <w:rPr>
          <w:rFonts w:ascii="Book Antiqua" w:eastAsia="Times New Roman" w:hAnsi="Book Antiqua" w:cs="Arial"/>
          <w:lang w:eastAsia="it-IT"/>
        </w:rPr>
      </w:pPr>
      <w:r w:rsidRPr="00C14A2A">
        <w:rPr>
          <w:rFonts w:ascii="Book Antiqua" w:eastAsia="Times New Roman" w:hAnsi="Book Antiqua" w:cs="Arial"/>
          <w:b/>
          <w:lang w:eastAsia="it-IT"/>
        </w:rPr>
        <w:t>Servizio  Turistico</w:t>
      </w:r>
    </w:p>
    <w:p w14:paraId="4710D4DC" w14:textId="77777777" w:rsidR="00CA447B" w:rsidRPr="00C14A2A" w:rsidRDefault="00CA447B" w:rsidP="00CA447B">
      <w:pPr>
        <w:spacing w:after="0" w:line="240" w:lineRule="auto"/>
        <w:jc w:val="both"/>
        <w:rPr>
          <w:rFonts w:ascii="Book Antiqua" w:eastAsia="Calibri" w:hAnsi="Book Antiqua" w:cs="Times New Roman"/>
          <w:b/>
          <w:bCs/>
          <w:color w:val="000000"/>
        </w:rPr>
      </w:pPr>
      <w:r>
        <w:rPr>
          <w:rFonts w:ascii="Book Antiqua" w:eastAsia="Calibri" w:hAnsi="Book Antiqua" w:cs="Times New Roman"/>
          <w:b/>
          <w:bCs/>
          <w:color w:val="000000"/>
        </w:rPr>
        <w:t xml:space="preserve">Obiettivi generali </w:t>
      </w:r>
    </w:p>
    <w:p w14:paraId="7E1E76D9" w14:textId="77777777" w:rsidR="00ED05D6" w:rsidRPr="00D24149" w:rsidRDefault="00ED05D6" w:rsidP="00ED05D6">
      <w:pPr>
        <w:pStyle w:val="Titolo5"/>
        <w:rPr>
          <w:szCs w:val="22"/>
        </w:rPr>
      </w:pPr>
    </w:p>
    <w:p w14:paraId="71C253AC" w14:textId="77777777" w:rsidR="00ED05D6" w:rsidRDefault="00ED05D6" w:rsidP="00ED05D6">
      <w:pPr>
        <w:pStyle w:val="Corpotesto"/>
      </w:pPr>
      <w:r>
        <w:rPr>
          <w:rFonts w:ascii="Book Antiqua" w:hAnsi="Book Antiqua"/>
          <w:sz w:val="22"/>
          <w:szCs w:val="22"/>
        </w:rPr>
        <w:t xml:space="preserve">La più importante manifestazione  realizzata è stata </w:t>
      </w:r>
      <w:r>
        <w:t xml:space="preserve">: </w:t>
      </w:r>
    </w:p>
    <w:p w14:paraId="4710DC9A" w14:textId="77777777" w:rsidR="00ED05D6" w:rsidRDefault="00ED05D6" w:rsidP="00ED05D6">
      <w:pPr>
        <w:pStyle w:val="Corpotesto"/>
      </w:pPr>
    </w:p>
    <w:p w14:paraId="6CEBE82B" w14:textId="77777777" w:rsidR="00ED05D6" w:rsidRPr="00525DA9" w:rsidRDefault="00ED05D6" w:rsidP="00ED05D6">
      <w:pPr>
        <w:pStyle w:val="Corpotesto"/>
        <w:rPr>
          <w:rFonts w:ascii="Book Antiqua" w:hAnsi="Book Antiqua"/>
          <w:sz w:val="22"/>
          <w:szCs w:val="22"/>
        </w:rPr>
      </w:pPr>
      <w:r w:rsidRPr="00525DA9">
        <w:rPr>
          <w:rFonts w:ascii="Book Antiqua" w:hAnsi="Book Antiqua"/>
          <w:sz w:val="22"/>
          <w:szCs w:val="22"/>
        </w:rPr>
        <w:t>II^ EDIZIONE "METAMORPHOSEN - INCONTRI E ROERO CHAMBER MUSIC FESTIVAL" ORA DENOMINATA ROERO CULTURAL EVENTS " RASSEGNA 2022 ( 2-26 GIUGNO) "ORIENTE" in collaborazione con i Comuni di COAZZOLO CASTAGNITO CANALE  MONT</w:t>
      </w:r>
      <w:r>
        <w:rPr>
          <w:rFonts w:ascii="Book Antiqua" w:hAnsi="Book Antiqua"/>
          <w:sz w:val="22"/>
          <w:szCs w:val="22"/>
        </w:rPr>
        <w:t>A’</w:t>
      </w:r>
      <w:r w:rsidRPr="00525DA9">
        <w:rPr>
          <w:rFonts w:ascii="Book Antiqua" w:hAnsi="Book Antiqua"/>
          <w:sz w:val="22"/>
          <w:szCs w:val="22"/>
        </w:rPr>
        <w:t xml:space="preserve"> BRA .</w:t>
      </w:r>
    </w:p>
    <w:p w14:paraId="3136ACDD" w14:textId="77777777" w:rsidR="00ED05D6" w:rsidRPr="00525DA9" w:rsidRDefault="00ED05D6" w:rsidP="00ED05D6">
      <w:pPr>
        <w:pStyle w:val="Corpotesto"/>
        <w:rPr>
          <w:rFonts w:ascii="Book Antiqua" w:hAnsi="Book Antiqua"/>
          <w:sz w:val="22"/>
          <w:szCs w:val="22"/>
        </w:rPr>
      </w:pPr>
    </w:p>
    <w:p w14:paraId="19925BDA" w14:textId="77777777" w:rsidR="00ED05D6" w:rsidRPr="00525DA9" w:rsidRDefault="00ED05D6" w:rsidP="00ED05D6">
      <w:pPr>
        <w:pStyle w:val="Corpotesto"/>
        <w:rPr>
          <w:rFonts w:ascii="Book Antiqua" w:hAnsi="Book Antiqua"/>
          <w:sz w:val="22"/>
          <w:szCs w:val="22"/>
        </w:rPr>
      </w:pPr>
      <w:r w:rsidRPr="00525DA9">
        <w:rPr>
          <w:rFonts w:ascii="Book Antiqua" w:hAnsi="Book Antiqua"/>
          <w:sz w:val="22"/>
          <w:szCs w:val="22"/>
        </w:rPr>
        <w:t>IL PROGETTO è stato so</w:t>
      </w:r>
      <w:r>
        <w:rPr>
          <w:rFonts w:ascii="Book Antiqua" w:hAnsi="Book Antiqua"/>
          <w:sz w:val="22"/>
          <w:szCs w:val="22"/>
        </w:rPr>
        <w:t>s</w:t>
      </w:r>
      <w:r w:rsidRPr="00525DA9">
        <w:rPr>
          <w:rFonts w:ascii="Book Antiqua" w:hAnsi="Book Antiqua"/>
          <w:sz w:val="22"/>
          <w:szCs w:val="22"/>
        </w:rPr>
        <w:t xml:space="preserve">tenuto </w:t>
      </w:r>
      <w:r>
        <w:rPr>
          <w:rFonts w:ascii="Book Antiqua" w:hAnsi="Book Antiqua"/>
          <w:sz w:val="22"/>
          <w:szCs w:val="22"/>
        </w:rPr>
        <w:t xml:space="preserve"> dalle contribuzioni dei</w:t>
      </w:r>
      <w:r w:rsidRPr="00525DA9">
        <w:rPr>
          <w:rFonts w:ascii="Book Antiqua" w:hAnsi="Book Antiqua"/>
          <w:sz w:val="22"/>
          <w:szCs w:val="22"/>
        </w:rPr>
        <w:t xml:space="preserve"> comuni </w:t>
      </w:r>
      <w:r>
        <w:rPr>
          <w:rFonts w:ascii="Book Antiqua" w:hAnsi="Book Antiqua"/>
          <w:sz w:val="22"/>
          <w:szCs w:val="22"/>
        </w:rPr>
        <w:t xml:space="preserve">sopra citati </w:t>
      </w:r>
      <w:r w:rsidRPr="00525DA9">
        <w:rPr>
          <w:rFonts w:ascii="Book Antiqua" w:hAnsi="Book Antiqua"/>
          <w:sz w:val="22"/>
          <w:szCs w:val="22"/>
        </w:rPr>
        <w:t>nonché   DALL’ASSOCIAZIONE  SABAUDA DI GOVONE DALLA  SOCIAETA’ EGEA , DALL’ORDINE DEI CAVALIERI DEL ROERO, DALLA BANCA D’ALBA, DALLA FONDAZIONE CRC  DALLA FONDAZIONE  CRT</w:t>
      </w:r>
      <w:r>
        <w:rPr>
          <w:rFonts w:ascii="Book Antiqua" w:hAnsi="Book Antiqua"/>
          <w:sz w:val="22"/>
          <w:szCs w:val="22"/>
        </w:rPr>
        <w:t xml:space="preserve"> E DALLA REGIONE PIEMONTE .</w:t>
      </w:r>
    </w:p>
    <w:p w14:paraId="1EDA6B33" w14:textId="77777777" w:rsidR="00ED05D6" w:rsidRPr="00525DA9" w:rsidRDefault="00ED05D6" w:rsidP="00ED05D6">
      <w:pPr>
        <w:pStyle w:val="Corpotesto"/>
        <w:rPr>
          <w:rFonts w:ascii="Book Antiqua" w:hAnsi="Book Antiqua"/>
          <w:sz w:val="22"/>
          <w:szCs w:val="22"/>
        </w:rPr>
      </w:pPr>
    </w:p>
    <w:p w14:paraId="3C4F556D" w14:textId="77777777" w:rsidR="00ED05D6" w:rsidRPr="00525DA9" w:rsidRDefault="00ED05D6" w:rsidP="00ED05D6">
      <w:pPr>
        <w:pStyle w:val="Corpotesto"/>
        <w:rPr>
          <w:rFonts w:ascii="Book Antiqua" w:hAnsi="Book Antiqua"/>
          <w:sz w:val="22"/>
          <w:szCs w:val="22"/>
        </w:rPr>
      </w:pPr>
      <w:r w:rsidRPr="00525DA9">
        <w:rPr>
          <w:rFonts w:ascii="Book Antiqua" w:hAnsi="Book Antiqua"/>
          <w:sz w:val="22"/>
          <w:szCs w:val="22"/>
        </w:rPr>
        <w:t>L’evento ha visto una grande partecipazione di pubblico ed ha sicuramente raggiunto uno degli obbiettivi prefissati dalla manifestazione ovvero quello di portare una nuova offerta culturale di alta qualità sul territorio nonché quello di raccontare il territorio nelle sue molteplici sfaccettature</w:t>
      </w:r>
    </w:p>
    <w:p w14:paraId="4A8CFE87" w14:textId="77777777" w:rsidR="00ED05D6" w:rsidRPr="00525DA9" w:rsidRDefault="00ED05D6" w:rsidP="00ED05D6">
      <w:pPr>
        <w:pStyle w:val="Corpotesto"/>
        <w:rPr>
          <w:rFonts w:ascii="Book Antiqua" w:hAnsi="Book Antiqua"/>
          <w:sz w:val="22"/>
          <w:szCs w:val="22"/>
        </w:rPr>
      </w:pPr>
    </w:p>
    <w:p w14:paraId="1E0D6945" w14:textId="77777777" w:rsidR="00ED05D6" w:rsidRDefault="00ED05D6" w:rsidP="00ED05D6">
      <w:pPr>
        <w:pStyle w:val="Corpotesto"/>
        <w:rPr>
          <w:rFonts w:ascii="Book Antiqua" w:hAnsi="Book Antiqua"/>
          <w:sz w:val="22"/>
          <w:szCs w:val="22"/>
        </w:rPr>
      </w:pPr>
      <w:r w:rsidRPr="00525DA9">
        <w:rPr>
          <w:rFonts w:ascii="Book Antiqua" w:hAnsi="Book Antiqua"/>
          <w:sz w:val="22"/>
          <w:szCs w:val="22"/>
        </w:rPr>
        <w:t>Nel 202</w:t>
      </w:r>
      <w:r>
        <w:rPr>
          <w:rFonts w:ascii="Book Antiqua" w:hAnsi="Book Antiqua"/>
          <w:sz w:val="22"/>
          <w:szCs w:val="22"/>
        </w:rPr>
        <w:t>2</w:t>
      </w:r>
      <w:r w:rsidRPr="00525DA9">
        <w:rPr>
          <w:rFonts w:ascii="Book Antiqua" w:hAnsi="Book Antiqua"/>
          <w:sz w:val="22"/>
          <w:szCs w:val="22"/>
        </w:rPr>
        <w:t xml:space="preserve">   è  stato altresì confermato il marchio di  Bandiera Arancione</w:t>
      </w:r>
      <w:r>
        <w:rPr>
          <w:rFonts w:ascii="Book Antiqua" w:hAnsi="Book Antiqua"/>
          <w:sz w:val="22"/>
          <w:szCs w:val="22"/>
        </w:rPr>
        <w:t>.N</w:t>
      </w:r>
      <w:r w:rsidRPr="00525DA9">
        <w:rPr>
          <w:rFonts w:ascii="Book Antiqua" w:hAnsi="Book Antiqua"/>
          <w:sz w:val="22"/>
          <w:szCs w:val="22"/>
        </w:rPr>
        <w:t>el corso dell’anno il comune ha partecipato alla :"CACCIA AI TESORI ARANCIONI 202</w:t>
      </w:r>
      <w:r>
        <w:rPr>
          <w:rFonts w:ascii="Book Antiqua" w:hAnsi="Book Antiqua"/>
          <w:sz w:val="22"/>
          <w:szCs w:val="22"/>
        </w:rPr>
        <w:t>2</w:t>
      </w:r>
      <w:r w:rsidRPr="00525DA9">
        <w:rPr>
          <w:rFonts w:ascii="Book Antiqua" w:hAnsi="Book Antiqua"/>
          <w:sz w:val="22"/>
          <w:szCs w:val="22"/>
        </w:rPr>
        <w:t>" ORGANIZZATO DAL TOURING CLUB ITALIANO</w:t>
      </w:r>
    </w:p>
    <w:p w14:paraId="038C48F2" w14:textId="77777777" w:rsidR="00ED05D6" w:rsidRDefault="00ED05D6" w:rsidP="00ED05D6">
      <w:pPr>
        <w:pStyle w:val="Corpotesto"/>
        <w:rPr>
          <w:rFonts w:ascii="Book Antiqua" w:hAnsi="Book Antiqua"/>
          <w:sz w:val="22"/>
          <w:szCs w:val="22"/>
        </w:rPr>
      </w:pPr>
    </w:p>
    <w:p w14:paraId="37D72D54" w14:textId="77777777" w:rsidR="00ED05D6" w:rsidRDefault="00ED05D6" w:rsidP="00ED05D6">
      <w:pPr>
        <w:pStyle w:val="Corpotesto"/>
        <w:rPr>
          <w:rFonts w:ascii="Book Antiqua" w:hAnsi="Book Antiqua"/>
          <w:sz w:val="22"/>
          <w:szCs w:val="22"/>
        </w:rPr>
      </w:pPr>
      <w:r>
        <w:rPr>
          <w:rFonts w:ascii="Book Antiqua" w:hAnsi="Book Antiqua"/>
          <w:sz w:val="22"/>
          <w:szCs w:val="22"/>
        </w:rPr>
        <w:t xml:space="preserve">NEL 2022  IL Comune è stato ammesso al CLUB BORGHI PIU’ BELLI D’ITALIA  ed ha    acquistato  due pagine su borghi magazine del mese di novembre  </w:t>
      </w:r>
    </w:p>
    <w:p w14:paraId="54F2B8F2" w14:textId="77777777" w:rsidR="00ED05D6" w:rsidRDefault="00ED05D6" w:rsidP="00ED05D6">
      <w:pPr>
        <w:pStyle w:val="Corpotesto"/>
        <w:rPr>
          <w:rFonts w:ascii="Book Antiqua" w:hAnsi="Book Antiqua"/>
          <w:sz w:val="22"/>
          <w:szCs w:val="22"/>
        </w:rPr>
      </w:pPr>
    </w:p>
    <w:p w14:paraId="7EADF60D" w14:textId="77777777" w:rsidR="00ED05D6" w:rsidRPr="00EB6FCF" w:rsidRDefault="00ED05D6" w:rsidP="00ED05D6">
      <w:pPr>
        <w:pStyle w:val="Corpotesto"/>
        <w:rPr>
          <w:rFonts w:ascii="Book Antiqua" w:hAnsi="Book Antiqua"/>
          <w:sz w:val="22"/>
          <w:szCs w:val="22"/>
        </w:rPr>
      </w:pPr>
      <w:r w:rsidRPr="00EB6FCF">
        <w:rPr>
          <w:rFonts w:ascii="Book Antiqua" w:hAnsi="Book Antiqua"/>
          <w:sz w:val="22"/>
          <w:szCs w:val="22"/>
        </w:rPr>
        <w:t xml:space="preserve">In collaborazione  con l’assessorato alla  cultura e all’agricoltura  si è organizzata domenica 29 agosto un unico momento di incontro dal titolo  nel quale si è provveduto  : </w:t>
      </w:r>
    </w:p>
    <w:p w14:paraId="72C53E44" w14:textId="77777777" w:rsidR="00ED05D6" w:rsidRPr="00EB6FCF" w:rsidRDefault="00ED05D6" w:rsidP="00ED05D6">
      <w:pPr>
        <w:pStyle w:val="Corpotesto"/>
        <w:rPr>
          <w:rFonts w:ascii="Book Antiqua" w:hAnsi="Book Antiqua"/>
          <w:sz w:val="22"/>
          <w:szCs w:val="22"/>
        </w:rPr>
      </w:pPr>
      <w:r w:rsidRPr="00EB6FCF">
        <w:rPr>
          <w:rFonts w:ascii="Segoe UI Symbol" w:hAnsi="Segoe UI Symbol" w:cs="Segoe UI Symbol"/>
          <w:sz w:val="22"/>
          <w:szCs w:val="22"/>
        </w:rPr>
        <w:t>➢</w:t>
      </w:r>
      <w:r w:rsidRPr="00EB6FCF">
        <w:rPr>
          <w:rFonts w:ascii="Book Antiqua" w:hAnsi="Book Antiqua"/>
          <w:sz w:val="22"/>
          <w:szCs w:val="22"/>
        </w:rPr>
        <w:t xml:space="preserve"> alla consegna delle costituzioni ai neo-dociottenni, ovvero la Guarene del futuro. </w:t>
      </w:r>
    </w:p>
    <w:p w14:paraId="13F2A620" w14:textId="77777777" w:rsidR="00ED05D6" w:rsidRPr="00EB6FCF" w:rsidRDefault="00ED05D6" w:rsidP="00ED05D6">
      <w:pPr>
        <w:pStyle w:val="Corpotesto"/>
        <w:rPr>
          <w:rFonts w:ascii="Book Antiqua" w:hAnsi="Book Antiqua"/>
          <w:sz w:val="22"/>
          <w:szCs w:val="22"/>
        </w:rPr>
      </w:pPr>
      <w:r w:rsidRPr="00EB6FCF">
        <w:rPr>
          <w:rFonts w:ascii="Segoe UI Symbol" w:hAnsi="Segoe UI Symbol" w:cs="Segoe UI Symbol"/>
          <w:sz w:val="22"/>
          <w:szCs w:val="22"/>
        </w:rPr>
        <w:t>➢</w:t>
      </w:r>
      <w:r w:rsidRPr="00EB6FCF">
        <w:rPr>
          <w:rFonts w:ascii="Book Antiqua" w:hAnsi="Book Antiqua"/>
          <w:sz w:val="22"/>
          <w:szCs w:val="22"/>
        </w:rPr>
        <w:t xml:space="preserve"> alla premiazione del concorso "Colora con un Fiore", dedicato a chi ha abbellito meglio la propria abitazione con i fiori rossi e bianchi, simbolo di Guarene. </w:t>
      </w:r>
    </w:p>
    <w:p w14:paraId="494DBEB7" w14:textId="77777777" w:rsidR="00ED05D6" w:rsidRDefault="00ED05D6" w:rsidP="00A47A08">
      <w:pPr>
        <w:spacing w:after="0" w:line="240" w:lineRule="auto"/>
        <w:rPr>
          <w:rFonts w:ascii="Book Antiqua" w:eastAsia="Times New Roman" w:hAnsi="Book Antiqua" w:cs="Arial"/>
          <w:b/>
          <w:lang w:eastAsia="it-IT"/>
        </w:rPr>
      </w:pPr>
    </w:p>
    <w:p w14:paraId="6CFFDF1E" w14:textId="6DAE0DA1" w:rsidR="00A47A08" w:rsidRDefault="00CA447B" w:rsidP="00A47A08">
      <w:pPr>
        <w:spacing w:after="0" w:line="240" w:lineRule="auto"/>
        <w:rPr>
          <w:rFonts w:ascii="Book Antiqua" w:eastAsia="Times New Roman" w:hAnsi="Book Antiqua" w:cs="Arial"/>
          <w:lang w:eastAsia="it-IT"/>
        </w:rPr>
      </w:pPr>
      <w:r w:rsidRPr="00C14A2A">
        <w:rPr>
          <w:rFonts w:ascii="Book Antiqua" w:eastAsia="Times New Roman" w:hAnsi="Book Antiqua" w:cs="Arial"/>
          <w:b/>
          <w:lang w:eastAsia="it-IT"/>
        </w:rPr>
        <w:t>Servizio Agricoltura</w:t>
      </w:r>
      <w:r w:rsidRPr="00C14A2A">
        <w:rPr>
          <w:rFonts w:ascii="Book Antiqua" w:eastAsia="Times New Roman" w:hAnsi="Book Antiqua" w:cs="Arial"/>
          <w:lang w:eastAsia="it-IT"/>
        </w:rPr>
        <w:t xml:space="preserve">  </w:t>
      </w:r>
    </w:p>
    <w:p w14:paraId="2A84430D" w14:textId="77777777" w:rsidR="00CA447B" w:rsidRDefault="00CA447B" w:rsidP="00CA447B">
      <w:pPr>
        <w:spacing w:after="0" w:line="240" w:lineRule="auto"/>
        <w:jc w:val="both"/>
        <w:rPr>
          <w:rFonts w:ascii="Book Antiqua" w:eastAsia="Calibri" w:hAnsi="Book Antiqua" w:cs="Times New Roman"/>
          <w:b/>
          <w:bCs/>
          <w:color w:val="000000"/>
        </w:rPr>
      </w:pPr>
      <w:r>
        <w:rPr>
          <w:rFonts w:ascii="Book Antiqua" w:eastAsia="Calibri" w:hAnsi="Book Antiqua" w:cs="Times New Roman"/>
          <w:b/>
          <w:bCs/>
          <w:color w:val="000000"/>
        </w:rPr>
        <w:t xml:space="preserve">Obiettivi generali </w:t>
      </w:r>
    </w:p>
    <w:p w14:paraId="35AD0AC3" w14:textId="77777777" w:rsidR="00F049CF" w:rsidRPr="00C14A2A" w:rsidRDefault="00F049CF" w:rsidP="00CA447B">
      <w:pPr>
        <w:spacing w:after="0" w:line="240" w:lineRule="auto"/>
        <w:jc w:val="both"/>
        <w:rPr>
          <w:rFonts w:ascii="Book Antiqua" w:eastAsia="Calibri" w:hAnsi="Book Antiqua" w:cs="Times New Roman"/>
          <w:b/>
          <w:bCs/>
          <w:color w:val="000000"/>
        </w:rPr>
      </w:pPr>
    </w:p>
    <w:p w14:paraId="62E1DB4D" w14:textId="77777777" w:rsidR="00ED05D6" w:rsidRPr="00C83A4C" w:rsidRDefault="00ED05D6" w:rsidP="00ED05D6">
      <w:pPr>
        <w:jc w:val="both"/>
        <w:rPr>
          <w:rFonts w:ascii="Book Antiqua" w:hAnsi="Book Antiqua" w:cs="Arial"/>
        </w:rPr>
      </w:pPr>
      <w:r w:rsidRPr="00C83A4C">
        <w:rPr>
          <w:rFonts w:ascii="Book Antiqua" w:hAnsi="Book Antiqua" w:cs="Arial"/>
        </w:rPr>
        <w:t xml:space="preserve">E’ stato fornito il necessario supporto alla Commissione consultiva per l’agricoltura e le foreste, che ha svolto normalmente gli adempimenti ad essa assegnati. Sono stati regolarmente erogati il servizio di vidimazione a secco dei documenti che scortano il trasporto dei prodotti vitivinicoli e quello di convalida dei documenti medesimi, ampliati durante il periodo vendemmiale. </w:t>
      </w:r>
    </w:p>
    <w:p w14:paraId="0DA70386" w14:textId="77777777" w:rsidR="00ED05D6" w:rsidRPr="00C83A4C" w:rsidRDefault="00ED05D6" w:rsidP="00ED05D6">
      <w:pPr>
        <w:rPr>
          <w:rFonts w:ascii="Book Antiqua" w:hAnsi="Book Antiqua"/>
          <w:bCs/>
        </w:rPr>
      </w:pPr>
      <w:r w:rsidRPr="00C83A4C">
        <w:rPr>
          <w:rFonts w:ascii="Book Antiqua" w:hAnsi="Book Antiqua"/>
          <w:bCs/>
        </w:rPr>
        <w:t>Nell’anno 202</w:t>
      </w:r>
      <w:r>
        <w:rPr>
          <w:rFonts w:ascii="Book Antiqua" w:hAnsi="Book Antiqua"/>
          <w:bCs/>
        </w:rPr>
        <w:t>3</w:t>
      </w:r>
      <w:r w:rsidRPr="00C83A4C">
        <w:rPr>
          <w:rFonts w:ascii="Book Antiqua" w:hAnsi="Book Antiqua"/>
          <w:bCs/>
        </w:rPr>
        <w:t xml:space="preserve">  al fine di promuovere e valorizzare lo sviluppo delle attività tipiche del territorio comunale sono state intraprese le seguenti iniziative:</w:t>
      </w:r>
    </w:p>
    <w:p w14:paraId="17B2FFCF" w14:textId="77777777" w:rsidR="00ED05D6" w:rsidRPr="00C83A4C" w:rsidRDefault="00ED05D6" w:rsidP="00ED05D6">
      <w:pPr>
        <w:jc w:val="both"/>
        <w:rPr>
          <w:rFonts w:ascii="Book Antiqua" w:hAnsi="Book Antiqua"/>
        </w:rPr>
      </w:pPr>
      <w:r w:rsidRPr="00C83A4C">
        <w:rPr>
          <w:rFonts w:ascii="Book Antiqua" w:hAnsi="Book Antiqua"/>
        </w:rPr>
        <w:lastRenderedPageBreak/>
        <w:t xml:space="preserve">1)Adesione del Vino promossa dall’Associazione Go Wine d’intesa con la Città di Alba. Il Comune di Guarene ha partecipato alla suddetta iniziativa attraverso i  produttori locali, allestendo un banco di degustazione aperto al pubblico </w:t>
      </w:r>
    </w:p>
    <w:p w14:paraId="796DD5CB" w14:textId="7228CEB0" w:rsidR="00ED05D6" w:rsidRPr="00C83A4C" w:rsidRDefault="00EB6FCF" w:rsidP="00ED05D6">
      <w:pPr>
        <w:jc w:val="both"/>
        <w:rPr>
          <w:rFonts w:ascii="Book Antiqua" w:hAnsi="Book Antiqua" w:cs="Arial"/>
        </w:rPr>
      </w:pPr>
      <w:r>
        <w:rPr>
          <w:rFonts w:ascii="Book Antiqua" w:hAnsi="Book Antiqua"/>
        </w:rPr>
        <w:t>2)</w:t>
      </w:r>
      <w:r w:rsidR="00ED05D6">
        <w:rPr>
          <w:rFonts w:ascii="Book Antiqua" w:hAnsi="Book Antiqua"/>
        </w:rPr>
        <w:t>su</w:t>
      </w:r>
      <w:r w:rsidR="00ED05D6" w:rsidRPr="00C83A4C">
        <w:rPr>
          <w:rFonts w:ascii="Book Antiqua" w:hAnsi="Book Antiqua"/>
        </w:rPr>
        <w:t xml:space="preserve">pporto tramite  erogazione di contributi al consorzio Pera Madernassa  e all’associazione  cannoni antigrandine  </w:t>
      </w:r>
    </w:p>
    <w:p w14:paraId="7BE6A3BE" w14:textId="77777777" w:rsidR="00ED05D6" w:rsidRDefault="00ED05D6" w:rsidP="00ED05D6">
      <w:pPr>
        <w:spacing w:after="0" w:line="240" w:lineRule="auto"/>
        <w:jc w:val="both"/>
        <w:rPr>
          <w:rFonts w:ascii="Book Antiqua" w:eastAsia="Calibri" w:hAnsi="Book Antiqua" w:cs="Times New Roman"/>
        </w:rPr>
      </w:pPr>
    </w:p>
    <w:p w14:paraId="27BDE0FA" w14:textId="6799372D" w:rsidR="00A47A08" w:rsidRPr="00C14A2A" w:rsidRDefault="00A47A08" w:rsidP="00ED05D6">
      <w:pPr>
        <w:spacing w:after="0" w:line="240" w:lineRule="auto"/>
        <w:jc w:val="both"/>
        <w:rPr>
          <w:rFonts w:ascii="Book Antiqua" w:eastAsia="Times New Roman" w:hAnsi="Book Antiqua" w:cs="Times New Roman"/>
          <w:b/>
          <w:lang w:eastAsia="it-IT"/>
        </w:rPr>
      </w:pPr>
      <w:r w:rsidRPr="00C14A2A">
        <w:rPr>
          <w:rFonts w:ascii="Book Antiqua" w:eastAsia="Times New Roman" w:hAnsi="Book Antiqua" w:cs="Times New Roman"/>
          <w:b/>
          <w:lang w:eastAsia="it-IT"/>
        </w:rPr>
        <w:t>OBIETTIVI PER LA VALUTAZIONE DELLA  PERFORMANCE  DI SETTORE</w:t>
      </w:r>
    </w:p>
    <w:p w14:paraId="3A6CA293" w14:textId="77777777" w:rsidR="00A47A08" w:rsidRPr="00C14A2A" w:rsidRDefault="00A47A08" w:rsidP="00A47A08">
      <w:pPr>
        <w:autoSpaceDE w:val="0"/>
        <w:autoSpaceDN w:val="0"/>
        <w:adjustRightInd w:val="0"/>
        <w:spacing w:after="0" w:line="240" w:lineRule="auto"/>
        <w:jc w:val="both"/>
        <w:rPr>
          <w:rFonts w:ascii="Book Antiqua" w:eastAsia="Calibri" w:hAnsi="Book Antiqua" w:cs="Times New Roman"/>
          <w:b/>
          <w:color w:val="000000"/>
        </w:rPr>
      </w:pPr>
    </w:p>
    <w:p w14:paraId="74A5AD60" w14:textId="3AC0684B" w:rsidR="00A47A08" w:rsidRDefault="00A47A08" w:rsidP="00A47A08">
      <w:pPr>
        <w:autoSpaceDE w:val="0"/>
        <w:autoSpaceDN w:val="0"/>
        <w:adjustRightInd w:val="0"/>
        <w:spacing w:after="0" w:line="240" w:lineRule="auto"/>
        <w:jc w:val="both"/>
        <w:rPr>
          <w:rFonts w:ascii="Book Antiqua" w:eastAsia="Calibri" w:hAnsi="Book Antiqua" w:cs="Times New Roman"/>
          <w:b/>
          <w:color w:val="000000"/>
        </w:rPr>
      </w:pPr>
      <w:r w:rsidRPr="00C14A2A">
        <w:rPr>
          <w:rFonts w:ascii="Book Antiqua" w:eastAsia="Calibri" w:hAnsi="Book Antiqua" w:cs="Times New Roman"/>
          <w:b/>
          <w:color w:val="000000"/>
        </w:rPr>
        <w:t>SERVIZI ANAGRAFICI</w:t>
      </w:r>
    </w:p>
    <w:tbl>
      <w:tblPr>
        <w:tblW w:w="9634" w:type="dxa"/>
        <w:tblLayout w:type="fixed"/>
        <w:tblCellMar>
          <w:left w:w="10" w:type="dxa"/>
          <w:right w:w="10" w:type="dxa"/>
        </w:tblCellMar>
        <w:tblLook w:val="04A0" w:firstRow="1" w:lastRow="0" w:firstColumn="1" w:lastColumn="0" w:noHBand="0" w:noVBand="1"/>
      </w:tblPr>
      <w:tblGrid>
        <w:gridCol w:w="1780"/>
        <w:gridCol w:w="1562"/>
        <w:gridCol w:w="1671"/>
        <w:gridCol w:w="4621"/>
      </w:tblGrid>
      <w:tr w:rsidR="00BA0A0B" w:rsidRPr="00553832" w14:paraId="59886673" w14:textId="432702D6" w:rsidTr="00BA0A0B">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1D8A32" w14:textId="77777777" w:rsidR="00BA0A0B" w:rsidRPr="00553832" w:rsidRDefault="00BA0A0B" w:rsidP="003329C8">
            <w:pPr>
              <w:rPr>
                <w:rFonts w:ascii="Book Antiqua" w:hAnsi="Book Antiqua"/>
                <w:sz w:val="20"/>
                <w:szCs w:val="20"/>
              </w:rPr>
            </w:pPr>
            <w:r w:rsidRPr="00553832">
              <w:rPr>
                <w:rFonts w:ascii="Book Antiqua" w:hAnsi="Book Antiqua"/>
                <w:b/>
                <w:bCs/>
                <w:i/>
                <w:iCs/>
                <w:sz w:val="20"/>
                <w:szCs w:val="20"/>
              </w:rPr>
              <w:t>tipologia</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4B8039" w14:textId="77777777" w:rsidR="00BA0A0B" w:rsidRPr="00553832" w:rsidRDefault="00BA0A0B" w:rsidP="003329C8">
            <w:pPr>
              <w:rPr>
                <w:rFonts w:ascii="Book Antiqua" w:hAnsi="Book Antiqua"/>
                <w:sz w:val="20"/>
                <w:szCs w:val="20"/>
              </w:rPr>
            </w:pPr>
            <w:r w:rsidRPr="00553832">
              <w:rPr>
                <w:rFonts w:ascii="Book Antiqua" w:hAnsi="Book Antiqua"/>
                <w:b/>
                <w:bCs/>
                <w:i/>
                <w:iCs/>
                <w:sz w:val="20"/>
                <w:szCs w:val="20"/>
              </w:rPr>
              <w:t>Media triennale</w:t>
            </w: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82DF4D" w14:textId="77777777" w:rsidR="00BA0A0B" w:rsidRPr="00553832" w:rsidRDefault="00BA0A0B" w:rsidP="003329C8">
            <w:pPr>
              <w:rPr>
                <w:rFonts w:ascii="Book Antiqua" w:hAnsi="Book Antiqua"/>
                <w:sz w:val="20"/>
                <w:szCs w:val="20"/>
              </w:rPr>
            </w:pPr>
            <w:r w:rsidRPr="00553832">
              <w:rPr>
                <w:rFonts w:ascii="Book Antiqua" w:hAnsi="Book Antiqua"/>
                <w:b/>
                <w:bCs/>
                <w:i/>
                <w:iCs/>
                <w:sz w:val="20"/>
                <w:szCs w:val="20"/>
              </w:rPr>
              <w:t xml:space="preserve">Numero annuale </w:t>
            </w:r>
          </w:p>
        </w:tc>
        <w:tc>
          <w:tcPr>
            <w:tcW w:w="46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509391" w14:textId="77777777" w:rsidR="00BA0A0B" w:rsidRDefault="00BA0A0B" w:rsidP="003329C8">
            <w:pPr>
              <w:rPr>
                <w:rFonts w:ascii="Book Antiqua" w:hAnsi="Book Antiqua"/>
                <w:b/>
                <w:bCs/>
                <w:i/>
                <w:iCs/>
                <w:sz w:val="20"/>
                <w:szCs w:val="20"/>
              </w:rPr>
            </w:pPr>
            <w:r w:rsidRPr="00553832">
              <w:rPr>
                <w:rFonts w:ascii="Book Antiqua" w:hAnsi="Book Antiqua"/>
                <w:b/>
                <w:bCs/>
                <w:i/>
                <w:iCs/>
                <w:sz w:val="20"/>
                <w:szCs w:val="20"/>
              </w:rPr>
              <w:t xml:space="preserve">Valore programmato  80% media  precedente </w:t>
            </w:r>
          </w:p>
          <w:p w14:paraId="0CBD6996" w14:textId="6FB26CE6" w:rsidR="00BA0A0B" w:rsidRPr="00553832" w:rsidRDefault="00BA0A0B" w:rsidP="003329C8">
            <w:pPr>
              <w:rPr>
                <w:rFonts w:ascii="Book Antiqua" w:hAnsi="Book Antiqua"/>
                <w:sz w:val="20"/>
                <w:szCs w:val="20"/>
              </w:rPr>
            </w:pPr>
            <w:r>
              <w:rPr>
                <w:rFonts w:ascii="Book Antiqua" w:hAnsi="Book Antiqua"/>
                <w:b/>
                <w:bCs/>
                <w:i/>
                <w:iCs/>
                <w:sz w:val="20"/>
                <w:szCs w:val="20"/>
              </w:rPr>
              <w:t xml:space="preserve">N.B TRATTASI DI GRAN PARTE DI SERVIZI A RICHIESTA DELL’UTENZA </w:t>
            </w:r>
          </w:p>
        </w:tc>
      </w:tr>
      <w:tr w:rsidR="00BA0A0B" w:rsidRPr="00553832" w14:paraId="41EAD859" w14:textId="2A8ACA21" w:rsidTr="00BA0A0B">
        <w:trPr>
          <w:trHeight w:val="728"/>
        </w:trPr>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CF2424" w14:textId="77777777" w:rsidR="00BA0A0B" w:rsidRPr="00553832" w:rsidRDefault="00BA0A0B" w:rsidP="00DF3906">
            <w:pPr>
              <w:rPr>
                <w:rFonts w:ascii="Book Antiqua" w:hAnsi="Book Antiqua"/>
                <w:sz w:val="20"/>
                <w:szCs w:val="20"/>
              </w:rPr>
            </w:pPr>
            <w:r w:rsidRPr="00553832">
              <w:rPr>
                <w:rFonts w:ascii="Book Antiqua" w:hAnsi="Book Antiqua"/>
                <w:sz w:val="20"/>
                <w:szCs w:val="20"/>
              </w:rPr>
              <w:t>variazioni  anagrafiche</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AA552B" w14:textId="6EE8A3CA" w:rsidR="00BA0A0B" w:rsidRPr="00553832" w:rsidRDefault="00BA0A0B" w:rsidP="00DF3906">
            <w:pPr>
              <w:rPr>
                <w:rFonts w:ascii="Book Antiqua" w:hAnsi="Book Antiqua"/>
                <w:sz w:val="20"/>
                <w:szCs w:val="20"/>
              </w:rPr>
            </w:pPr>
            <w:r>
              <w:t>246</w:t>
            </w: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920F29" w14:textId="30235841" w:rsidR="00BA0A0B" w:rsidRPr="00553832" w:rsidRDefault="00BA0A0B" w:rsidP="00DF3906">
            <w:pPr>
              <w:rPr>
                <w:rFonts w:ascii="Book Antiqua" w:hAnsi="Book Antiqua"/>
                <w:sz w:val="20"/>
                <w:szCs w:val="20"/>
              </w:rPr>
            </w:pPr>
            <w:r>
              <w:t>268</w:t>
            </w:r>
          </w:p>
        </w:tc>
        <w:tc>
          <w:tcPr>
            <w:tcW w:w="46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5C8F1A" w14:textId="56FD924C" w:rsidR="00BA0A0B" w:rsidRPr="00553832" w:rsidRDefault="00BA0A0B" w:rsidP="00DF3906">
            <w:pPr>
              <w:spacing w:line="360" w:lineRule="auto"/>
              <w:rPr>
                <w:rFonts w:ascii="Book Antiqua" w:hAnsi="Book Antiqua"/>
                <w:sz w:val="20"/>
                <w:szCs w:val="20"/>
              </w:rPr>
            </w:pPr>
            <w:r>
              <w:t>108,94%</w:t>
            </w:r>
          </w:p>
        </w:tc>
      </w:tr>
      <w:tr w:rsidR="00BA0A0B" w:rsidRPr="00553832" w14:paraId="201B6310" w14:textId="25C69362" w:rsidTr="00BA0A0B">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7AAA7E" w14:textId="77777777" w:rsidR="00BA0A0B" w:rsidRPr="00553832" w:rsidRDefault="00BA0A0B" w:rsidP="00DF3906">
            <w:pPr>
              <w:rPr>
                <w:rFonts w:ascii="Book Antiqua" w:hAnsi="Book Antiqua"/>
                <w:sz w:val="20"/>
                <w:szCs w:val="20"/>
              </w:rPr>
            </w:pPr>
            <w:r w:rsidRPr="00553832">
              <w:rPr>
                <w:rFonts w:ascii="Book Antiqua" w:hAnsi="Book Antiqua"/>
                <w:sz w:val="20"/>
                <w:szCs w:val="20"/>
              </w:rPr>
              <w:t>Atti   di stato civile</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EB8DA6" w14:textId="6DE07F48" w:rsidR="00BA0A0B" w:rsidRPr="00553832" w:rsidRDefault="00BA0A0B" w:rsidP="00DF3906">
            <w:pPr>
              <w:rPr>
                <w:rFonts w:ascii="Book Antiqua" w:hAnsi="Book Antiqua"/>
                <w:sz w:val="20"/>
                <w:szCs w:val="20"/>
              </w:rPr>
            </w:pPr>
            <w:r>
              <w:t>31</w:t>
            </w: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A5E608" w14:textId="58E261E6" w:rsidR="00BA0A0B" w:rsidRPr="00553832" w:rsidRDefault="00BA0A0B" w:rsidP="00DF3906">
            <w:pPr>
              <w:rPr>
                <w:rFonts w:ascii="Book Antiqua" w:hAnsi="Book Antiqua"/>
                <w:sz w:val="20"/>
                <w:szCs w:val="20"/>
              </w:rPr>
            </w:pPr>
            <w:r>
              <w:t>39</w:t>
            </w:r>
          </w:p>
        </w:tc>
        <w:tc>
          <w:tcPr>
            <w:tcW w:w="46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769ABF" w14:textId="7FD28ACB" w:rsidR="00BA0A0B" w:rsidRPr="00553832" w:rsidRDefault="00BA0A0B" w:rsidP="00DF3906">
            <w:pPr>
              <w:rPr>
                <w:rFonts w:ascii="Book Antiqua" w:hAnsi="Book Antiqua"/>
                <w:sz w:val="20"/>
                <w:szCs w:val="20"/>
              </w:rPr>
            </w:pPr>
            <w:r>
              <w:t>125,80%</w:t>
            </w:r>
          </w:p>
        </w:tc>
      </w:tr>
      <w:tr w:rsidR="00BA0A0B" w:rsidRPr="00553832" w14:paraId="093239F8" w14:textId="78CE48C6" w:rsidTr="00BA0A0B">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B40FD6" w14:textId="77777777" w:rsidR="00BA0A0B" w:rsidRPr="00553832" w:rsidRDefault="00BA0A0B" w:rsidP="00DF3906">
            <w:pPr>
              <w:rPr>
                <w:rFonts w:ascii="Book Antiqua" w:hAnsi="Book Antiqua"/>
                <w:sz w:val="20"/>
                <w:szCs w:val="20"/>
              </w:rPr>
            </w:pPr>
            <w:r w:rsidRPr="00553832">
              <w:rPr>
                <w:rFonts w:ascii="Book Antiqua" w:hAnsi="Book Antiqua"/>
                <w:sz w:val="20"/>
                <w:szCs w:val="20"/>
              </w:rPr>
              <w:t>Pratiche emigratorie/</w:t>
            </w:r>
          </w:p>
          <w:p w14:paraId="77D07954" w14:textId="77777777" w:rsidR="00BA0A0B" w:rsidRPr="00553832" w:rsidRDefault="00BA0A0B" w:rsidP="00DF3906">
            <w:pPr>
              <w:rPr>
                <w:rFonts w:ascii="Book Antiqua" w:hAnsi="Book Antiqua"/>
                <w:sz w:val="20"/>
                <w:szCs w:val="20"/>
              </w:rPr>
            </w:pPr>
            <w:r w:rsidRPr="00553832">
              <w:rPr>
                <w:rFonts w:ascii="Book Antiqua" w:hAnsi="Book Antiqua"/>
                <w:sz w:val="20"/>
                <w:szCs w:val="20"/>
              </w:rPr>
              <w:t xml:space="preserve">immigratorie </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CB7DA2" w14:textId="587FD395" w:rsidR="00BA0A0B" w:rsidRPr="00553832" w:rsidRDefault="00BA0A0B" w:rsidP="00DF3906">
            <w:pPr>
              <w:rPr>
                <w:rFonts w:ascii="Book Antiqua" w:hAnsi="Book Antiqua"/>
                <w:sz w:val="20"/>
                <w:szCs w:val="20"/>
              </w:rPr>
            </w:pPr>
            <w:r>
              <w:t>31</w:t>
            </w: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9F7BE8" w14:textId="4B239092" w:rsidR="00BA0A0B" w:rsidRPr="00553832" w:rsidRDefault="00BA0A0B" w:rsidP="00DF3906">
            <w:pPr>
              <w:rPr>
                <w:rFonts w:ascii="Book Antiqua" w:hAnsi="Book Antiqua"/>
                <w:sz w:val="20"/>
                <w:szCs w:val="20"/>
              </w:rPr>
            </w:pPr>
            <w:r>
              <w:t>16</w:t>
            </w:r>
          </w:p>
        </w:tc>
        <w:tc>
          <w:tcPr>
            <w:tcW w:w="46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6134C6" w14:textId="2E6E1093" w:rsidR="00BA0A0B" w:rsidRPr="00553832" w:rsidRDefault="00BA0A0B" w:rsidP="00DF3906">
            <w:pPr>
              <w:rPr>
                <w:rFonts w:ascii="Book Antiqua" w:hAnsi="Book Antiqua"/>
                <w:sz w:val="20"/>
                <w:szCs w:val="20"/>
              </w:rPr>
            </w:pPr>
            <w:r>
              <w:t>51,61%</w:t>
            </w:r>
          </w:p>
        </w:tc>
      </w:tr>
      <w:tr w:rsidR="00BA0A0B" w:rsidRPr="00553832" w14:paraId="284D7FC2" w14:textId="2C0AF02B" w:rsidTr="00BA0A0B">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E69A3F" w14:textId="77777777" w:rsidR="00BA0A0B" w:rsidRPr="00553832" w:rsidRDefault="00BA0A0B" w:rsidP="00DF3906">
            <w:pPr>
              <w:rPr>
                <w:rFonts w:ascii="Book Antiqua" w:hAnsi="Book Antiqua"/>
                <w:sz w:val="20"/>
                <w:szCs w:val="20"/>
              </w:rPr>
            </w:pPr>
            <w:r w:rsidRPr="00553832">
              <w:rPr>
                <w:rFonts w:ascii="Book Antiqua" w:hAnsi="Book Antiqua" w:cs="Arimo"/>
                <w:sz w:val="20"/>
                <w:szCs w:val="20"/>
              </w:rPr>
              <w:t>pratiche irreperibilità</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B84876" w14:textId="3AE4E0A8" w:rsidR="00BA0A0B" w:rsidRPr="00553832" w:rsidRDefault="00BA0A0B" w:rsidP="00DF3906">
            <w:pPr>
              <w:rPr>
                <w:rFonts w:ascii="Book Antiqua" w:hAnsi="Book Antiqua"/>
                <w:sz w:val="20"/>
                <w:szCs w:val="20"/>
              </w:rPr>
            </w:pPr>
            <w:r>
              <w:t>8</w:t>
            </w: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C0B4FA" w14:textId="4F7EA195" w:rsidR="00BA0A0B" w:rsidRPr="00553832" w:rsidRDefault="00BA0A0B" w:rsidP="00DF3906">
            <w:pPr>
              <w:rPr>
                <w:rFonts w:ascii="Book Antiqua" w:hAnsi="Book Antiqua"/>
                <w:sz w:val="20"/>
                <w:szCs w:val="20"/>
              </w:rPr>
            </w:pPr>
            <w:r>
              <w:t>0</w:t>
            </w:r>
          </w:p>
        </w:tc>
        <w:tc>
          <w:tcPr>
            <w:tcW w:w="46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EBBA0F" w14:textId="4809A439" w:rsidR="00BA0A0B" w:rsidRPr="00553832" w:rsidRDefault="00BA0A0B" w:rsidP="00DF3906">
            <w:pPr>
              <w:rPr>
                <w:rFonts w:ascii="Book Antiqua" w:hAnsi="Book Antiqua"/>
                <w:sz w:val="20"/>
                <w:szCs w:val="20"/>
              </w:rPr>
            </w:pPr>
            <w:r>
              <w:t>=</w:t>
            </w:r>
          </w:p>
        </w:tc>
      </w:tr>
      <w:tr w:rsidR="00BA0A0B" w:rsidRPr="00553832" w14:paraId="11C83633" w14:textId="056556EA" w:rsidTr="00BA0A0B">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2AF2B2" w14:textId="77777777" w:rsidR="00BA0A0B" w:rsidRPr="00553832" w:rsidRDefault="00BA0A0B" w:rsidP="00DF3906">
            <w:pPr>
              <w:rPr>
                <w:rFonts w:ascii="Book Antiqua" w:hAnsi="Book Antiqua"/>
                <w:sz w:val="20"/>
                <w:szCs w:val="20"/>
              </w:rPr>
            </w:pPr>
            <w:r w:rsidRPr="00553832">
              <w:rPr>
                <w:rFonts w:ascii="Book Antiqua" w:hAnsi="Book Antiqua" w:cs="Arimo"/>
                <w:sz w:val="20"/>
                <w:szCs w:val="20"/>
              </w:rPr>
              <w:t>carte identità rilasciate</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AD7081" w14:textId="798B6B96" w:rsidR="00BA0A0B" w:rsidRPr="00553832" w:rsidRDefault="00BA0A0B" w:rsidP="00DF3906">
            <w:pPr>
              <w:rPr>
                <w:rFonts w:ascii="Book Antiqua" w:hAnsi="Book Antiqua"/>
                <w:sz w:val="20"/>
                <w:szCs w:val="20"/>
              </w:rPr>
            </w:pPr>
            <w:r>
              <w:t>464</w:t>
            </w: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C1D688" w14:textId="34EE0968" w:rsidR="00BA0A0B" w:rsidRPr="00553832" w:rsidRDefault="00BA0A0B" w:rsidP="00DF3906">
            <w:pPr>
              <w:rPr>
                <w:rFonts w:ascii="Book Antiqua" w:hAnsi="Book Antiqua"/>
                <w:sz w:val="20"/>
                <w:szCs w:val="20"/>
              </w:rPr>
            </w:pPr>
            <w:r>
              <w:t>477</w:t>
            </w:r>
          </w:p>
        </w:tc>
        <w:tc>
          <w:tcPr>
            <w:tcW w:w="46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501F28" w14:textId="2AEBA76F" w:rsidR="00BA0A0B" w:rsidRPr="00553832" w:rsidRDefault="00BA0A0B" w:rsidP="00DF3906">
            <w:pPr>
              <w:rPr>
                <w:rFonts w:ascii="Book Antiqua" w:hAnsi="Book Antiqua"/>
                <w:sz w:val="20"/>
                <w:szCs w:val="20"/>
              </w:rPr>
            </w:pPr>
            <w:r>
              <w:t>102,80%</w:t>
            </w:r>
          </w:p>
        </w:tc>
      </w:tr>
      <w:tr w:rsidR="00BA0A0B" w:rsidRPr="00553832" w14:paraId="46EB77D4" w14:textId="4A43F959" w:rsidTr="00BA0A0B">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D3EEF6" w14:textId="77777777" w:rsidR="00BA0A0B" w:rsidRPr="00553832" w:rsidRDefault="00BA0A0B" w:rsidP="00DF3906">
            <w:pPr>
              <w:rPr>
                <w:rFonts w:ascii="Book Antiqua" w:hAnsi="Book Antiqua"/>
                <w:sz w:val="20"/>
                <w:szCs w:val="20"/>
              </w:rPr>
            </w:pPr>
            <w:r w:rsidRPr="00553832">
              <w:rPr>
                <w:rFonts w:ascii="Book Antiqua" w:hAnsi="Book Antiqua" w:cs="Arimo"/>
                <w:sz w:val="20"/>
                <w:szCs w:val="20"/>
              </w:rPr>
              <w:t xml:space="preserve">DAT ricevute </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832232" w14:textId="74AB6288" w:rsidR="00BA0A0B" w:rsidRPr="00553832" w:rsidRDefault="00BA0A0B" w:rsidP="00DF3906">
            <w:pPr>
              <w:rPr>
                <w:rFonts w:ascii="Book Antiqua" w:hAnsi="Book Antiqua"/>
                <w:sz w:val="20"/>
                <w:szCs w:val="20"/>
              </w:rPr>
            </w:pPr>
            <w:r>
              <w:t>3</w:t>
            </w: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C38EF1" w14:textId="2D832032" w:rsidR="00BA0A0B" w:rsidRPr="00553832" w:rsidRDefault="00BA0A0B" w:rsidP="00DF3906">
            <w:pPr>
              <w:rPr>
                <w:rFonts w:ascii="Book Antiqua" w:hAnsi="Book Antiqua"/>
                <w:sz w:val="20"/>
                <w:szCs w:val="20"/>
              </w:rPr>
            </w:pPr>
            <w:r>
              <w:t>0</w:t>
            </w:r>
          </w:p>
        </w:tc>
        <w:tc>
          <w:tcPr>
            <w:tcW w:w="46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4F5E8F" w14:textId="6A44E9C2" w:rsidR="00BA0A0B" w:rsidRPr="00553832" w:rsidRDefault="00BA0A0B" w:rsidP="00DF3906">
            <w:pPr>
              <w:rPr>
                <w:rFonts w:ascii="Book Antiqua" w:hAnsi="Book Antiqua"/>
                <w:b/>
                <w:bCs/>
                <w:i/>
                <w:iCs/>
                <w:sz w:val="20"/>
                <w:szCs w:val="20"/>
              </w:rPr>
            </w:pPr>
          </w:p>
        </w:tc>
      </w:tr>
      <w:tr w:rsidR="00BA0A0B" w:rsidRPr="00553832" w14:paraId="1939B894" w14:textId="1B240395" w:rsidTr="00BA0A0B">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60DECD" w14:textId="77777777" w:rsidR="00BA0A0B" w:rsidRPr="00553832" w:rsidRDefault="00BA0A0B" w:rsidP="00DF3906">
            <w:pPr>
              <w:rPr>
                <w:rFonts w:ascii="Book Antiqua" w:hAnsi="Book Antiqua"/>
                <w:sz w:val="20"/>
                <w:szCs w:val="20"/>
              </w:rPr>
            </w:pPr>
            <w:r w:rsidRPr="00553832">
              <w:rPr>
                <w:rFonts w:ascii="Book Antiqua" w:hAnsi="Book Antiqua" w:cs="Arimo"/>
                <w:sz w:val="20"/>
                <w:szCs w:val="20"/>
              </w:rPr>
              <w:t xml:space="preserve">dichiarazioni  sostitutive ricevute </w:t>
            </w:r>
          </w:p>
          <w:p w14:paraId="69502FB1" w14:textId="77777777" w:rsidR="00BA0A0B" w:rsidRPr="00553832" w:rsidRDefault="00BA0A0B" w:rsidP="00DF3906">
            <w:pPr>
              <w:rPr>
                <w:rFonts w:ascii="Book Antiqua" w:hAnsi="Book Antiqua" w:cs="Arimo"/>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42959B" w14:textId="6DF00426" w:rsidR="00BA0A0B" w:rsidRPr="00553832" w:rsidRDefault="00BA0A0B" w:rsidP="00DF3906">
            <w:pPr>
              <w:rPr>
                <w:rFonts w:ascii="Book Antiqua" w:hAnsi="Book Antiqua"/>
                <w:sz w:val="20"/>
                <w:szCs w:val="20"/>
              </w:rPr>
            </w:pPr>
            <w:r>
              <w:t>13</w:t>
            </w: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724243" w14:textId="1A76F3F6" w:rsidR="00BA0A0B" w:rsidRPr="00553832" w:rsidRDefault="00BA0A0B" w:rsidP="00DF3906">
            <w:pPr>
              <w:rPr>
                <w:rFonts w:ascii="Book Antiqua" w:hAnsi="Book Antiqua"/>
                <w:sz w:val="20"/>
                <w:szCs w:val="20"/>
              </w:rPr>
            </w:pPr>
            <w:r>
              <w:t>12</w:t>
            </w:r>
          </w:p>
        </w:tc>
        <w:tc>
          <w:tcPr>
            <w:tcW w:w="46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64CDD8" w14:textId="6079D704" w:rsidR="00BA0A0B" w:rsidRPr="00553832" w:rsidRDefault="00BA0A0B" w:rsidP="00DF3906">
            <w:pPr>
              <w:rPr>
                <w:rFonts w:ascii="Book Antiqua" w:hAnsi="Book Antiqua"/>
                <w:sz w:val="20"/>
                <w:szCs w:val="20"/>
              </w:rPr>
            </w:pPr>
            <w:r>
              <w:t>92,30%</w:t>
            </w:r>
          </w:p>
        </w:tc>
      </w:tr>
      <w:tr w:rsidR="00BA0A0B" w:rsidRPr="00553832" w14:paraId="176C7912" w14:textId="4EB23778" w:rsidTr="00BA0A0B">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6AC8D3" w14:textId="77777777" w:rsidR="00BA0A0B" w:rsidRPr="00553832" w:rsidRDefault="00BA0A0B" w:rsidP="00DF3906">
            <w:pPr>
              <w:rPr>
                <w:rFonts w:ascii="Book Antiqua" w:hAnsi="Book Antiqua"/>
                <w:sz w:val="20"/>
                <w:szCs w:val="20"/>
              </w:rPr>
            </w:pPr>
            <w:r w:rsidRPr="00553832">
              <w:rPr>
                <w:rFonts w:ascii="Book Antiqua" w:hAnsi="Book Antiqua" w:cs="Arimo"/>
                <w:sz w:val="20"/>
                <w:szCs w:val="20"/>
              </w:rPr>
              <w:t>autorizzazioni trasporto salme</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A7364B" w14:textId="2BDC12AD" w:rsidR="00BA0A0B" w:rsidRPr="00553832" w:rsidRDefault="00BA0A0B" w:rsidP="00DF3906">
            <w:pPr>
              <w:rPr>
                <w:rFonts w:ascii="Book Antiqua" w:hAnsi="Book Antiqua"/>
                <w:sz w:val="20"/>
                <w:szCs w:val="20"/>
              </w:rPr>
            </w:pPr>
            <w:r>
              <w:t>19</w:t>
            </w: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DACDCF" w14:textId="3D3AAC90" w:rsidR="00BA0A0B" w:rsidRPr="00553832" w:rsidRDefault="00BA0A0B" w:rsidP="00DF3906">
            <w:pPr>
              <w:rPr>
                <w:rFonts w:ascii="Book Antiqua" w:hAnsi="Book Antiqua"/>
                <w:sz w:val="20"/>
                <w:szCs w:val="20"/>
              </w:rPr>
            </w:pPr>
            <w:r>
              <w:t>19</w:t>
            </w:r>
          </w:p>
        </w:tc>
        <w:tc>
          <w:tcPr>
            <w:tcW w:w="46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673FD" w14:textId="0EFAF0AC" w:rsidR="00BA0A0B" w:rsidRPr="00553832" w:rsidRDefault="00BA0A0B" w:rsidP="00DF3906">
            <w:pPr>
              <w:rPr>
                <w:rFonts w:ascii="Book Antiqua" w:hAnsi="Book Antiqua"/>
                <w:sz w:val="20"/>
                <w:szCs w:val="20"/>
              </w:rPr>
            </w:pPr>
            <w:r>
              <w:t>100%</w:t>
            </w:r>
          </w:p>
        </w:tc>
      </w:tr>
      <w:tr w:rsidR="00BA0A0B" w:rsidRPr="00553832" w14:paraId="44C7708B" w14:textId="6E462631" w:rsidTr="00BA0A0B">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6D57F2" w14:textId="77777777" w:rsidR="00BA0A0B" w:rsidRPr="00553832" w:rsidRDefault="00BA0A0B" w:rsidP="00DF3906">
            <w:pPr>
              <w:rPr>
                <w:rFonts w:ascii="Book Antiqua" w:hAnsi="Book Antiqua"/>
                <w:sz w:val="20"/>
                <w:szCs w:val="20"/>
              </w:rPr>
            </w:pPr>
            <w:r w:rsidRPr="00553832">
              <w:rPr>
                <w:rFonts w:ascii="Book Antiqua" w:hAnsi="Book Antiqua" w:cs="Arimo"/>
                <w:sz w:val="20"/>
                <w:szCs w:val="20"/>
              </w:rPr>
              <w:t>autorizzazione seppellimento</w:t>
            </w:r>
          </w:p>
          <w:p w14:paraId="78D39F6D" w14:textId="77777777" w:rsidR="00BA0A0B" w:rsidRPr="00553832" w:rsidRDefault="00BA0A0B" w:rsidP="00DF3906">
            <w:pPr>
              <w:rPr>
                <w:rFonts w:ascii="Book Antiqua" w:hAnsi="Book Antiqua" w:cs="Arimo"/>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98017F" w14:textId="34C54DD7" w:rsidR="00BA0A0B" w:rsidRPr="00553832" w:rsidRDefault="00BA0A0B" w:rsidP="00DF3906">
            <w:pPr>
              <w:rPr>
                <w:rFonts w:ascii="Book Antiqua" w:hAnsi="Book Antiqua"/>
                <w:sz w:val="20"/>
                <w:szCs w:val="20"/>
              </w:rPr>
            </w:pPr>
            <w:r>
              <w:t>38</w:t>
            </w: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7E4A5E" w14:textId="4BEFC097" w:rsidR="00BA0A0B" w:rsidRPr="00553832" w:rsidRDefault="00BA0A0B" w:rsidP="00DF3906">
            <w:pPr>
              <w:rPr>
                <w:rFonts w:ascii="Book Antiqua" w:hAnsi="Book Antiqua"/>
                <w:sz w:val="20"/>
                <w:szCs w:val="20"/>
              </w:rPr>
            </w:pPr>
            <w:r>
              <w:t>41</w:t>
            </w:r>
          </w:p>
        </w:tc>
        <w:tc>
          <w:tcPr>
            <w:tcW w:w="46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F7BAD6" w14:textId="47BC2CFC" w:rsidR="00BA0A0B" w:rsidRPr="00553832" w:rsidRDefault="00BA0A0B" w:rsidP="00DF3906">
            <w:pPr>
              <w:rPr>
                <w:rFonts w:ascii="Book Antiqua" w:hAnsi="Book Antiqua"/>
                <w:sz w:val="20"/>
                <w:szCs w:val="20"/>
              </w:rPr>
            </w:pPr>
            <w:r>
              <w:t>107,89%</w:t>
            </w:r>
          </w:p>
        </w:tc>
      </w:tr>
      <w:tr w:rsidR="00BA0A0B" w:rsidRPr="00140205" w14:paraId="4BA5C0EC" w14:textId="2E91B253" w:rsidTr="00BA0A0B">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35654E" w14:textId="77777777" w:rsidR="00BA0A0B" w:rsidRPr="00553832" w:rsidRDefault="00BA0A0B" w:rsidP="00DF3906">
            <w:pPr>
              <w:rPr>
                <w:rFonts w:ascii="Book Antiqua" w:hAnsi="Book Antiqua"/>
                <w:sz w:val="20"/>
                <w:szCs w:val="20"/>
              </w:rPr>
            </w:pPr>
            <w:r w:rsidRPr="00553832">
              <w:rPr>
                <w:rFonts w:ascii="Book Antiqua" w:hAnsi="Book Antiqua" w:cs="Arimo"/>
                <w:sz w:val="20"/>
                <w:szCs w:val="20"/>
              </w:rPr>
              <w:t>Autorizzazione alla cremazione</w:t>
            </w:r>
          </w:p>
          <w:p w14:paraId="457C2EE3" w14:textId="77777777" w:rsidR="00BA0A0B" w:rsidRPr="00553832" w:rsidRDefault="00BA0A0B" w:rsidP="00DF3906">
            <w:pPr>
              <w:rPr>
                <w:rFonts w:ascii="Book Antiqua" w:hAnsi="Book Antiqua" w:cs="Arimo"/>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1F943B" w14:textId="10480687" w:rsidR="00BA0A0B" w:rsidRPr="00553832" w:rsidRDefault="00BA0A0B" w:rsidP="00DF3906">
            <w:pPr>
              <w:rPr>
                <w:rFonts w:ascii="Book Antiqua" w:hAnsi="Book Antiqua"/>
                <w:sz w:val="20"/>
                <w:szCs w:val="20"/>
              </w:rPr>
            </w:pPr>
            <w:r>
              <w:t>9</w:t>
            </w: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866622" w14:textId="19168801" w:rsidR="00BA0A0B" w:rsidRPr="00553832" w:rsidRDefault="00BA0A0B" w:rsidP="00DF3906">
            <w:pPr>
              <w:rPr>
                <w:rFonts w:ascii="Book Antiqua" w:hAnsi="Book Antiqua"/>
                <w:sz w:val="20"/>
                <w:szCs w:val="20"/>
              </w:rPr>
            </w:pPr>
            <w:r>
              <w:t>5</w:t>
            </w:r>
          </w:p>
        </w:tc>
        <w:tc>
          <w:tcPr>
            <w:tcW w:w="46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092A3B" w14:textId="106C5AA5" w:rsidR="00BA0A0B" w:rsidRPr="00553832" w:rsidRDefault="00BA0A0B" w:rsidP="00DF3906">
            <w:pPr>
              <w:rPr>
                <w:rFonts w:ascii="Book Antiqua" w:hAnsi="Book Antiqua"/>
                <w:sz w:val="20"/>
                <w:szCs w:val="20"/>
              </w:rPr>
            </w:pPr>
            <w:r>
              <w:t>55,55%</w:t>
            </w:r>
          </w:p>
        </w:tc>
      </w:tr>
    </w:tbl>
    <w:p w14:paraId="026DE8E8" w14:textId="77777777" w:rsidR="002D40CE" w:rsidRDefault="002D40CE" w:rsidP="00A47A08">
      <w:pPr>
        <w:autoSpaceDE w:val="0"/>
        <w:autoSpaceDN w:val="0"/>
        <w:adjustRightInd w:val="0"/>
        <w:spacing w:after="0" w:line="240" w:lineRule="auto"/>
        <w:jc w:val="both"/>
        <w:rPr>
          <w:rFonts w:ascii="Book Antiqua" w:eastAsia="Calibri" w:hAnsi="Book Antiqua" w:cs="Times New Roman"/>
          <w:color w:val="000000"/>
        </w:rPr>
      </w:pPr>
    </w:p>
    <w:p w14:paraId="066F4794" w14:textId="77777777" w:rsidR="00BA0A0B" w:rsidRPr="00140205" w:rsidRDefault="00BA0A0B" w:rsidP="00A47A08">
      <w:pPr>
        <w:autoSpaceDE w:val="0"/>
        <w:autoSpaceDN w:val="0"/>
        <w:adjustRightInd w:val="0"/>
        <w:spacing w:after="0" w:line="240" w:lineRule="auto"/>
        <w:jc w:val="both"/>
        <w:rPr>
          <w:rFonts w:ascii="Book Antiqua" w:eastAsia="Calibri" w:hAnsi="Book Antiqua" w:cs="Times New Roman"/>
          <w:color w:val="000000"/>
        </w:rPr>
      </w:pPr>
    </w:p>
    <w:p w14:paraId="27E7CA6F" w14:textId="77777777" w:rsidR="00A47A08" w:rsidRPr="002D40CE" w:rsidRDefault="00A47A08" w:rsidP="00A47A08">
      <w:pPr>
        <w:autoSpaceDE w:val="0"/>
        <w:autoSpaceDN w:val="0"/>
        <w:adjustRightInd w:val="0"/>
        <w:spacing w:after="0" w:line="240" w:lineRule="auto"/>
        <w:jc w:val="center"/>
        <w:rPr>
          <w:rFonts w:ascii="Book Antiqua" w:eastAsia="Times New Roman" w:hAnsi="Book Antiqua" w:cs="Times New Roman"/>
          <w:b/>
          <w:bCs/>
          <w:lang w:eastAsia="it-IT"/>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71"/>
        <w:gridCol w:w="1671"/>
        <w:gridCol w:w="6718"/>
      </w:tblGrid>
      <w:tr w:rsidR="00A47A08" w:rsidRPr="002D40CE" w14:paraId="3B1A21D4" w14:textId="77777777" w:rsidTr="00553832">
        <w:tc>
          <w:tcPr>
            <w:tcW w:w="1671" w:type="dxa"/>
            <w:shd w:val="clear" w:color="auto" w:fill="auto"/>
          </w:tcPr>
          <w:p w14:paraId="024DBDCC" w14:textId="77777777" w:rsidR="00A47A08" w:rsidRPr="002D40CE" w:rsidRDefault="00A47A08" w:rsidP="00F21BDD">
            <w:pPr>
              <w:spacing w:after="0" w:line="240" w:lineRule="auto"/>
              <w:jc w:val="both"/>
              <w:rPr>
                <w:rFonts w:ascii="Book Antiqua" w:eastAsia="Times New Roman" w:hAnsi="Book Antiqua" w:cs="Times New Roman"/>
                <w:b/>
                <w:bCs/>
                <w:i/>
                <w:iCs/>
                <w:lang w:eastAsia="it-IT"/>
              </w:rPr>
            </w:pPr>
            <w:r w:rsidRPr="002D40CE">
              <w:rPr>
                <w:rFonts w:ascii="Book Antiqua" w:eastAsia="Times New Roman" w:hAnsi="Book Antiqua" w:cs="Times New Roman"/>
                <w:b/>
                <w:bCs/>
                <w:i/>
                <w:iCs/>
                <w:lang w:eastAsia="it-IT"/>
              </w:rPr>
              <w:lastRenderedPageBreak/>
              <w:t xml:space="preserve">Richieste   concessioni  cimiteriali </w:t>
            </w:r>
          </w:p>
        </w:tc>
        <w:tc>
          <w:tcPr>
            <w:tcW w:w="1671" w:type="dxa"/>
            <w:shd w:val="clear" w:color="auto" w:fill="auto"/>
          </w:tcPr>
          <w:p w14:paraId="7B76FACC" w14:textId="77777777" w:rsidR="00A47A08" w:rsidRPr="002D40CE" w:rsidRDefault="00A47A08" w:rsidP="00F21BDD">
            <w:pPr>
              <w:spacing w:after="0" w:line="240" w:lineRule="auto"/>
              <w:jc w:val="both"/>
              <w:rPr>
                <w:rFonts w:ascii="Book Antiqua" w:eastAsia="Times New Roman" w:hAnsi="Book Antiqua" w:cs="Times New Roman"/>
                <w:b/>
                <w:bCs/>
                <w:i/>
                <w:iCs/>
                <w:lang w:eastAsia="it-IT"/>
              </w:rPr>
            </w:pPr>
            <w:r w:rsidRPr="002D40CE">
              <w:rPr>
                <w:rFonts w:ascii="Book Antiqua" w:eastAsia="Times New Roman" w:hAnsi="Book Antiqua" w:cs="Times New Roman"/>
                <w:b/>
                <w:bCs/>
                <w:i/>
                <w:iCs/>
                <w:lang w:eastAsia="it-IT"/>
              </w:rPr>
              <w:t xml:space="preserve"> Richieste  evase  n. </w:t>
            </w:r>
          </w:p>
        </w:tc>
        <w:tc>
          <w:tcPr>
            <w:tcW w:w="6718" w:type="dxa"/>
          </w:tcPr>
          <w:p w14:paraId="1E804D17" w14:textId="77777777" w:rsidR="00A47A08" w:rsidRPr="002D40CE" w:rsidRDefault="00A47A08" w:rsidP="00F21BDD">
            <w:pPr>
              <w:spacing w:after="0" w:line="240" w:lineRule="auto"/>
              <w:jc w:val="both"/>
              <w:rPr>
                <w:rFonts w:ascii="Book Antiqua" w:eastAsia="Times New Roman" w:hAnsi="Book Antiqua" w:cs="Times New Roman"/>
                <w:b/>
                <w:bCs/>
                <w:i/>
                <w:iCs/>
                <w:lang w:eastAsia="it-IT"/>
              </w:rPr>
            </w:pPr>
            <w:r w:rsidRPr="002D40CE">
              <w:rPr>
                <w:rFonts w:ascii="Book Antiqua" w:eastAsia="Times New Roman" w:hAnsi="Book Antiqua" w:cs="Times New Roman"/>
                <w:b/>
                <w:bCs/>
                <w:i/>
                <w:iCs/>
                <w:lang w:eastAsia="it-IT"/>
              </w:rPr>
              <w:t>Taghet 90%</w:t>
            </w:r>
          </w:p>
        </w:tc>
      </w:tr>
      <w:tr w:rsidR="00A47A08" w:rsidRPr="002D40CE" w14:paraId="2953B44D" w14:textId="77777777" w:rsidTr="00553832">
        <w:tc>
          <w:tcPr>
            <w:tcW w:w="1671" w:type="dxa"/>
            <w:shd w:val="clear" w:color="auto" w:fill="auto"/>
          </w:tcPr>
          <w:p w14:paraId="74909DE0" w14:textId="0EE3E37F" w:rsidR="00A47A08" w:rsidRPr="002D40CE" w:rsidRDefault="00A47A08" w:rsidP="00F21BDD">
            <w:pPr>
              <w:spacing w:after="0" w:line="240" w:lineRule="auto"/>
              <w:jc w:val="both"/>
              <w:rPr>
                <w:rFonts w:ascii="Book Antiqua" w:eastAsia="Times New Roman" w:hAnsi="Book Antiqua" w:cs="Times New Roman"/>
                <w:b/>
                <w:bCs/>
                <w:i/>
                <w:iCs/>
                <w:lang w:eastAsia="it-IT"/>
              </w:rPr>
            </w:pPr>
            <w:r w:rsidRPr="002D40CE">
              <w:rPr>
                <w:rFonts w:ascii="Book Antiqua" w:eastAsia="Times New Roman" w:hAnsi="Book Antiqua" w:cs="Times New Roman"/>
                <w:b/>
                <w:bCs/>
                <w:i/>
                <w:iCs/>
                <w:lang w:eastAsia="it-IT"/>
              </w:rPr>
              <w:t xml:space="preserve"> istanze </w:t>
            </w:r>
            <w:r w:rsidR="00DF3906">
              <w:rPr>
                <w:rFonts w:ascii="Book Antiqua" w:eastAsia="Times New Roman" w:hAnsi="Book Antiqua" w:cs="Times New Roman"/>
                <w:b/>
                <w:bCs/>
                <w:i/>
                <w:iCs/>
                <w:lang w:eastAsia="it-IT"/>
              </w:rPr>
              <w:t>12</w:t>
            </w:r>
          </w:p>
        </w:tc>
        <w:tc>
          <w:tcPr>
            <w:tcW w:w="1671" w:type="dxa"/>
            <w:shd w:val="clear" w:color="auto" w:fill="auto"/>
          </w:tcPr>
          <w:p w14:paraId="6B058EBD" w14:textId="778A075C" w:rsidR="00A47A08" w:rsidRPr="002D40CE" w:rsidRDefault="00DF3906" w:rsidP="00F21BDD">
            <w:pPr>
              <w:spacing w:after="0" w:line="240" w:lineRule="auto"/>
              <w:jc w:val="both"/>
              <w:rPr>
                <w:rFonts w:ascii="Book Antiqua" w:eastAsia="Times New Roman" w:hAnsi="Book Antiqua" w:cs="Times New Roman"/>
                <w:b/>
                <w:bCs/>
                <w:i/>
                <w:iCs/>
                <w:lang w:eastAsia="it-IT"/>
              </w:rPr>
            </w:pPr>
            <w:r>
              <w:rPr>
                <w:rFonts w:ascii="Book Antiqua" w:eastAsia="Times New Roman" w:hAnsi="Book Antiqua" w:cs="Times New Roman"/>
                <w:b/>
                <w:bCs/>
                <w:i/>
                <w:iCs/>
                <w:lang w:eastAsia="it-IT"/>
              </w:rPr>
              <w:t>12</w:t>
            </w:r>
          </w:p>
        </w:tc>
        <w:tc>
          <w:tcPr>
            <w:tcW w:w="6718" w:type="dxa"/>
          </w:tcPr>
          <w:p w14:paraId="4F41C5F2" w14:textId="02EA6277" w:rsidR="00A47A08" w:rsidRPr="002D40CE" w:rsidRDefault="00DF3906" w:rsidP="00F21BDD">
            <w:pPr>
              <w:spacing w:after="0" w:line="240" w:lineRule="auto"/>
              <w:jc w:val="both"/>
              <w:rPr>
                <w:rFonts w:ascii="Book Antiqua" w:eastAsia="Times New Roman" w:hAnsi="Book Antiqua" w:cs="Times New Roman"/>
                <w:b/>
                <w:bCs/>
                <w:i/>
                <w:iCs/>
                <w:lang w:eastAsia="it-IT"/>
              </w:rPr>
            </w:pPr>
            <w:r>
              <w:rPr>
                <w:rFonts w:ascii="Book Antiqua" w:eastAsia="Times New Roman" w:hAnsi="Book Antiqua" w:cs="Times New Roman"/>
                <w:b/>
                <w:bCs/>
                <w:i/>
                <w:iCs/>
                <w:lang w:eastAsia="it-IT"/>
              </w:rPr>
              <w:t>100</w:t>
            </w:r>
          </w:p>
        </w:tc>
      </w:tr>
    </w:tbl>
    <w:p w14:paraId="0B38AA38" w14:textId="77777777" w:rsidR="00A47A08" w:rsidRPr="002D40CE" w:rsidRDefault="00A47A08" w:rsidP="00A47A08">
      <w:pPr>
        <w:autoSpaceDE w:val="0"/>
        <w:autoSpaceDN w:val="0"/>
        <w:adjustRightInd w:val="0"/>
        <w:spacing w:after="0" w:line="240" w:lineRule="auto"/>
        <w:jc w:val="center"/>
        <w:rPr>
          <w:rFonts w:ascii="Book Antiqua" w:eastAsia="Times New Roman" w:hAnsi="Book Antiqua" w:cs="Times New Roman"/>
          <w:b/>
          <w:bCs/>
          <w:lang w:eastAsia="it-IT"/>
        </w:rPr>
      </w:pPr>
    </w:p>
    <w:p w14:paraId="0E789C61" w14:textId="77777777" w:rsidR="00A47A08" w:rsidRPr="002D40CE" w:rsidRDefault="00A47A08" w:rsidP="00A47A08">
      <w:pPr>
        <w:spacing w:after="0" w:line="240" w:lineRule="auto"/>
        <w:rPr>
          <w:rFonts w:ascii="Book Antiqua" w:eastAsia="Times New Roman" w:hAnsi="Book Antiqua" w:cs="Times New Roman"/>
          <w:b/>
          <w:bCs/>
          <w:lang w:eastAsia="it-IT"/>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71"/>
        <w:gridCol w:w="1671"/>
        <w:gridCol w:w="6576"/>
      </w:tblGrid>
      <w:tr w:rsidR="00A47A08" w:rsidRPr="002D40CE" w14:paraId="0CC30E8D" w14:textId="77777777" w:rsidTr="00553832">
        <w:tc>
          <w:tcPr>
            <w:tcW w:w="1671" w:type="dxa"/>
            <w:shd w:val="clear" w:color="auto" w:fill="auto"/>
          </w:tcPr>
          <w:p w14:paraId="4413E292" w14:textId="77777777" w:rsidR="00A47A08" w:rsidRPr="002D40CE" w:rsidRDefault="00A47A08" w:rsidP="00F21BDD">
            <w:pPr>
              <w:spacing w:after="0" w:line="240" w:lineRule="auto"/>
              <w:jc w:val="both"/>
              <w:rPr>
                <w:rFonts w:ascii="Book Antiqua" w:eastAsia="Times New Roman" w:hAnsi="Book Antiqua" w:cs="Times New Roman"/>
                <w:b/>
                <w:bCs/>
                <w:i/>
                <w:iCs/>
                <w:lang w:eastAsia="it-IT"/>
              </w:rPr>
            </w:pPr>
            <w:r w:rsidRPr="002D40CE">
              <w:rPr>
                <w:rFonts w:ascii="Book Antiqua" w:eastAsia="Times New Roman" w:hAnsi="Book Antiqua" w:cs="Times New Roman"/>
                <w:b/>
                <w:bCs/>
                <w:i/>
                <w:iCs/>
                <w:lang w:eastAsia="it-IT"/>
              </w:rPr>
              <w:t xml:space="preserve"> Atti  del servizio  emanati</w:t>
            </w:r>
          </w:p>
        </w:tc>
        <w:tc>
          <w:tcPr>
            <w:tcW w:w="1671" w:type="dxa"/>
            <w:shd w:val="clear" w:color="auto" w:fill="auto"/>
          </w:tcPr>
          <w:p w14:paraId="49E7D0C2" w14:textId="77777777" w:rsidR="00A47A08" w:rsidRPr="002D40CE" w:rsidRDefault="00A47A08" w:rsidP="00F21BDD">
            <w:pPr>
              <w:spacing w:after="0" w:line="240" w:lineRule="auto"/>
              <w:jc w:val="both"/>
              <w:rPr>
                <w:rFonts w:ascii="Book Antiqua" w:eastAsia="Times New Roman" w:hAnsi="Book Antiqua" w:cs="Times New Roman"/>
                <w:b/>
                <w:bCs/>
                <w:i/>
                <w:iCs/>
                <w:lang w:eastAsia="it-IT"/>
              </w:rPr>
            </w:pPr>
            <w:r w:rsidRPr="002D40CE">
              <w:rPr>
                <w:rFonts w:ascii="Book Antiqua" w:eastAsia="Times New Roman" w:hAnsi="Book Antiqua" w:cs="Times New Roman"/>
                <w:b/>
                <w:bCs/>
                <w:i/>
                <w:iCs/>
                <w:lang w:eastAsia="it-IT"/>
              </w:rPr>
              <w:t xml:space="preserve">Ricorsi ricevuti </w:t>
            </w:r>
          </w:p>
        </w:tc>
        <w:tc>
          <w:tcPr>
            <w:tcW w:w="6576" w:type="dxa"/>
            <w:shd w:val="clear" w:color="auto" w:fill="auto"/>
          </w:tcPr>
          <w:p w14:paraId="5D407486" w14:textId="77777777" w:rsidR="00A47A08" w:rsidRPr="002D40CE" w:rsidRDefault="00A47A08" w:rsidP="00F21BDD">
            <w:pPr>
              <w:spacing w:after="0" w:line="240" w:lineRule="auto"/>
              <w:jc w:val="both"/>
              <w:rPr>
                <w:rFonts w:ascii="Book Antiqua" w:eastAsia="Times New Roman" w:hAnsi="Book Antiqua" w:cs="Times New Roman"/>
                <w:b/>
                <w:bCs/>
                <w:i/>
                <w:iCs/>
                <w:lang w:eastAsia="it-IT"/>
              </w:rPr>
            </w:pPr>
            <w:r w:rsidRPr="002D40CE">
              <w:rPr>
                <w:rFonts w:ascii="Book Antiqua" w:eastAsia="Times New Roman" w:hAnsi="Book Antiqua" w:cs="Times New Roman"/>
                <w:b/>
                <w:bCs/>
                <w:i/>
                <w:iCs/>
                <w:lang w:eastAsia="it-IT"/>
              </w:rPr>
              <w:t>Max 5%</w:t>
            </w:r>
          </w:p>
        </w:tc>
      </w:tr>
      <w:tr w:rsidR="00A47A08" w:rsidRPr="00C14A2A" w14:paraId="33DD59CD" w14:textId="77777777" w:rsidTr="00553832">
        <w:tc>
          <w:tcPr>
            <w:tcW w:w="1671" w:type="dxa"/>
            <w:shd w:val="clear" w:color="auto" w:fill="auto"/>
          </w:tcPr>
          <w:p w14:paraId="3211F0D8" w14:textId="1EC47C60" w:rsidR="00A47A08" w:rsidRPr="00C14A2A" w:rsidRDefault="00A47A08" w:rsidP="00F21BDD">
            <w:pPr>
              <w:spacing w:after="0" w:line="240" w:lineRule="auto"/>
              <w:jc w:val="both"/>
              <w:rPr>
                <w:rFonts w:ascii="Book Antiqua" w:eastAsia="Times New Roman" w:hAnsi="Book Antiqua" w:cs="Times New Roman"/>
                <w:b/>
                <w:bCs/>
                <w:i/>
                <w:iCs/>
                <w:szCs w:val="24"/>
                <w:lang w:eastAsia="it-IT"/>
              </w:rPr>
            </w:pPr>
            <w:r>
              <w:rPr>
                <w:rFonts w:ascii="Book Antiqua" w:eastAsia="Times New Roman" w:hAnsi="Book Antiqua" w:cs="Times New Roman"/>
                <w:b/>
                <w:bCs/>
                <w:i/>
                <w:iCs/>
                <w:szCs w:val="24"/>
                <w:lang w:eastAsia="it-IT"/>
              </w:rPr>
              <w:t xml:space="preserve">     </w:t>
            </w:r>
            <w:r w:rsidR="000C4F8E">
              <w:rPr>
                <w:rFonts w:ascii="Book Antiqua" w:eastAsia="Times New Roman" w:hAnsi="Book Antiqua" w:cs="Times New Roman"/>
                <w:b/>
                <w:bCs/>
                <w:i/>
                <w:iCs/>
                <w:szCs w:val="24"/>
                <w:lang w:eastAsia="it-IT"/>
              </w:rPr>
              <w:t>8</w:t>
            </w:r>
            <w:r>
              <w:rPr>
                <w:rFonts w:ascii="Book Antiqua" w:eastAsia="Times New Roman" w:hAnsi="Book Antiqua" w:cs="Times New Roman"/>
                <w:b/>
                <w:bCs/>
                <w:i/>
                <w:iCs/>
                <w:szCs w:val="24"/>
                <w:lang w:eastAsia="it-IT"/>
              </w:rPr>
              <w:t>6</w:t>
            </w:r>
          </w:p>
        </w:tc>
        <w:tc>
          <w:tcPr>
            <w:tcW w:w="1671" w:type="dxa"/>
            <w:shd w:val="clear" w:color="auto" w:fill="auto"/>
          </w:tcPr>
          <w:p w14:paraId="75515C17" w14:textId="432737A9" w:rsidR="00A47A08" w:rsidRPr="00C14A2A" w:rsidRDefault="00A47A08" w:rsidP="00F21BDD">
            <w:pPr>
              <w:spacing w:after="0" w:line="240" w:lineRule="auto"/>
              <w:jc w:val="both"/>
              <w:rPr>
                <w:rFonts w:ascii="Book Antiqua" w:eastAsia="Times New Roman" w:hAnsi="Book Antiqua" w:cs="Times New Roman"/>
                <w:b/>
                <w:bCs/>
                <w:i/>
                <w:iCs/>
                <w:szCs w:val="24"/>
                <w:lang w:eastAsia="it-IT"/>
              </w:rPr>
            </w:pPr>
          </w:p>
        </w:tc>
        <w:tc>
          <w:tcPr>
            <w:tcW w:w="6576" w:type="dxa"/>
            <w:shd w:val="clear" w:color="auto" w:fill="auto"/>
          </w:tcPr>
          <w:p w14:paraId="4D46E573" w14:textId="52C74ECF" w:rsidR="00A47A08" w:rsidRPr="00C14A2A" w:rsidRDefault="00A47A08" w:rsidP="00F21BDD">
            <w:pPr>
              <w:spacing w:after="0" w:line="240" w:lineRule="auto"/>
              <w:jc w:val="both"/>
              <w:rPr>
                <w:rFonts w:ascii="Book Antiqua" w:eastAsia="Times New Roman" w:hAnsi="Book Antiqua" w:cs="Times New Roman"/>
                <w:b/>
                <w:bCs/>
                <w:i/>
                <w:iCs/>
                <w:szCs w:val="24"/>
                <w:lang w:eastAsia="it-IT"/>
              </w:rPr>
            </w:pPr>
          </w:p>
        </w:tc>
      </w:tr>
    </w:tbl>
    <w:p w14:paraId="0C6033E1" w14:textId="7A62F39B" w:rsidR="002D40CE" w:rsidRDefault="002D40CE" w:rsidP="007C7DA3">
      <w:pPr>
        <w:autoSpaceDE w:val="0"/>
        <w:ind w:firstLine="708"/>
        <w:rPr>
          <w:rFonts w:ascii="Book Antiqua" w:hAnsi="Book Antiqua"/>
          <w:b/>
          <w:bCs/>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25"/>
        <w:gridCol w:w="2693"/>
      </w:tblGrid>
      <w:tr w:rsidR="00BA0A0B" w:rsidRPr="00714FC3" w14:paraId="05683D7F" w14:textId="77777777" w:rsidTr="00552222">
        <w:trPr>
          <w:trHeight w:val="3885"/>
        </w:trPr>
        <w:tc>
          <w:tcPr>
            <w:tcW w:w="7225" w:type="dxa"/>
          </w:tcPr>
          <w:p w14:paraId="7AD30AB6" w14:textId="77777777" w:rsidR="00BA0A0B" w:rsidRPr="00552222" w:rsidRDefault="00BA0A0B" w:rsidP="00D47A73">
            <w:pPr>
              <w:rPr>
                <w:rFonts w:ascii="Book Antiqua" w:hAnsi="Book Antiqua"/>
                <w:b/>
                <w:bCs/>
              </w:rPr>
            </w:pPr>
            <w:r w:rsidRPr="00552222">
              <w:rPr>
                <w:rFonts w:ascii="Book Antiqua" w:hAnsi="Book Antiqua"/>
                <w:b/>
                <w:bCs/>
              </w:rPr>
              <w:t xml:space="preserve">Descrizione dell’obiettivo: </w:t>
            </w:r>
          </w:p>
          <w:p w14:paraId="5B5C3856" w14:textId="1051E2F0" w:rsidR="00BA0A0B" w:rsidRPr="00552222" w:rsidRDefault="00BA0A0B" w:rsidP="00D47A73">
            <w:pPr>
              <w:rPr>
                <w:rFonts w:ascii="Book Antiqua" w:hAnsi="Book Antiqua"/>
              </w:rPr>
            </w:pPr>
            <w:r w:rsidRPr="00552222">
              <w:rPr>
                <w:rFonts w:ascii="Book Antiqua" w:hAnsi="Book Antiqua"/>
              </w:rPr>
              <w:t xml:space="preserve">  </w:t>
            </w:r>
          </w:p>
          <w:p w14:paraId="5CA37F53" w14:textId="77777777" w:rsidR="00BA0A0B" w:rsidRPr="00552222" w:rsidRDefault="00BA0A0B" w:rsidP="00D47A73">
            <w:pPr>
              <w:rPr>
                <w:rFonts w:ascii="Book Antiqua" w:hAnsi="Book Antiqua"/>
              </w:rPr>
            </w:pPr>
            <w:r w:rsidRPr="00552222">
              <w:rPr>
                <w:rFonts w:ascii="Book Antiqua" w:hAnsi="Book Antiqua"/>
              </w:rPr>
              <w:t xml:space="preserve">Verifica concessioni  cimiteriali </w:t>
            </w:r>
          </w:p>
          <w:p w14:paraId="69651AE5" w14:textId="77777777" w:rsidR="00BA0A0B" w:rsidRPr="00552222" w:rsidRDefault="00BA0A0B" w:rsidP="00D47A73">
            <w:pPr>
              <w:rPr>
                <w:rFonts w:ascii="Book Antiqua" w:hAnsi="Book Antiqua"/>
              </w:rPr>
            </w:pPr>
          </w:p>
          <w:p w14:paraId="7BEA25A3" w14:textId="66C5BEAC" w:rsidR="00BA0A0B" w:rsidRPr="00552222" w:rsidRDefault="00BA0A0B" w:rsidP="00D47A73">
            <w:pPr>
              <w:rPr>
                <w:rFonts w:ascii="Book Antiqua" w:hAnsi="Book Antiqua"/>
              </w:rPr>
            </w:pPr>
            <w:r w:rsidRPr="00552222">
              <w:rPr>
                <w:rFonts w:ascii="Book Antiqua" w:hAnsi="Book Antiqua"/>
              </w:rPr>
              <w:t>Predisposizione  elenco concessioni scadute  cimitero vaccheria</w:t>
            </w:r>
          </w:p>
        </w:tc>
        <w:tc>
          <w:tcPr>
            <w:tcW w:w="2693" w:type="dxa"/>
          </w:tcPr>
          <w:p w14:paraId="60B2DBB8" w14:textId="77777777" w:rsidR="00BA0A0B" w:rsidRPr="00552222" w:rsidRDefault="00BA0A0B" w:rsidP="00D47A73">
            <w:pPr>
              <w:jc w:val="both"/>
              <w:rPr>
                <w:rFonts w:ascii="Book Antiqua" w:hAnsi="Book Antiqua"/>
                <w:b/>
                <w:bCs/>
              </w:rPr>
            </w:pPr>
            <w:r w:rsidRPr="00552222">
              <w:rPr>
                <w:rFonts w:ascii="Book Antiqua" w:hAnsi="Book Antiqua"/>
                <w:b/>
                <w:bCs/>
              </w:rPr>
              <w:t>Indicatore di  conseguimento</w:t>
            </w:r>
          </w:p>
          <w:p w14:paraId="48A40546" w14:textId="77777777" w:rsidR="00BA0A0B" w:rsidRPr="00552222" w:rsidRDefault="00BA0A0B" w:rsidP="00D47A73">
            <w:pPr>
              <w:jc w:val="both"/>
              <w:rPr>
                <w:rFonts w:ascii="Book Antiqua" w:hAnsi="Book Antiqua"/>
              </w:rPr>
            </w:pPr>
          </w:p>
          <w:p w14:paraId="7B1FE97E" w14:textId="77777777" w:rsidR="00BA0A0B" w:rsidRPr="00552222" w:rsidRDefault="00BA0A0B" w:rsidP="00D47A73">
            <w:pPr>
              <w:jc w:val="both"/>
              <w:rPr>
                <w:rFonts w:ascii="Book Antiqua" w:hAnsi="Book Antiqua"/>
              </w:rPr>
            </w:pPr>
            <w:r w:rsidRPr="00552222">
              <w:rPr>
                <w:rFonts w:ascii="Book Antiqua" w:hAnsi="Book Antiqua"/>
              </w:rPr>
              <w:t xml:space="preserve">  </w:t>
            </w:r>
          </w:p>
          <w:p w14:paraId="40646785" w14:textId="25E17B9F" w:rsidR="00BA0A0B" w:rsidRPr="00552222" w:rsidRDefault="00BA0A0B" w:rsidP="00D47A73">
            <w:pPr>
              <w:jc w:val="both"/>
              <w:rPr>
                <w:rFonts w:ascii="Book Antiqua" w:hAnsi="Book Antiqua"/>
              </w:rPr>
            </w:pPr>
            <w:r w:rsidRPr="00552222">
              <w:rPr>
                <w:rFonts w:ascii="Book Antiqua" w:hAnsi="Book Antiqua"/>
              </w:rPr>
              <w:t xml:space="preserve">PREDISPOSIZIONE ELENCHI come da documentazione agli atti </w:t>
            </w:r>
          </w:p>
          <w:p w14:paraId="576B29B1" w14:textId="78BAE8B8" w:rsidR="00BA0A0B" w:rsidRPr="00552222" w:rsidRDefault="00BA0A0B" w:rsidP="00D47A73">
            <w:pPr>
              <w:jc w:val="both"/>
              <w:rPr>
                <w:rFonts w:ascii="Book Antiqua" w:hAnsi="Book Antiqua"/>
              </w:rPr>
            </w:pPr>
            <w:r w:rsidRPr="00552222">
              <w:rPr>
                <w:rFonts w:ascii="Book Antiqua" w:hAnsi="Book Antiqua"/>
              </w:rPr>
              <w:t xml:space="preserve">Emissione avvisi  e lettere NON EFFETTUATI </w:t>
            </w:r>
          </w:p>
          <w:p w14:paraId="452B4E48" w14:textId="77777777" w:rsidR="00BA0A0B" w:rsidRPr="00552222" w:rsidRDefault="00BA0A0B" w:rsidP="00D47A73">
            <w:pPr>
              <w:jc w:val="both"/>
              <w:rPr>
                <w:rFonts w:ascii="Book Antiqua" w:hAnsi="Book Antiqua"/>
              </w:rPr>
            </w:pPr>
          </w:p>
          <w:p w14:paraId="2966F7F9" w14:textId="77777777" w:rsidR="00BA0A0B" w:rsidRPr="00552222" w:rsidRDefault="00BA0A0B" w:rsidP="00D47A73">
            <w:pPr>
              <w:jc w:val="both"/>
              <w:rPr>
                <w:rFonts w:ascii="Book Antiqua" w:hAnsi="Book Antiqua"/>
              </w:rPr>
            </w:pPr>
          </w:p>
          <w:p w14:paraId="3D13EE0B" w14:textId="6EC6D9C6" w:rsidR="00BA0A0B" w:rsidRPr="00552222" w:rsidRDefault="00BA0A0B" w:rsidP="00D47A73">
            <w:pPr>
              <w:jc w:val="both"/>
              <w:rPr>
                <w:rFonts w:ascii="Book Antiqua" w:hAnsi="Book Antiqua"/>
              </w:rPr>
            </w:pPr>
            <w:r w:rsidRPr="00552222">
              <w:rPr>
                <w:rFonts w:ascii="Book Antiqua" w:hAnsi="Book Antiqua"/>
              </w:rPr>
              <w:t xml:space="preserve"> </w:t>
            </w:r>
          </w:p>
        </w:tc>
      </w:tr>
    </w:tbl>
    <w:p w14:paraId="0B0BE12B" w14:textId="77777777" w:rsidR="00ED05D6" w:rsidRPr="001A3D67" w:rsidRDefault="00ED05D6" w:rsidP="00ED05D6">
      <w:pPr>
        <w:rPr>
          <w:rFonts w:ascii="Book Antiqua" w:hAnsi="Book Antiqua"/>
        </w:rPr>
      </w:pPr>
    </w:p>
    <w:p w14:paraId="61C9F2A7" w14:textId="77777777" w:rsidR="00ED05D6" w:rsidRPr="001A3D67" w:rsidRDefault="00ED05D6" w:rsidP="00ED05D6">
      <w:pPr>
        <w:rPr>
          <w:rFonts w:ascii="Book Antiqua" w:hAnsi="Book Antiqua"/>
          <w:b/>
          <w:bCs/>
        </w:rPr>
      </w:pPr>
      <w:r w:rsidRPr="001A3D67">
        <w:rPr>
          <w:rFonts w:ascii="Book Antiqua" w:hAnsi="Book Antiqua"/>
          <w:b/>
          <w:bCs/>
        </w:rPr>
        <w:t>Obiettivo n. 3</w:t>
      </w:r>
    </w:p>
    <w:p w14:paraId="1B6EEE2D" w14:textId="77777777" w:rsidR="00ED05D6" w:rsidRPr="001A3D67" w:rsidRDefault="00ED05D6" w:rsidP="00ED05D6">
      <w:pPr>
        <w:pStyle w:val="Titolo1"/>
        <w:rPr>
          <w:rFonts w:ascii="Book Antiqua" w:hAnsi="Book Antiqua"/>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3"/>
        <w:gridCol w:w="2835"/>
      </w:tblGrid>
      <w:tr w:rsidR="00BA0A0B" w:rsidRPr="001A3D67" w14:paraId="77823B0C" w14:textId="77777777" w:rsidTr="00E14310">
        <w:trPr>
          <w:trHeight w:val="3885"/>
        </w:trPr>
        <w:tc>
          <w:tcPr>
            <w:tcW w:w="7083" w:type="dxa"/>
          </w:tcPr>
          <w:p w14:paraId="09B3F158" w14:textId="77777777" w:rsidR="00BA0A0B" w:rsidRPr="001A3D67" w:rsidRDefault="00BA0A0B" w:rsidP="00D47A73">
            <w:pPr>
              <w:rPr>
                <w:rFonts w:ascii="Book Antiqua" w:hAnsi="Book Antiqua"/>
                <w:b/>
              </w:rPr>
            </w:pPr>
            <w:r w:rsidRPr="001A3D67">
              <w:rPr>
                <w:rFonts w:ascii="Book Antiqua" w:hAnsi="Book Antiqua"/>
                <w:b/>
              </w:rPr>
              <w:t>Descrizione dell’obiettivo</w:t>
            </w:r>
          </w:p>
          <w:p w14:paraId="32C21B57" w14:textId="77777777" w:rsidR="00BA0A0B" w:rsidRDefault="00BA0A0B" w:rsidP="00D47A73">
            <w:pPr>
              <w:rPr>
                <w:rFonts w:ascii="Book Antiqua" w:hAnsi="Book Antiqua"/>
              </w:rPr>
            </w:pPr>
            <w:r>
              <w:rPr>
                <w:rFonts w:ascii="Book Antiqua" w:hAnsi="Book Antiqua"/>
              </w:rPr>
              <w:t xml:space="preserve">Coordinamento e  ausilio nella  predisposizione e rendicontazione  di bandi di finanziamento emessi dalle Fondazioni  bancarie  </w:t>
            </w:r>
          </w:p>
          <w:p w14:paraId="382287E5" w14:textId="34094235" w:rsidR="00BA0A0B" w:rsidRDefault="00BA0A0B" w:rsidP="00D47A73">
            <w:pPr>
              <w:rPr>
                <w:rFonts w:ascii="Book Antiqua" w:hAnsi="Book Antiqua"/>
              </w:rPr>
            </w:pPr>
            <w:r>
              <w:rPr>
                <w:rFonts w:ascii="Book Antiqua" w:hAnsi="Book Antiqua"/>
              </w:rPr>
              <w:t xml:space="preserve">Bandi  predisposti  e finanziamenti ottenuti </w:t>
            </w:r>
          </w:p>
          <w:p w14:paraId="64E7FC50" w14:textId="716178EE" w:rsidR="00BA0A0B" w:rsidRPr="00764FB3" w:rsidRDefault="00BA0A0B" w:rsidP="00EB6FCF">
            <w:pPr>
              <w:autoSpaceDE w:val="0"/>
              <w:spacing w:after="0" w:line="240" w:lineRule="auto"/>
              <w:rPr>
                <w:rFonts w:ascii="Book Antiqua" w:hAnsi="Book Antiqua"/>
              </w:rPr>
            </w:pPr>
            <w:r w:rsidRPr="00764FB3">
              <w:rPr>
                <w:rFonts w:ascii="Book Antiqua" w:hAnsi="Book Antiqua"/>
              </w:rPr>
              <w:t>Oriente   BANDO CRC EURO 20.000,00</w:t>
            </w:r>
            <w:r w:rsidR="00914C33">
              <w:rPr>
                <w:rFonts w:ascii="Book Antiqua" w:hAnsi="Book Antiqua"/>
              </w:rPr>
              <w:t xml:space="preserve"> per ORIENTE  rev. I acconto  2602 del 2022 </w:t>
            </w:r>
            <w:proofErr w:type="spellStart"/>
            <w:r w:rsidR="00914C33">
              <w:rPr>
                <w:rFonts w:ascii="Book Antiqua" w:hAnsi="Book Antiqua"/>
              </w:rPr>
              <w:t>scad</w:t>
            </w:r>
            <w:proofErr w:type="spellEnd"/>
            <w:r w:rsidR="00914C33">
              <w:rPr>
                <w:rFonts w:ascii="Book Antiqua" w:hAnsi="Book Antiqua"/>
              </w:rPr>
              <w:t xml:space="preserve"> </w:t>
            </w:r>
            <w:proofErr w:type="spellStart"/>
            <w:r w:rsidR="00914C33">
              <w:rPr>
                <w:rFonts w:ascii="Book Antiqua" w:hAnsi="Book Antiqua"/>
              </w:rPr>
              <w:t>rend</w:t>
            </w:r>
            <w:proofErr w:type="spellEnd"/>
            <w:r w:rsidR="00914C33">
              <w:rPr>
                <w:rFonts w:ascii="Book Antiqua" w:hAnsi="Book Antiqua"/>
              </w:rPr>
              <w:t xml:space="preserve">. Giugno 2023 </w:t>
            </w:r>
          </w:p>
          <w:p w14:paraId="516BA74E" w14:textId="77777777" w:rsidR="00914C33" w:rsidRDefault="00914C33" w:rsidP="00EB6FCF">
            <w:pPr>
              <w:autoSpaceDE w:val="0"/>
              <w:spacing w:after="0" w:line="240" w:lineRule="auto"/>
              <w:rPr>
                <w:rFonts w:ascii="Book Antiqua" w:hAnsi="Book Antiqua"/>
              </w:rPr>
            </w:pPr>
          </w:p>
          <w:p w14:paraId="26B6E341" w14:textId="67D8AE0C" w:rsidR="00BA0A0B" w:rsidRPr="00764FB3" w:rsidRDefault="00BA0A0B" w:rsidP="00EB6FCF">
            <w:pPr>
              <w:autoSpaceDE w:val="0"/>
              <w:spacing w:after="0" w:line="240" w:lineRule="auto"/>
              <w:rPr>
                <w:rFonts w:ascii="Book Antiqua" w:hAnsi="Book Antiqua"/>
              </w:rPr>
            </w:pPr>
            <w:r w:rsidRPr="00764FB3">
              <w:rPr>
                <w:rFonts w:ascii="Book Antiqua" w:hAnsi="Book Antiqua"/>
              </w:rPr>
              <w:t>Oriente BANDO CRT</w:t>
            </w:r>
            <w:r w:rsidR="00914C33">
              <w:rPr>
                <w:rFonts w:ascii="Book Antiqua" w:hAnsi="Book Antiqua"/>
              </w:rPr>
              <w:t xml:space="preserve"> per ORIENTE </w:t>
            </w:r>
            <w:r w:rsidRPr="00764FB3">
              <w:rPr>
                <w:rFonts w:ascii="Book Antiqua" w:hAnsi="Book Antiqua"/>
              </w:rPr>
              <w:t xml:space="preserve">    EURO 5000,00</w:t>
            </w:r>
          </w:p>
          <w:p w14:paraId="1DECA834" w14:textId="77777777" w:rsidR="00914C33" w:rsidRPr="00764FB3" w:rsidRDefault="00914C33" w:rsidP="00914C33">
            <w:pPr>
              <w:autoSpaceDE w:val="0"/>
              <w:spacing w:after="0" w:line="240" w:lineRule="auto"/>
              <w:rPr>
                <w:rFonts w:ascii="Book Antiqua" w:hAnsi="Book Antiqua"/>
              </w:rPr>
            </w:pPr>
            <w:r>
              <w:rPr>
                <w:rFonts w:ascii="Book Antiqua" w:hAnsi="Book Antiqua"/>
              </w:rPr>
              <w:t xml:space="preserve"> Contributo concesso2022 </w:t>
            </w:r>
            <w:proofErr w:type="spellStart"/>
            <w:r>
              <w:rPr>
                <w:rFonts w:ascii="Book Antiqua" w:hAnsi="Book Antiqua"/>
              </w:rPr>
              <w:t>scad</w:t>
            </w:r>
            <w:proofErr w:type="spellEnd"/>
            <w:r>
              <w:rPr>
                <w:rFonts w:ascii="Book Antiqua" w:hAnsi="Book Antiqua"/>
              </w:rPr>
              <w:t xml:space="preserve"> </w:t>
            </w:r>
            <w:proofErr w:type="spellStart"/>
            <w:r>
              <w:rPr>
                <w:rFonts w:ascii="Book Antiqua" w:hAnsi="Book Antiqua"/>
              </w:rPr>
              <w:t>rend</w:t>
            </w:r>
            <w:proofErr w:type="spellEnd"/>
            <w:r>
              <w:rPr>
                <w:rFonts w:ascii="Book Antiqua" w:hAnsi="Book Antiqua"/>
              </w:rPr>
              <w:t xml:space="preserve">. Giugno 2023 </w:t>
            </w:r>
          </w:p>
          <w:p w14:paraId="403E687A" w14:textId="1AFDA1A5" w:rsidR="00BA0A0B" w:rsidRPr="00764FB3" w:rsidRDefault="00BA0A0B" w:rsidP="00EB6FCF">
            <w:pPr>
              <w:autoSpaceDE w:val="0"/>
              <w:spacing w:after="0" w:line="240" w:lineRule="auto"/>
              <w:rPr>
                <w:rFonts w:ascii="Book Antiqua" w:hAnsi="Book Antiqua"/>
              </w:rPr>
            </w:pPr>
          </w:p>
          <w:p w14:paraId="513903E3" w14:textId="0CE33319" w:rsidR="00BA0A0B" w:rsidRDefault="00BA0A0B" w:rsidP="00EB6FCF">
            <w:pPr>
              <w:autoSpaceDE w:val="0"/>
              <w:spacing w:after="0" w:line="240" w:lineRule="auto"/>
              <w:rPr>
                <w:rFonts w:ascii="Book Antiqua" w:hAnsi="Book Antiqua"/>
              </w:rPr>
            </w:pPr>
            <w:r w:rsidRPr="00764FB3">
              <w:rPr>
                <w:rFonts w:ascii="Book Antiqua" w:hAnsi="Book Antiqua"/>
              </w:rPr>
              <w:t>DOMANDA  CONTRIBUTO CONSIGLIO REGIONALE DEL PIEMONTE</w:t>
            </w:r>
            <w:r w:rsidR="00914C33">
              <w:rPr>
                <w:rFonts w:ascii="Book Antiqua" w:hAnsi="Book Antiqua"/>
              </w:rPr>
              <w:t xml:space="preserve"> per ORIENTE </w:t>
            </w:r>
            <w:r w:rsidRPr="00764FB3">
              <w:rPr>
                <w:rFonts w:ascii="Book Antiqua" w:hAnsi="Book Antiqua"/>
              </w:rPr>
              <w:t xml:space="preserve"> 18.000,00</w:t>
            </w:r>
          </w:p>
          <w:p w14:paraId="6D70821F" w14:textId="5A6E673E" w:rsidR="00BA0A0B" w:rsidRDefault="00914C33" w:rsidP="00EB6FCF">
            <w:pPr>
              <w:autoSpaceDE w:val="0"/>
              <w:spacing w:after="0" w:line="240" w:lineRule="auto"/>
              <w:rPr>
                <w:rFonts w:ascii="Book Antiqua" w:hAnsi="Book Antiqua"/>
              </w:rPr>
            </w:pPr>
            <w:r>
              <w:rPr>
                <w:rFonts w:ascii="Book Antiqua" w:hAnsi="Book Antiqua"/>
              </w:rPr>
              <w:t>Contributo concesso  e rendicontato dic. 2022</w:t>
            </w:r>
          </w:p>
          <w:p w14:paraId="6DE11504" w14:textId="77777777" w:rsidR="00914C33" w:rsidRDefault="00914C33" w:rsidP="00EB6FCF">
            <w:pPr>
              <w:autoSpaceDE w:val="0"/>
              <w:spacing w:after="0" w:line="240" w:lineRule="auto"/>
              <w:rPr>
                <w:rFonts w:ascii="Book Antiqua" w:hAnsi="Book Antiqua"/>
              </w:rPr>
            </w:pPr>
          </w:p>
          <w:p w14:paraId="0DE234FE" w14:textId="121AA944" w:rsidR="00914C33" w:rsidRDefault="00914C33" w:rsidP="00EB6FCF">
            <w:pPr>
              <w:autoSpaceDE w:val="0"/>
              <w:spacing w:after="0" w:line="240" w:lineRule="auto"/>
              <w:rPr>
                <w:rFonts w:ascii="Book Antiqua" w:hAnsi="Book Antiqua"/>
              </w:rPr>
            </w:pPr>
            <w:r>
              <w:rPr>
                <w:rFonts w:ascii="Book Antiqua" w:hAnsi="Book Antiqua"/>
              </w:rPr>
              <w:t xml:space="preserve">Bando CRC FESTA ALPINI    CONTRIBUTO CONCESSO  rev.  2606 Acconto 750,00 </w:t>
            </w:r>
          </w:p>
          <w:p w14:paraId="0374499B" w14:textId="32111805" w:rsidR="00914C33" w:rsidRDefault="00914C33" w:rsidP="00EB6FCF">
            <w:pPr>
              <w:autoSpaceDE w:val="0"/>
              <w:spacing w:after="0" w:line="240" w:lineRule="auto"/>
              <w:rPr>
                <w:rFonts w:ascii="Book Antiqua" w:hAnsi="Book Antiqua"/>
              </w:rPr>
            </w:pPr>
          </w:p>
          <w:p w14:paraId="496951C8" w14:textId="27872420" w:rsidR="00914C33" w:rsidRDefault="00914C33" w:rsidP="00EB6FCF">
            <w:pPr>
              <w:autoSpaceDE w:val="0"/>
              <w:spacing w:after="0" w:line="240" w:lineRule="auto"/>
              <w:rPr>
                <w:rFonts w:ascii="Book Antiqua" w:hAnsi="Book Antiqua"/>
              </w:rPr>
            </w:pPr>
            <w:r>
              <w:rPr>
                <w:rFonts w:ascii="Book Antiqua" w:hAnsi="Book Antiqua"/>
              </w:rPr>
              <w:t xml:space="preserve">Bando Guarene musica 2022  REV. </w:t>
            </w:r>
            <w:r w:rsidR="00E14310">
              <w:rPr>
                <w:rFonts w:ascii="Book Antiqua" w:hAnsi="Book Antiqua"/>
              </w:rPr>
              <w:t>1090  per euro 2.000,00 acconto</w:t>
            </w:r>
          </w:p>
          <w:p w14:paraId="43E1C3F1" w14:textId="77777777" w:rsidR="00914C33" w:rsidRDefault="00914C33" w:rsidP="00EB6FCF">
            <w:pPr>
              <w:autoSpaceDE w:val="0"/>
              <w:spacing w:after="0" w:line="240" w:lineRule="auto"/>
              <w:rPr>
                <w:rFonts w:ascii="Book Antiqua" w:hAnsi="Book Antiqua"/>
              </w:rPr>
            </w:pPr>
          </w:p>
          <w:p w14:paraId="638A348C" w14:textId="77777777" w:rsidR="00914C33" w:rsidRDefault="00914C33" w:rsidP="00EB6FCF">
            <w:pPr>
              <w:autoSpaceDE w:val="0"/>
              <w:spacing w:after="0" w:line="240" w:lineRule="auto"/>
              <w:rPr>
                <w:rFonts w:ascii="Book Antiqua" w:hAnsi="Book Antiqua"/>
              </w:rPr>
            </w:pPr>
          </w:p>
          <w:p w14:paraId="7A432081" w14:textId="77777777" w:rsidR="00914C33" w:rsidRDefault="00914C33" w:rsidP="00EB6FCF">
            <w:pPr>
              <w:autoSpaceDE w:val="0"/>
              <w:spacing w:after="0" w:line="240" w:lineRule="auto"/>
              <w:rPr>
                <w:rFonts w:ascii="Book Antiqua" w:hAnsi="Book Antiqua"/>
              </w:rPr>
            </w:pPr>
          </w:p>
          <w:p w14:paraId="358B8131" w14:textId="480EC908" w:rsidR="00BA0A0B" w:rsidRPr="00914C33" w:rsidRDefault="00BA0A0B" w:rsidP="00EB6FCF">
            <w:pPr>
              <w:autoSpaceDE w:val="0"/>
              <w:spacing w:after="0" w:line="240" w:lineRule="auto"/>
              <w:rPr>
                <w:rFonts w:ascii="Book Antiqua" w:hAnsi="Book Antiqua"/>
                <w:b/>
                <w:bCs/>
              </w:rPr>
            </w:pPr>
            <w:r w:rsidRPr="00914C33">
              <w:rPr>
                <w:rFonts w:ascii="Book Antiqua" w:hAnsi="Book Antiqua"/>
                <w:b/>
                <w:bCs/>
              </w:rPr>
              <w:t xml:space="preserve">BANDI RENDICONTATI </w:t>
            </w:r>
          </w:p>
          <w:p w14:paraId="74A8AA15" w14:textId="77777777" w:rsidR="00914C33" w:rsidRDefault="00914C33" w:rsidP="00EB6FCF">
            <w:pPr>
              <w:autoSpaceDE w:val="0"/>
              <w:spacing w:after="0" w:line="240" w:lineRule="auto"/>
              <w:rPr>
                <w:rFonts w:ascii="Book Antiqua" w:hAnsi="Book Antiqua"/>
              </w:rPr>
            </w:pPr>
          </w:p>
          <w:p w14:paraId="6265DF18" w14:textId="0591DD7F" w:rsidR="00BA0A0B" w:rsidRDefault="00BA0A0B" w:rsidP="00EB6FCF">
            <w:pPr>
              <w:autoSpaceDE w:val="0"/>
              <w:spacing w:after="0" w:line="240" w:lineRule="auto"/>
              <w:rPr>
                <w:rFonts w:ascii="Book Antiqua" w:hAnsi="Book Antiqua"/>
              </w:rPr>
            </w:pPr>
            <w:r w:rsidRPr="00764FB3">
              <w:rPr>
                <w:rFonts w:ascii="Book Antiqua" w:hAnsi="Book Antiqua"/>
              </w:rPr>
              <w:t xml:space="preserve">CRT PERA MADERNASSA   </w:t>
            </w:r>
            <w:r>
              <w:rPr>
                <w:rFonts w:ascii="Book Antiqua" w:hAnsi="Book Antiqua"/>
              </w:rPr>
              <w:t>2019</w:t>
            </w:r>
            <w:r w:rsidR="00914C33">
              <w:rPr>
                <w:rFonts w:ascii="Book Antiqua" w:hAnsi="Book Antiqua"/>
              </w:rPr>
              <w:t xml:space="preserve"> </w:t>
            </w:r>
          </w:p>
          <w:p w14:paraId="2E8B2F84" w14:textId="7C42E494" w:rsidR="00914C33" w:rsidRPr="00764FB3" w:rsidRDefault="00914C33" w:rsidP="00EB6FCF">
            <w:pPr>
              <w:autoSpaceDE w:val="0"/>
              <w:spacing w:after="0" w:line="240" w:lineRule="auto"/>
              <w:rPr>
                <w:rFonts w:ascii="Book Antiqua" w:hAnsi="Book Antiqua"/>
              </w:rPr>
            </w:pPr>
            <w:r>
              <w:rPr>
                <w:rFonts w:ascii="Book Antiqua" w:hAnsi="Book Antiqua"/>
              </w:rPr>
              <w:t>Rev. Incasso 2605 del 31.12.2022</w:t>
            </w:r>
          </w:p>
          <w:p w14:paraId="6A008DBE" w14:textId="77777777" w:rsidR="00914C33" w:rsidRDefault="00914C33" w:rsidP="00D47A73">
            <w:pPr>
              <w:rPr>
                <w:rFonts w:ascii="Book Antiqua" w:hAnsi="Book Antiqua"/>
              </w:rPr>
            </w:pPr>
          </w:p>
          <w:p w14:paraId="10AAB3CE" w14:textId="09144750" w:rsidR="00BA0A0B" w:rsidRPr="00764FB3" w:rsidRDefault="00BA0A0B" w:rsidP="00D47A73">
            <w:pPr>
              <w:rPr>
                <w:rFonts w:ascii="Book Antiqua" w:hAnsi="Book Antiqua"/>
              </w:rPr>
            </w:pPr>
            <w:r w:rsidRPr="00764FB3">
              <w:rPr>
                <w:rFonts w:ascii="Book Antiqua" w:hAnsi="Book Antiqua"/>
              </w:rPr>
              <w:t xml:space="preserve">CRC  METAMORPHOSE </w:t>
            </w:r>
            <w:r>
              <w:rPr>
                <w:rFonts w:ascii="Book Antiqua" w:hAnsi="Book Antiqua"/>
              </w:rPr>
              <w:t>2021</w:t>
            </w:r>
            <w:r w:rsidRPr="00764FB3">
              <w:rPr>
                <w:rFonts w:ascii="Book Antiqua" w:hAnsi="Book Antiqua"/>
              </w:rPr>
              <w:t xml:space="preserve"> </w:t>
            </w:r>
            <w:r w:rsidR="00914C33">
              <w:rPr>
                <w:rFonts w:ascii="Book Antiqua" w:hAnsi="Book Antiqua"/>
              </w:rPr>
              <w:t>rev. Incasso  2601 e 2603 del 31.12.2022</w:t>
            </w:r>
          </w:p>
          <w:p w14:paraId="2B943CAB" w14:textId="17A58E5F" w:rsidR="00914C33" w:rsidRDefault="00914C33" w:rsidP="00D47A73">
            <w:pPr>
              <w:rPr>
                <w:rFonts w:ascii="Book Antiqua" w:hAnsi="Book Antiqua"/>
              </w:rPr>
            </w:pPr>
            <w:r>
              <w:rPr>
                <w:rFonts w:ascii="Book Antiqua" w:hAnsi="Book Antiqua"/>
              </w:rPr>
              <w:t xml:space="preserve">GUARENE MUSICA 2021  CRC  Incasso a saldo  rev.1662 </w:t>
            </w:r>
            <w:r>
              <w:rPr>
                <w:rFonts w:ascii="Book Antiqua" w:hAnsi="Book Antiqua"/>
              </w:rPr>
              <w:br/>
            </w:r>
          </w:p>
          <w:p w14:paraId="199462C2" w14:textId="77777777" w:rsidR="00914C33" w:rsidRDefault="00914C33" w:rsidP="00D47A73">
            <w:pPr>
              <w:rPr>
                <w:rFonts w:ascii="Book Antiqua" w:hAnsi="Book Antiqua"/>
              </w:rPr>
            </w:pPr>
          </w:p>
          <w:p w14:paraId="1097E0A9" w14:textId="296346D7" w:rsidR="00914C33" w:rsidRPr="001A3D67" w:rsidRDefault="00914C33" w:rsidP="00D47A73">
            <w:pPr>
              <w:rPr>
                <w:rFonts w:ascii="Book Antiqua" w:hAnsi="Book Antiqua"/>
              </w:rPr>
            </w:pPr>
          </w:p>
        </w:tc>
        <w:tc>
          <w:tcPr>
            <w:tcW w:w="2835" w:type="dxa"/>
          </w:tcPr>
          <w:p w14:paraId="2D926479" w14:textId="77777777" w:rsidR="00BA0A0B" w:rsidRPr="001A3D67" w:rsidRDefault="00BA0A0B" w:rsidP="00D47A73">
            <w:pPr>
              <w:jc w:val="both"/>
              <w:rPr>
                <w:rFonts w:ascii="Book Antiqua" w:hAnsi="Book Antiqua"/>
              </w:rPr>
            </w:pPr>
            <w:r w:rsidRPr="001A3D67">
              <w:rPr>
                <w:rFonts w:ascii="Book Antiqua" w:hAnsi="Book Antiqua"/>
              </w:rPr>
              <w:lastRenderedPageBreak/>
              <w:t>Indicatore di conseguimento</w:t>
            </w:r>
          </w:p>
          <w:p w14:paraId="64254ED2" w14:textId="77777777" w:rsidR="00BA0A0B" w:rsidRDefault="00BA0A0B" w:rsidP="00D47A73">
            <w:pPr>
              <w:jc w:val="both"/>
              <w:rPr>
                <w:rFonts w:ascii="Book Antiqua" w:hAnsi="Book Antiqua"/>
              </w:rPr>
            </w:pPr>
          </w:p>
          <w:p w14:paraId="50CF7AC3" w14:textId="3339D25D" w:rsidR="00914C33" w:rsidRDefault="00BA0A0B" w:rsidP="00D47A73">
            <w:pPr>
              <w:jc w:val="both"/>
              <w:rPr>
                <w:rFonts w:ascii="Book Antiqua" w:hAnsi="Book Antiqua"/>
              </w:rPr>
            </w:pPr>
            <w:r>
              <w:rPr>
                <w:rFonts w:ascii="Book Antiqua" w:hAnsi="Book Antiqua"/>
              </w:rPr>
              <w:t xml:space="preserve"> </w:t>
            </w:r>
            <w:r w:rsidR="00914C33">
              <w:rPr>
                <w:rFonts w:ascii="Book Antiqua" w:hAnsi="Book Antiqua"/>
              </w:rPr>
              <w:t xml:space="preserve">Acquisizione   contributi </w:t>
            </w:r>
          </w:p>
          <w:p w14:paraId="02DE018B" w14:textId="77777777" w:rsidR="00914C33" w:rsidRDefault="00914C33" w:rsidP="00D47A73">
            <w:pPr>
              <w:jc w:val="both"/>
              <w:rPr>
                <w:rFonts w:ascii="Book Antiqua" w:hAnsi="Book Antiqua"/>
              </w:rPr>
            </w:pPr>
          </w:p>
          <w:p w14:paraId="57CEE69C" w14:textId="77777777" w:rsidR="00914C33" w:rsidRDefault="00914C33" w:rsidP="00D47A73">
            <w:pPr>
              <w:jc w:val="both"/>
              <w:rPr>
                <w:rFonts w:ascii="Book Antiqua" w:hAnsi="Book Antiqua"/>
              </w:rPr>
            </w:pPr>
          </w:p>
          <w:p w14:paraId="27284D18" w14:textId="77777777" w:rsidR="00914C33" w:rsidRDefault="00914C33" w:rsidP="00D47A73">
            <w:pPr>
              <w:jc w:val="both"/>
              <w:rPr>
                <w:rFonts w:ascii="Book Antiqua" w:hAnsi="Book Antiqua"/>
              </w:rPr>
            </w:pPr>
          </w:p>
          <w:p w14:paraId="5171568C" w14:textId="77777777" w:rsidR="00914C33" w:rsidRDefault="00914C33" w:rsidP="00D47A73">
            <w:pPr>
              <w:jc w:val="both"/>
              <w:rPr>
                <w:rFonts w:ascii="Book Antiqua" w:hAnsi="Book Antiqua"/>
              </w:rPr>
            </w:pPr>
          </w:p>
          <w:p w14:paraId="61B1CF3D" w14:textId="77777777" w:rsidR="00914C33" w:rsidRDefault="00914C33" w:rsidP="00D47A73">
            <w:pPr>
              <w:jc w:val="both"/>
              <w:rPr>
                <w:rFonts w:ascii="Book Antiqua" w:hAnsi="Book Antiqua"/>
              </w:rPr>
            </w:pPr>
          </w:p>
          <w:p w14:paraId="2377044B" w14:textId="77777777" w:rsidR="00914C33" w:rsidRDefault="00914C33" w:rsidP="00D47A73">
            <w:pPr>
              <w:jc w:val="both"/>
              <w:rPr>
                <w:rFonts w:ascii="Book Antiqua" w:hAnsi="Book Antiqua"/>
              </w:rPr>
            </w:pPr>
          </w:p>
          <w:p w14:paraId="3353D9B5" w14:textId="77777777" w:rsidR="00914C33" w:rsidRDefault="00914C33" w:rsidP="00D47A73">
            <w:pPr>
              <w:jc w:val="both"/>
              <w:rPr>
                <w:rFonts w:ascii="Book Antiqua" w:hAnsi="Book Antiqua"/>
              </w:rPr>
            </w:pPr>
          </w:p>
          <w:p w14:paraId="1C5DBB6E" w14:textId="77777777" w:rsidR="00E14310" w:rsidRDefault="00E14310" w:rsidP="00D47A73">
            <w:pPr>
              <w:jc w:val="both"/>
              <w:rPr>
                <w:rFonts w:ascii="Book Antiqua" w:hAnsi="Book Antiqua"/>
              </w:rPr>
            </w:pPr>
          </w:p>
          <w:p w14:paraId="4ADF17C0" w14:textId="77777777" w:rsidR="00E14310" w:rsidRDefault="00E14310" w:rsidP="00D47A73">
            <w:pPr>
              <w:jc w:val="both"/>
              <w:rPr>
                <w:rFonts w:ascii="Book Antiqua" w:hAnsi="Book Antiqua"/>
              </w:rPr>
            </w:pPr>
          </w:p>
          <w:p w14:paraId="4E7BB375" w14:textId="77777777" w:rsidR="00E14310" w:rsidRDefault="00E14310" w:rsidP="00D47A73">
            <w:pPr>
              <w:jc w:val="both"/>
              <w:rPr>
                <w:rFonts w:ascii="Book Antiqua" w:hAnsi="Book Antiqua"/>
              </w:rPr>
            </w:pPr>
          </w:p>
          <w:p w14:paraId="064DB877" w14:textId="6B9F047A" w:rsidR="00BA0A0B" w:rsidRPr="001A3D67" w:rsidRDefault="00BA0A0B" w:rsidP="00D47A73">
            <w:pPr>
              <w:jc w:val="both"/>
              <w:rPr>
                <w:rFonts w:ascii="Book Antiqua" w:hAnsi="Book Antiqua"/>
              </w:rPr>
            </w:pPr>
            <w:r>
              <w:rPr>
                <w:rFonts w:ascii="Book Antiqua" w:hAnsi="Book Antiqua"/>
              </w:rPr>
              <w:t xml:space="preserve">Acquisizione  saldo </w:t>
            </w:r>
          </w:p>
        </w:tc>
      </w:tr>
    </w:tbl>
    <w:p w14:paraId="40760BA2" w14:textId="77777777" w:rsidR="00ED05D6" w:rsidRPr="001A3D67" w:rsidRDefault="00ED05D6" w:rsidP="00ED05D6">
      <w:pPr>
        <w:pStyle w:val="Titolo1"/>
        <w:rPr>
          <w:rFonts w:ascii="Book Antiqua" w:hAnsi="Book Antiqua"/>
          <w:sz w:val="22"/>
          <w:szCs w:val="22"/>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3"/>
        <w:gridCol w:w="2693"/>
      </w:tblGrid>
      <w:tr w:rsidR="00E14310" w:rsidRPr="001A3D67" w14:paraId="01A2129F" w14:textId="77777777" w:rsidTr="00552222">
        <w:trPr>
          <w:trHeight w:val="3885"/>
        </w:trPr>
        <w:tc>
          <w:tcPr>
            <w:tcW w:w="7083" w:type="dxa"/>
          </w:tcPr>
          <w:p w14:paraId="0BA92816" w14:textId="77777777" w:rsidR="00E14310" w:rsidRPr="001A3D67" w:rsidRDefault="00E14310" w:rsidP="00D47A73">
            <w:pPr>
              <w:rPr>
                <w:rFonts w:ascii="Book Antiqua" w:hAnsi="Book Antiqua"/>
                <w:b/>
              </w:rPr>
            </w:pPr>
            <w:r w:rsidRPr="001A3D67">
              <w:rPr>
                <w:rFonts w:ascii="Book Antiqua" w:hAnsi="Book Antiqua"/>
                <w:b/>
              </w:rPr>
              <w:t>Descrizione dell’obiettivo</w:t>
            </w:r>
          </w:p>
          <w:p w14:paraId="73738C7C" w14:textId="77777777" w:rsidR="00E14310" w:rsidRPr="001A3D67" w:rsidRDefault="00E14310" w:rsidP="00D47A73">
            <w:pPr>
              <w:rPr>
                <w:rFonts w:ascii="Book Antiqua" w:hAnsi="Book Antiqua"/>
                <w:b/>
              </w:rPr>
            </w:pPr>
          </w:p>
          <w:p w14:paraId="64E02DD4" w14:textId="77777777" w:rsidR="00552222" w:rsidRDefault="00E14310" w:rsidP="00552222">
            <w:pPr>
              <w:rPr>
                <w:rFonts w:ascii="Book Antiqua" w:hAnsi="Book Antiqua"/>
              </w:rPr>
            </w:pPr>
            <w:r>
              <w:rPr>
                <w:rFonts w:ascii="Book Antiqua" w:hAnsi="Book Antiqua"/>
              </w:rPr>
              <w:t xml:space="preserve">Predisposizione  PIAO </w:t>
            </w:r>
          </w:p>
          <w:p w14:paraId="32E16F9A" w14:textId="25CDD7E5" w:rsidR="00E14310" w:rsidRPr="001A3D67" w:rsidRDefault="00E14310" w:rsidP="00552222">
            <w:pPr>
              <w:rPr>
                <w:rFonts w:ascii="Book Antiqua" w:hAnsi="Book Antiqua"/>
              </w:rPr>
            </w:pPr>
            <w:r>
              <w:rPr>
                <w:rFonts w:ascii="Book Antiqua" w:hAnsi="Book Antiqua"/>
              </w:rPr>
              <w:t>Piao approvato con G.C. n. 166 del  10.11.2022</w:t>
            </w:r>
          </w:p>
        </w:tc>
        <w:tc>
          <w:tcPr>
            <w:tcW w:w="2693" w:type="dxa"/>
          </w:tcPr>
          <w:p w14:paraId="0D8338D8" w14:textId="77777777" w:rsidR="00E14310" w:rsidRPr="001A3D67" w:rsidRDefault="00E14310" w:rsidP="00D47A73">
            <w:pPr>
              <w:jc w:val="both"/>
              <w:rPr>
                <w:rFonts w:ascii="Book Antiqua" w:hAnsi="Book Antiqua"/>
              </w:rPr>
            </w:pPr>
            <w:r w:rsidRPr="001A3D67">
              <w:rPr>
                <w:rFonts w:ascii="Book Antiqua" w:hAnsi="Book Antiqua"/>
              </w:rPr>
              <w:t>Indicatore di conseguimento</w:t>
            </w:r>
          </w:p>
          <w:p w14:paraId="7E287E65" w14:textId="77777777" w:rsidR="00E14310" w:rsidRDefault="00E14310" w:rsidP="00D47A73">
            <w:pPr>
              <w:jc w:val="both"/>
              <w:rPr>
                <w:rFonts w:ascii="Book Antiqua" w:hAnsi="Book Antiqua"/>
              </w:rPr>
            </w:pPr>
          </w:p>
          <w:p w14:paraId="7285F747" w14:textId="56EC9860" w:rsidR="00E14310" w:rsidRPr="001A3D67" w:rsidRDefault="00E14310" w:rsidP="00D47A73">
            <w:pPr>
              <w:jc w:val="both"/>
              <w:rPr>
                <w:rFonts w:ascii="Book Antiqua" w:hAnsi="Book Antiqua"/>
              </w:rPr>
            </w:pPr>
            <w:r>
              <w:rPr>
                <w:rFonts w:ascii="Book Antiqua" w:hAnsi="Book Antiqua"/>
              </w:rPr>
              <w:t xml:space="preserve"> 10 giorni prima della scadenza di legge    fissata al 30.11.2022 trattandosi di adempimenti di prima applicazione </w:t>
            </w:r>
          </w:p>
        </w:tc>
      </w:tr>
    </w:tbl>
    <w:p w14:paraId="01B7337D" w14:textId="77777777" w:rsidR="00A47A08" w:rsidRDefault="00A47A08" w:rsidP="00A47A08">
      <w:pPr>
        <w:autoSpaceDE w:val="0"/>
        <w:autoSpaceDN w:val="0"/>
        <w:adjustRightInd w:val="0"/>
        <w:spacing w:after="0" w:line="240" w:lineRule="auto"/>
        <w:jc w:val="center"/>
        <w:rPr>
          <w:rFonts w:ascii="Book Antiqua" w:eastAsia="Times New Roman" w:hAnsi="Book Antiqua" w:cs="Times New Roman"/>
          <w:b/>
          <w:bCs/>
          <w:lang w:eastAsia="it-IT"/>
        </w:rPr>
      </w:pPr>
    </w:p>
    <w:p w14:paraId="26C5DC52" w14:textId="77777777" w:rsidR="003418EE" w:rsidRDefault="003418EE" w:rsidP="00E17BB2">
      <w:pPr>
        <w:autoSpaceDE w:val="0"/>
        <w:autoSpaceDN w:val="0"/>
        <w:adjustRightInd w:val="0"/>
        <w:spacing w:after="0" w:line="240" w:lineRule="auto"/>
        <w:jc w:val="center"/>
        <w:rPr>
          <w:rFonts w:ascii="Book Antiqua" w:eastAsia="Times New Roman" w:hAnsi="Book Antiqua" w:cs="Times New Roman"/>
          <w:b/>
          <w:bCs/>
          <w:lang w:eastAsia="it-IT"/>
        </w:rPr>
      </w:pPr>
    </w:p>
    <w:p w14:paraId="527B9BFE" w14:textId="77777777" w:rsidR="003418EE" w:rsidRDefault="003418EE" w:rsidP="00E17BB2">
      <w:pPr>
        <w:autoSpaceDE w:val="0"/>
        <w:autoSpaceDN w:val="0"/>
        <w:adjustRightInd w:val="0"/>
        <w:spacing w:after="0" w:line="240" w:lineRule="auto"/>
        <w:jc w:val="center"/>
        <w:rPr>
          <w:rFonts w:ascii="Book Antiqua" w:eastAsia="Times New Roman" w:hAnsi="Book Antiqua" w:cs="Times New Roman"/>
          <w:b/>
          <w:bCs/>
          <w:lang w:eastAsia="it-IT"/>
        </w:rPr>
      </w:pPr>
    </w:p>
    <w:p w14:paraId="37DB7BC6" w14:textId="77777777" w:rsidR="003418EE" w:rsidRDefault="003418EE" w:rsidP="00E17BB2">
      <w:pPr>
        <w:autoSpaceDE w:val="0"/>
        <w:autoSpaceDN w:val="0"/>
        <w:adjustRightInd w:val="0"/>
        <w:spacing w:after="0" w:line="240" w:lineRule="auto"/>
        <w:jc w:val="center"/>
        <w:rPr>
          <w:rFonts w:ascii="Book Antiqua" w:eastAsia="Times New Roman" w:hAnsi="Book Antiqua" w:cs="Times New Roman"/>
          <w:b/>
          <w:bCs/>
          <w:lang w:eastAsia="it-IT"/>
        </w:rPr>
      </w:pPr>
    </w:p>
    <w:p w14:paraId="1391D10D" w14:textId="77777777" w:rsidR="00E14310" w:rsidRDefault="00E14310" w:rsidP="00E17BB2">
      <w:pPr>
        <w:autoSpaceDE w:val="0"/>
        <w:autoSpaceDN w:val="0"/>
        <w:adjustRightInd w:val="0"/>
        <w:spacing w:after="0" w:line="240" w:lineRule="auto"/>
        <w:jc w:val="center"/>
        <w:rPr>
          <w:rFonts w:ascii="Book Antiqua" w:eastAsia="Times New Roman" w:hAnsi="Book Antiqua" w:cs="Times New Roman"/>
          <w:b/>
          <w:bCs/>
          <w:lang w:eastAsia="it-IT"/>
        </w:rPr>
      </w:pPr>
    </w:p>
    <w:p w14:paraId="62BFD678" w14:textId="77777777" w:rsidR="00552222" w:rsidRDefault="00552222" w:rsidP="00E17BB2">
      <w:pPr>
        <w:autoSpaceDE w:val="0"/>
        <w:autoSpaceDN w:val="0"/>
        <w:adjustRightInd w:val="0"/>
        <w:spacing w:after="0" w:line="240" w:lineRule="auto"/>
        <w:jc w:val="center"/>
        <w:rPr>
          <w:rFonts w:ascii="Book Antiqua" w:eastAsia="Times New Roman" w:hAnsi="Book Antiqua" w:cs="Times New Roman"/>
          <w:b/>
          <w:bCs/>
          <w:lang w:eastAsia="it-IT"/>
        </w:rPr>
      </w:pPr>
    </w:p>
    <w:p w14:paraId="5FAAF70B" w14:textId="77777777" w:rsidR="00552222" w:rsidRDefault="00552222" w:rsidP="00E17BB2">
      <w:pPr>
        <w:autoSpaceDE w:val="0"/>
        <w:autoSpaceDN w:val="0"/>
        <w:adjustRightInd w:val="0"/>
        <w:spacing w:after="0" w:line="240" w:lineRule="auto"/>
        <w:jc w:val="center"/>
        <w:rPr>
          <w:rFonts w:ascii="Book Antiqua" w:eastAsia="Times New Roman" w:hAnsi="Book Antiqua" w:cs="Times New Roman"/>
          <w:b/>
          <w:bCs/>
          <w:lang w:eastAsia="it-IT"/>
        </w:rPr>
      </w:pPr>
    </w:p>
    <w:p w14:paraId="3599ED23" w14:textId="77777777" w:rsidR="00552222" w:rsidRDefault="00552222" w:rsidP="00E17BB2">
      <w:pPr>
        <w:autoSpaceDE w:val="0"/>
        <w:autoSpaceDN w:val="0"/>
        <w:adjustRightInd w:val="0"/>
        <w:spacing w:after="0" w:line="240" w:lineRule="auto"/>
        <w:jc w:val="center"/>
        <w:rPr>
          <w:rFonts w:ascii="Book Antiqua" w:eastAsia="Times New Roman" w:hAnsi="Book Antiqua" w:cs="Times New Roman"/>
          <w:b/>
          <w:bCs/>
          <w:lang w:eastAsia="it-IT"/>
        </w:rPr>
      </w:pPr>
    </w:p>
    <w:p w14:paraId="2DBF9EC2" w14:textId="77777777" w:rsidR="00552222" w:rsidRDefault="00552222" w:rsidP="00E17BB2">
      <w:pPr>
        <w:autoSpaceDE w:val="0"/>
        <w:autoSpaceDN w:val="0"/>
        <w:adjustRightInd w:val="0"/>
        <w:spacing w:after="0" w:line="240" w:lineRule="auto"/>
        <w:jc w:val="center"/>
        <w:rPr>
          <w:rFonts w:ascii="Book Antiqua" w:eastAsia="Times New Roman" w:hAnsi="Book Antiqua" w:cs="Times New Roman"/>
          <w:b/>
          <w:bCs/>
          <w:lang w:eastAsia="it-IT"/>
        </w:rPr>
      </w:pPr>
    </w:p>
    <w:p w14:paraId="76104F22" w14:textId="77777777" w:rsidR="00552222" w:rsidRDefault="00552222" w:rsidP="00E17BB2">
      <w:pPr>
        <w:autoSpaceDE w:val="0"/>
        <w:autoSpaceDN w:val="0"/>
        <w:adjustRightInd w:val="0"/>
        <w:spacing w:after="0" w:line="240" w:lineRule="auto"/>
        <w:jc w:val="center"/>
        <w:rPr>
          <w:rFonts w:ascii="Book Antiqua" w:eastAsia="Times New Roman" w:hAnsi="Book Antiqua" w:cs="Times New Roman"/>
          <w:b/>
          <w:bCs/>
          <w:lang w:eastAsia="it-IT"/>
        </w:rPr>
      </w:pPr>
    </w:p>
    <w:p w14:paraId="4A6C461D" w14:textId="77777777" w:rsidR="00552222" w:rsidRDefault="00552222" w:rsidP="00E17BB2">
      <w:pPr>
        <w:autoSpaceDE w:val="0"/>
        <w:autoSpaceDN w:val="0"/>
        <w:adjustRightInd w:val="0"/>
        <w:spacing w:after="0" w:line="240" w:lineRule="auto"/>
        <w:jc w:val="center"/>
        <w:rPr>
          <w:rFonts w:ascii="Book Antiqua" w:eastAsia="Times New Roman" w:hAnsi="Book Antiqua" w:cs="Times New Roman"/>
          <w:b/>
          <w:bCs/>
          <w:lang w:eastAsia="it-IT"/>
        </w:rPr>
      </w:pPr>
    </w:p>
    <w:p w14:paraId="1799A77D" w14:textId="77777777" w:rsidR="00552222" w:rsidRDefault="00552222" w:rsidP="00E17BB2">
      <w:pPr>
        <w:autoSpaceDE w:val="0"/>
        <w:autoSpaceDN w:val="0"/>
        <w:adjustRightInd w:val="0"/>
        <w:spacing w:after="0" w:line="240" w:lineRule="auto"/>
        <w:jc w:val="center"/>
        <w:rPr>
          <w:rFonts w:ascii="Book Antiqua" w:eastAsia="Times New Roman" w:hAnsi="Book Antiqua" w:cs="Times New Roman"/>
          <w:b/>
          <w:bCs/>
          <w:lang w:eastAsia="it-IT"/>
        </w:rPr>
      </w:pPr>
    </w:p>
    <w:p w14:paraId="31A901F5" w14:textId="77777777" w:rsidR="00552222" w:rsidRDefault="00552222" w:rsidP="00E17BB2">
      <w:pPr>
        <w:autoSpaceDE w:val="0"/>
        <w:autoSpaceDN w:val="0"/>
        <w:adjustRightInd w:val="0"/>
        <w:spacing w:after="0" w:line="240" w:lineRule="auto"/>
        <w:jc w:val="center"/>
        <w:rPr>
          <w:rFonts w:ascii="Book Antiqua" w:eastAsia="Times New Roman" w:hAnsi="Book Antiqua" w:cs="Times New Roman"/>
          <w:b/>
          <w:bCs/>
          <w:lang w:eastAsia="it-IT"/>
        </w:rPr>
      </w:pPr>
    </w:p>
    <w:p w14:paraId="5654334D" w14:textId="77777777" w:rsidR="00552222" w:rsidRDefault="00552222" w:rsidP="00E17BB2">
      <w:pPr>
        <w:autoSpaceDE w:val="0"/>
        <w:autoSpaceDN w:val="0"/>
        <w:adjustRightInd w:val="0"/>
        <w:spacing w:after="0" w:line="240" w:lineRule="auto"/>
        <w:jc w:val="center"/>
        <w:rPr>
          <w:rFonts w:ascii="Book Antiqua" w:eastAsia="Times New Roman" w:hAnsi="Book Antiqua" w:cs="Times New Roman"/>
          <w:b/>
          <w:bCs/>
          <w:lang w:eastAsia="it-IT"/>
        </w:rPr>
      </w:pPr>
    </w:p>
    <w:p w14:paraId="10887EB8" w14:textId="77777777" w:rsidR="00552222" w:rsidRDefault="00552222" w:rsidP="00E17BB2">
      <w:pPr>
        <w:autoSpaceDE w:val="0"/>
        <w:autoSpaceDN w:val="0"/>
        <w:adjustRightInd w:val="0"/>
        <w:spacing w:after="0" w:line="240" w:lineRule="auto"/>
        <w:jc w:val="center"/>
        <w:rPr>
          <w:rFonts w:ascii="Book Antiqua" w:eastAsia="Times New Roman" w:hAnsi="Book Antiqua" w:cs="Times New Roman"/>
          <w:b/>
          <w:bCs/>
          <w:lang w:eastAsia="it-IT"/>
        </w:rPr>
      </w:pPr>
    </w:p>
    <w:p w14:paraId="0F8FE04E" w14:textId="77777777" w:rsidR="00E14310" w:rsidRDefault="00E14310" w:rsidP="00E17BB2">
      <w:pPr>
        <w:autoSpaceDE w:val="0"/>
        <w:autoSpaceDN w:val="0"/>
        <w:adjustRightInd w:val="0"/>
        <w:spacing w:after="0" w:line="240" w:lineRule="auto"/>
        <w:jc w:val="center"/>
        <w:rPr>
          <w:rFonts w:ascii="Book Antiqua" w:eastAsia="Times New Roman" w:hAnsi="Book Antiqua" w:cs="Times New Roman"/>
          <w:b/>
          <w:bCs/>
          <w:lang w:eastAsia="it-IT"/>
        </w:rPr>
      </w:pPr>
    </w:p>
    <w:p w14:paraId="25526EBB" w14:textId="77777777" w:rsidR="00E14310" w:rsidRDefault="00E14310" w:rsidP="00E17BB2">
      <w:pPr>
        <w:autoSpaceDE w:val="0"/>
        <w:autoSpaceDN w:val="0"/>
        <w:adjustRightInd w:val="0"/>
        <w:spacing w:after="0" w:line="240" w:lineRule="auto"/>
        <w:jc w:val="center"/>
        <w:rPr>
          <w:rFonts w:ascii="Book Antiqua" w:eastAsia="Times New Roman" w:hAnsi="Book Antiqua" w:cs="Times New Roman"/>
          <w:b/>
          <w:bCs/>
          <w:lang w:eastAsia="it-IT"/>
        </w:rPr>
      </w:pPr>
    </w:p>
    <w:p w14:paraId="441A6977" w14:textId="77777777" w:rsidR="00E14310" w:rsidRDefault="00E14310" w:rsidP="00E17BB2">
      <w:pPr>
        <w:autoSpaceDE w:val="0"/>
        <w:autoSpaceDN w:val="0"/>
        <w:adjustRightInd w:val="0"/>
        <w:spacing w:after="0" w:line="240" w:lineRule="auto"/>
        <w:jc w:val="center"/>
        <w:rPr>
          <w:rFonts w:ascii="Book Antiqua" w:eastAsia="Times New Roman" w:hAnsi="Book Antiqua" w:cs="Times New Roman"/>
          <w:b/>
          <w:bCs/>
          <w:lang w:eastAsia="it-IT"/>
        </w:rPr>
      </w:pPr>
    </w:p>
    <w:p w14:paraId="70EDD8B9" w14:textId="77777777" w:rsidR="003418EE" w:rsidRDefault="003418EE" w:rsidP="00E17BB2">
      <w:pPr>
        <w:autoSpaceDE w:val="0"/>
        <w:autoSpaceDN w:val="0"/>
        <w:adjustRightInd w:val="0"/>
        <w:spacing w:after="0" w:line="240" w:lineRule="auto"/>
        <w:jc w:val="center"/>
        <w:rPr>
          <w:rFonts w:ascii="Book Antiqua" w:eastAsia="Times New Roman" w:hAnsi="Book Antiqua" w:cs="Times New Roman"/>
          <w:b/>
          <w:bCs/>
          <w:lang w:eastAsia="it-IT"/>
        </w:rPr>
      </w:pPr>
    </w:p>
    <w:p w14:paraId="5809CEF5" w14:textId="77777777" w:rsidR="003418EE" w:rsidRDefault="003418EE" w:rsidP="00E17BB2">
      <w:pPr>
        <w:autoSpaceDE w:val="0"/>
        <w:autoSpaceDN w:val="0"/>
        <w:adjustRightInd w:val="0"/>
        <w:spacing w:after="0" w:line="240" w:lineRule="auto"/>
        <w:jc w:val="center"/>
        <w:rPr>
          <w:rFonts w:ascii="Book Antiqua" w:eastAsia="Times New Roman" w:hAnsi="Book Antiqua" w:cs="Times New Roman"/>
          <w:b/>
          <w:bCs/>
          <w:lang w:eastAsia="it-IT"/>
        </w:rPr>
      </w:pPr>
    </w:p>
    <w:p w14:paraId="40B66303" w14:textId="75759763" w:rsidR="00A47A08" w:rsidRDefault="00CA447B" w:rsidP="00E17BB2">
      <w:pPr>
        <w:autoSpaceDE w:val="0"/>
        <w:autoSpaceDN w:val="0"/>
        <w:adjustRightInd w:val="0"/>
        <w:spacing w:after="0" w:line="240" w:lineRule="auto"/>
        <w:jc w:val="center"/>
        <w:rPr>
          <w:rFonts w:ascii="Book Antiqua" w:eastAsia="Times New Roman" w:hAnsi="Book Antiqua" w:cs="Times New Roman"/>
          <w:b/>
          <w:lang w:eastAsia="it-IT"/>
        </w:rPr>
      </w:pPr>
      <w:r>
        <w:rPr>
          <w:rFonts w:ascii="Book Antiqua" w:eastAsia="Times New Roman" w:hAnsi="Book Antiqua" w:cs="Times New Roman"/>
          <w:b/>
          <w:bCs/>
          <w:lang w:eastAsia="it-IT"/>
        </w:rPr>
        <w:t xml:space="preserve"> </w:t>
      </w:r>
      <w:r w:rsidR="00A47A08" w:rsidRPr="00C14A2A">
        <w:rPr>
          <w:rFonts w:ascii="Book Antiqua" w:eastAsia="Times New Roman" w:hAnsi="Book Antiqua" w:cs="Times New Roman"/>
          <w:b/>
          <w:lang w:eastAsia="it-IT"/>
        </w:rPr>
        <w:t>RISORSE EFFICIENZA  ECONOMICITA’</w:t>
      </w:r>
    </w:p>
    <w:p w14:paraId="0F2A1920" w14:textId="77777777" w:rsidR="00F049CF" w:rsidRPr="00C14A2A" w:rsidRDefault="00F049CF" w:rsidP="00E17BB2">
      <w:pPr>
        <w:autoSpaceDE w:val="0"/>
        <w:autoSpaceDN w:val="0"/>
        <w:adjustRightInd w:val="0"/>
        <w:spacing w:after="0" w:line="240" w:lineRule="auto"/>
        <w:jc w:val="center"/>
        <w:rPr>
          <w:rFonts w:ascii="Book Antiqua" w:eastAsia="Times New Roman" w:hAnsi="Book Antiqua" w:cs="Times New Roman"/>
          <w:lang w:eastAsia="it-IT"/>
        </w:rPr>
      </w:pPr>
    </w:p>
    <w:p w14:paraId="30015038" w14:textId="290F6FC9" w:rsidR="00A47A08" w:rsidRPr="00C14A2A" w:rsidRDefault="00E66FA8" w:rsidP="00A47A08">
      <w:pPr>
        <w:spacing w:after="0" w:line="240" w:lineRule="auto"/>
        <w:jc w:val="both"/>
        <w:rPr>
          <w:rFonts w:ascii="Book Antiqua" w:eastAsia="Times New Roman" w:hAnsi="Book Antiqua" w:cs="Times New Roman"/>
          <w:lang w:eastAsia="it-IT"/>
        </w:rPr>
      </w:pPr>
      <w:r>
        <w:rPr>
          <w:rFonts w:ascii="Book Antiqua" w:eastAsia="Times New Roman" w:hAnsi="Book Antiqua" w:cs="Times New Roman"/>
          <w:lang w:eastAsia="it-IT"/>
        </w:rPr>
        <w:t>Nonostante i</w:t>
      </w:r>
      <w:r w:rsidR="00A47A08" w:rsidRPr="00C14A2A">
        <w:rPr>
          <w:rFonts w:ascii="Book Antiqua" w:eastAsia="Times New Roman" w:hAnsi="Book Antiqua" w:cs="Times New Roman"/>
          <w:lang w:eastAsia="it-IT"/>
        </w:rPr>
        <w:t xml:space="preserve">l contesto operativo </w:t>
      </w:r>
      <w:r>
        <w:rPr>
          <w:rFonts w:ascii="Book Antiqua" w:eastAsia="Times New Roman" w:hAnsi="Book Antiqua" w:cs="Times New Roman"/>
          <w:lang w:eastAsia="it-IT"/>
        </w:rPr>
        <w:t xml:space="preserve">sia stato </w:t>
      </w:r>
      <w:r w:rsidR="00B369A2">
        <w:rPr>
          <w:rFonts w:ascii="Book Antiqua" w:eastAsia="Times New Roman" w:hAnsi="Book Antiqua" w:cs="Times New Roman"/>
          <w:lang w:eastAsia="it-IT"/>
        </w:rPr>
        <w:t xml:space="preserve"> ancora </w:t>
      </w:r>
      <w:r w:rsidR="00A47A08" w:rsidRPr="00C14A2A">
        <w:rPr>
          <w:rFonts w:ascii="Book Antiqua" w:eastAsia="Times New Roman" w:hAnsi="Book Antiqua" w:cs="Times New Roman"/>
          <w:lang w:eastAsia="it-IT"/>
        </w:rPr>
        <w:t xml:space="preserve"> condizionato </w:t>
      </w:r>
      <w:r w:rsidR="00097BB3">
        <w:rPr>
          <w:rFonts w:ascii="Book Antiqua" w:eastAsia="Times New Roman" w:hAnsi="Book Antiqua" w:cs="Times New Roman"/>
          <w:lang w:eastAsia="it-IT"/>
        </w:rPr>
        <w:t xml:space="preserve">dalla  gestione della pandemia , </w:t>
      </w:r>
    </w:p>
    <w:p w14:paraId="0A2AC4B3" w14:textId="38704F18" w:rsidR="00097BB3" w:rsidRPr="00C14A2A" w:rsidRDefault="00A77C36" w:rsidP="00A47A08">
      <w:pPr>
        <w:spacing w:after="0" w:line="240" w:lineRule="auto"/>
        <w:jc w:val="both"/>
        <w:rPr>
          <w:rFonts w:ascii="Book Antiqua" w:eastAsia="Times New Roman" w:hAnsi="Book Antiqua" w:cs="Times New Roman"/>
          <w:lang w:eastAsia="it-IT"/>
        </w:rPr>
      </w:pPr>
      <w:r>
        <w:rPr>
          <w:rFonts w:ascii="Book Antiqua" w:eastAsia="Times New Roman" w:hAnsi="Book Antiqua" w:cs="Times New Roman"/>
          <w:lang w:eastAsia="it-IT"/>
        </w:rPr>
        <w:t>il</w:t>
      </w:r>
      <w:r w:rsidR="00A47A08" w:rsidRPr="00C14A2A">
        <w:rPr>
          <w:rFonts w:ascii="Book Antiqua" w:eastAsia="Times New Roman" w:hAnsi="Book Antiqua" w:cs="Times New Roman"/>
          <w:lang w:eastAsia="it-IT"/>
        </w:rPr>
        <w:t xml:space="preserve"> Comune di GUARENE  </w:t>
      </w:r>
      <w:r w:rsidR="00097BB3">
        <w:rPr>
          <w:rFonts w:ascii="Book Antiqua" w:eastAsia="Times New Roman" w:hAnsi="Book Antiqua" w:cs="Times New Roman"/>
          <w:lang w:eastAsia="it-IT"/>
        </w:rPr>
        <w:t>anche   nel corso del 20</w:t>
      </w:r>
      <w:r w:rsidR="00B369A2">
        <w:rPr>
          <w:rFonts w:ascii="Book Antiqua" w:eastAsia="Times New Roman" w:hAnsi="Book Antiqua" w:cs="Times New Roman"/>
          <w:lang w:eastAsia="it-IT"/>
        </w:rPr>
        <w:t>2</w:t>
      </w:r>
      <w:r w:rsidR="00EB6FCF">
        <w:rPr>
          <w:rFonts w:ascii="Book Antiqua" w:eastAsia="Times New Roman" w:hAnsi="Book Antiqua" w:cs="Times New Roman"/>
          <w:lang w:eastAsia="it-IT"/>
        </w:rPr>
        <w:t>2</w:t>
      </w:r>
      <w:r w:rsidR="00097BB3">
        <w:rPr>
          <w:rFonts w:ascii="Book Antiqua" w:eastAsia="Times New Roman" w:hAnsi="Book Antiqua" w:cs="Times New Roman"/>
          <w:lang w:eastAsia="it-IT"/>
        </w:rPr>
        <w:t xml:space="preserve">  ha garantito    i servizi  di competenza    alla popolazione  riuscendo in alcuni settori ad innovarsi  per rispondere   alla  esigenze dettate  dalla  gestione dell’emergenza . Ha </w:t>
      </w:r>
      <w:r w:rsidR="00526F31">
        <w:rPr>
          <w:rFonts w:ascii="Book Antiqua" w:eastAsia="Times New Roman" w:hAnsi="Book Antiqua" w:cs="Times New Roman"/>
          <w:lang w:eastAsia="it-IT"/>
        </w:rPr>
        <w:t xml:space="preserve">infatti </w:t>
      </w:r>
      <w:r w:rsidR="00097BB3">
        <w:rPr>
          <w:rFonts w:ascii="Book Antiqua" w:eastAsia="Times New Roman" w:hAnsi="Book Antiqua" w:cs="Times New Roman"/>
          <w:lang w:eastAsia="it-IT"/>
        </w:rPr>
        <w:t xml:space="preserve">nel contempo   </w:t>
      </w:r>
      <w:r w:rsidR="00A47A08" w:rsidRPr="00C14A2A">
        <w:rPr>
          <w:rFonts w:ascii="Book Antiqua" w:eastAsia="Times New Roman" w:hAnsi="Book Antiqua" w:cs="Times New Roman"/>
          <w:lang w:eastAsia="it-IT"/>
        </w:rPr>
        <w:t>portat</w:t>
      </w:r>
      <w:r w:rsidR="00097BB3">
        <w:rPr>
          <w:rFonts w:ascii="Book Antiqua" w:eastAsia="Times New Roman" w:hAnsi="Book Antiqua" w:cs="Times New Roman"/>
          <w:lang w:eastAsia="it-IT"/>
        </w:rPr>
        <w:t>o</w:t>
      </w:r>
      <w:r w:rsidR="00A47A08" w:rsidRPr="00C14A2A">
        <w:rPr>
          <w:rFonts w:ascii="Book Antiqua" w:eastAsia="Times New Roman" w:hAnsi="Book Antiqua" w:cs="Times New Roman"/>
          <w:lang w:eastAsia="it-IT"/>
        </w:rPr>
        <w:t xml:space="preserve"> avanti </w:t>
      </w:r>
      <w:r w:rsidR="00097BB3">
        <w:rPr>
          <w:rFonts w:ascii="Book Antiqua" w:eastAsia="Times New Roman" w:hAnsi="Book Antiqua" w:cs="Times New Roman"/>
          <w:lang w:eastAsia="it-IT"/>
        </w:rPr>
        <w:t xml:space="preserve">  la programmazione  approvata     realizzando nuovi investimenti    non solo in opere pubbliche , ma anche in progetti di visibilità e promozione . </w:t>
      </w:r>
      <w:r>
        <w:rPr>
          <w:rFonts w:ascii="Book Antiqua" w:eastAsia="Times New Roman" w:hAnsi="Book Antiqua" w:cs="Times New Roman"/>
          <w:lang w:eastAsia="it-IT"/>
        </w:rPr>
        <w:t>Q</w:t>
      </w:r>
      <w:r w:rsidR="00097BB3">
        <w:rPr>
          <w:rFonts w:ascii="Book Antiqua" w:eastAsia="Times New Roman" w:hAnsi="Book Antiqua" w:cs="Times New Roman"/>
          <w:lang w:eastAsia="it-IT"/>
        </w:rPr>
        <w:t xml:space="preserve">uanto sopra è stato reso possibile </w:t>
      </w:r>
      <w:r w:rsidR="003540E9">
        <w:rPr>
          <w:rFonts w:ascii="Book Antiqua" w:eastAsia="Times New Roman" w:hAnsi="Book Antiqua" w:cs="Times New Roman"/>
          <w:lang w:eastAsia="it-IT"/>
        </w:rPr>
        <w:t>grazie a</w:t>
      </w:r>
      <w:r w:rsidR="00097BB3">
        <w:rPr>
          <w:rFonts w:ascii="Book Antiqua" w:eastAsia="Times New Roman" w:hAnsi="Book Antiqua" w:cs="Times New Roman"/>
          <w:lang w:eastAsia="it-IT"/>
        </w:rPr>
        <w:t xml:space="preserve">ll’impegno  di tutti gli amministratori e del personale dipendente, a cui è stato richiesto </w:t>
      </w:r>
      <w:r w:rsidRPr="002D40CE">
        <w:rPr>
          <w:rFonts w:ascii="Book Antiqua" w:eastAsia="Times New Roman" w:hAnsi="Book Antiqua" w:cs="Arial"/>
          <w:lang w:eastAsia="it-IT"/>
        </w:rPr>
        <w:t>di affrontare , con efficacia ed efficienza, le nuovissime problematiche ,del tutto inimmaginabili  e ampiamente diversificate, connesse  e conseguenti all’emergenza epidemiologica  in corso</w:t>
      </w:r>
    </w:p>
    <w:p w14:paraId="6FA76ECF" w14:textId="63792B98" w:rsidR="00A47A08" w:rsidRPr="00C14A2A" w:rsidRDefault="00A47A08" w:rsidP="00A47A08">
      <w:pPr>
        <w:spacing w:after="0" w:line="240" w:lineRule="auto"/>
        <w:jc w:val="both"/>
        <w:rPr>
          <w:rFonts w:ascii="Book Antiqua" w:eastAsia="Times New Roman" w:hAnsi="Book Antiqua" w:cs="Times New Roman"/>
          <w:lang w:eastAsia="it-IT"/>
        </w:rPr>
      </w:pPr>
      <w:r w:rsidRPr="00C14A2A">
        <w:rPr>
          <w:rFonts w:ascii="Book Antiqua" w:eastAsia="Times New Roman" w:hAnsi="Book Antiqua" w:cs="Times New Roman"/>
          <w:lang w:eastAsia="it-IT"/>
        </w:rPr>
        <w:t xml:space="preserve">Con queste premesse, il solo fatto che l’Ente </w:t>
      </w:r>
      <w:r w:rsidR="00A77C36">
        <w:rPr>
          <w:rFonts w:ascii="Book Antiqua" w:eastAsia="Times New Roman" w:hAnsi="Book Antiqua" w:cs="Times New Roman"/>
          <w:lang w:eastAsia="it-IT"/>
        </w:rPr>
        <w:t xml:space="preserve"> non solo </w:t>
      </w:r>
      <w:r w:rsidR="00097BB3">
        <w:rPr>
          <w:rFonts w:ascii="Book Antiqua" w:eastAsia="Times New Roman" w:hAnsi="Book Antiqua" w:cs="Times New Roman"/>
          <w:lang w:eastAsia="it-IT"/>
        </w:rPr>
        <w:t xml:space="preserve"> abbia </w:t>
      </w:r>
      <w:r w:rsidRPr="00C14A2A">
        <w:rPr>
          <w:rFonts w:ascii="Book Antiqua" w:eastAsia="Times New Roman" w:hAnsi="Book Antiqua" w:cs="Times New Roman"/>
          <w:lang w:eastAsia="it-IT"/>
        </w:rPr>
        <w:t>continu</w:t>
      </w:r>
      <w:r w:rsidR="00097BB3">
        <w:rPr>
          <w:rFonts w:ascii="Book Antiqua" w:eastAsia="Times New Roman" w:hAnsi="Book Antiqua" w:cs="Times New Roman"/>
          <w:lang w:eastAsia="it-IT"/>
        </w:rPr>
        <w:t xml:space="preserve">ato </w:t>
      </w:r>
      <w:r w:rsidRPr="00C14A2A">
        <w:rPr>
          <w:rFonts w:ascii="Book Antiqua" w:eastAsia="Times New Roman" w:hAnsi="Book Antiqua" w:cs="Times New Roman"/>
          <w:lang w:eastAsia="it-IT"/>
        </w:rPr>
        <w:t xml:space="preserve"> a funzionare</w:t>
      </w:r>
      <w:r w:rsidR="00A77C36">
        <w:rPr>
          <w:rFonts w:ascii="Book Antiqua" w:eastAsia="Times New Roman" w:hAnsi="Book Antiqua" w:cs="Times New Roman"/>
          <w:lang w:eastAsia="it-IT"/>
        </w:rPr>
        <w:t xml:space="preserve">  erogando e  adattando i servizi di competenza  , ma sia stato nella gestione della pandemia un  punto di riferimento  per le persone in difficoltà  </w:t>
      </w:r>
      <w:r w:rsidRPr="00C14A2A">
        <w:rPr>
          <w:rFonts w:ascii="Book Antiqua" w:eastAsia="Times New Roman" w:hAnsi="Book Antiqua" w:cs="Times New Roman"/>
          <w:lang w:eastAsia="it-IT"/>
        </w:rPr>
        <w:t xml:space="preserve"> costituisce parametro qualificante dell’efficienza e dell’economicità della gestione.</w:t>
      </w:r>
    </w:p>
    <w:p w14:paraId="5854BABC" w14:textId="77777777" w:rsidR="00EB6FCF" w:rsidRDefault="00EB6FCF" w:rsidP="00A47A08">
      <w:pPr>
        <w:autoSpaceDE w:val="0"/>
        <w:autoSpaceDN w:val="0"/>
        <w:adjustRightInd w:val="0"/>
        <w:spacing w:after="0" w:line="240" w:lineRule="auto"/>
        <w:jc w:val="center"/>
        <w:rPr>
          <w:rFonts w:ascii="Book Antiqua" w:eastAsia="Times New Roman" w:hAnsi="Book Antiqua" w:cs="Times New Roman"/>
          <w:b/>
          <w:lang w:eastAsia="it-IT"/>
        </w:rPr>
      </w:pPr>
    </w:p>
    <w:p w14:paraId="577B7E84" w14:textId="0E75CD61" w:rsidR="00A47A08" w:rsidRPr="00C14A2A" w:rsidRDefault="00A47A08" w:rsidP="00A47A08">
      <w:pPr>
        <w:autoSpaceDE w:val="0"/>
        <w:autoSpaceDN w:val="0"/>
        <w:adjustRightInd w:val="0"/>
        <w:spacing w:after="0" w:line="240" w:lineRule="auto"/>
        <w:jc w:val="center"/>
        <w:rPr>
          <w:rFonts w:ascii="Book Antiqua" w:eastAsia="Times New Roman" w:hAnsi="Book Antiqua" w:cs="Times New Roman"/>
          <w:b/>
          <w:lang w:eastAsia="it-IT"/>
        </w:rPr>
      </w:pPr>
      <w:r w:rsidRPr="00C14A2A">
        <w:rPr>
          <w:rFonts w:ascii="Book Antiqua" w:eastAsia="Times New Roman" w:hAnsi="Book Antiqua" w:cs="Times New Roman"/>
          <w:b/>
          <w:lang w:eastAsia="it-IT"/>
        </w:rPr>
        <w:t>PARI OPPORTUNITA’ E BILANCIO DI GENERE</w:t>
      </w:r>
    </w:p>
    <w:p w14:paraId="37B17CFF" w14:textId="77777777" w:rsidR="00A47A08" w:rsidRPr="00C14A2A" w:rsidRDefault="00A47A08" w:rsidP="00A47A08">
      <w:pPr>
        <w:autoSpaceDE w:val="0"/>
        <w:autoSpaceDN w:val="0"/>
        <w:adjustRightInd w:val="0"/>
        <w:spacing w:after="0" w:line="240" w:lineRule="auto"/>
        <w:jc w:val="both"/>
        <w:rPr>
          <w:rFonts w:ascii="Book Antiqua" w:eastAsia="Times New Roman" w:hAnsi="Book Antiqua" w:cs="Times New Roman"/>
          <w:highlight w:val="yellow"/>
          <w:lang w:eastAsia="it-IT"/>
        </w:rPr>
      </w:pPr>
    </w:p>
    <w:p w14:paraId="2F1523D2" w14:textId="27FBE52F" w:rsidR="00A47A08" w:rsidRPr="00C14A2A" w:rsidRDefault="00A47A08" w:rsidP="00A47A08">
      <w:pPr>
        <w:autoSpaceDE w:val="0"/>
        <w:autoSpaceDN w:val="0"/>
        <w:adjustRightInd w:val="0"/>
        <w:spacing w:after="0" w:line="240" w:lineRule="auto"/>
        <w:jc w:val="both"/>
        <w:rPr>
          <w:rFonts w:ascii="Book Antiqua" w:eastAsia="Times New Roman" w:hAnsi="Book Antiqua" w:cs="Times New Roman"/>
          <w:lang w:eastAsia="it-IT"/>
        </w:rPr>
      </w:pPr>
      <w:r w:rsidRPr="00C14A2A">
        <w:rPr>
          <w:rFonts w:ascii="Book Antiqua" w:eastAsia="Times New Roman" w:hAnsi="Book Antiqua" w:cs="Times New Roman"/>
          <w:lang w:eastAsia="it-IT"/>
        </w:rPr>
        <w:t>Pur non essendo stato redatto un “Bilancio di Genere”, l’Amministrazione pone la dovuta attenzione al tema legato alle pari opportunità di genere e/o ad attività che attengano al divieto di discriminazione. In proposito si richiama il Piano delle azioni positive per le pari opportunità di lavoro e nel lavoro tra uomini e donne – triennio   20</w:t>
      </w:r>
      <w:r w:rsidR="00552222">
        <w:rPr>
          <w:rFonts w:ascii="Book Antiqua" w:eastAsia="Times New Roman" w:hAnsi="Book Antiqua" w:cs="Times New Roman"/>
          <w:lang w:eastAsia="it-IT"/>
        </w:rPr>
        <w:t>22</w:t>
      </w:r>
      <w:r w:rsidRPr="00C14A2A">
        <w:rPr>
          <w:rFonts w:ascii="Book Antiqua" w:eastAsia="Times New Roman" w:hAnsi="Book Antiqua" w:cs="Times New Roman"/>
          <w:lang w:eastAsia="it-IT"/>
        </w:rPr>
        <w:t>/202</w:t>
      </w:r>
      <w:r w:rsidR="00552222">
        <w:rPr>
          <w:rFonts w:ascii="Book Antiqua" w:eastAsia="Times New Roman" w:hAnsi="Book Antiqua" w:cs="Times New Roman"/>
          <w:lang w:eastAsia="it-IT"/>
        </w:rPr>
        <w:t>4</w:t>
      </w:r>
      <w:r w:rsidRPr="00C14A2A">
        <w:rPr>
          <w:rFonts w:ascii="Book Antiqua" w:eastAsia="Times New Roman" w:hAnsi="Book Antiqua" w:cs="Times New Roman"/>
          <w:lang w:eastAsia="it-IT"/>
        </w:rPr>
        <w:t xml:space="preserve">, approvato con deliberazione della Giunta comunale n. </w:t>
      </w:r>
      <w:r w:rsidR="00552222">
        <w:rPr>
          <w:rFonts w:ascii="Book Antiqua" w:eastAsia="Times New Roman" w:hAnsi="Book Antiqua" w:cs="Times New Roman"/>
          <w:lang w:eastAsia="it-IT"/>
        </w:rPr>
        <w:t>183</w:t>
      </w:r>
      <w:r w:rsidRPr="00C14A2A">
        <w:rPr>
          <w:rFonts w:ascii="Book Antiqua" w:eastAsia="Times New Roman" w:hAnsi="Book Antiqua" w:cs="Times New Roman"/>
          <w:lang w:eastAsia="it-IT"/>
        </w:rPr>
        <w:t xml:space="preserve">  del</w:t>
      </w:r>
      <w:r w:rsidR="000427C8">
        <w:rPr>
          <w:rFonts w:ascii="Book Antiqua" w:eastAsia="Times New Roman" w:hAnsi="Book Antiqua" w:cs="Times New Roman"/>
          <w:lang w:eastAsia="it-IT"/>
        </w:rPr>
        <w:t xml:space="preserve">  07.12.2020</w:t>
      </w:r>
      <w:r w:rsidRPr="00C14A2A">
        <w:rPr>
          <w:rFonts w:ascii="Book Antiqua" w:eastAsia="Times New Roman" w:hAnsi="Book Antiqua" w:cs="Times New Roman"/>
          <w:lang w:eastAsia="it-IT"/>
        </w:rPr>
        <w:t xml:space="preserve"> ai sensi del D.Lgs. n.198/2006, e si dà atto che le azioni positive espresse nel Piano sono state perseguite costantemente.</w:t>
      </w:r>
    </w:p>
    <w:p w14:paraId="590BF951" w14:textId="77777777" w:rsidR="00A47A08" w:rsidRPr="00C14A2A" w:rsidRDefault="00A47A08" w:rsidP="00A47A08">
      <w:pPr>
        <w:autoSpaceDE w:val="0"/>
        <w:autoSpaceDN w:val="0"/>
        <w:adjustRightInd w:val="0"/>
        <w:spacing w:after="0" w:line="240" w:lineRule="auto"/>
        <w:jc w:val="center"/>
        <w:rPr>
          <w:rFonts w:ascii="Book Antiqua" w:eastAsia="Times New Roman" w:hAnsi="Book Antiqua" w:cs="Times New Roman"/>
          <w:lang w:eastAsia="it-IT"/>
        </w:rPr>
      </w:pPr>
    </w:p>
    <w:p w14:paraId="3B6883F3" w14:textId="77777777" w:rsidR="00A47A08" w:rsidRPr="00C14A2A" w:rsidRDefault="00A47A08" w:rsidP="00A47A08">
      <w:pPr>
        <w:autoSpaceDE w:val="0"/>
        <w:autoSpaceDN w:val="0"/>
        <w:adjustRightInd w:val="0"/>
        <w:spacing w:after="0" w:line="240" w:lineRule="auto"/>
        <w:jc w:val="center"/>
        <w:rPr>
          <w:rFonts w:ascii="Book Antiqua" w:eastAsia="Times New Roman" w:hAnsi="Book Antiqua" w:cs="Arial"/>
          <w:b/>
          <w:lang w:eastAsia="it-IT"/>
        </w:rPr>
      </w:pPr>
      <w:r w:rsidRPr="00C14A2A">
        <w:rPr>
          <w:rFonts w:ascii="Book Antiqua" w:eastAsia="Times New Roman" w:hAnsi="Book Antiqua" w:cs="Arial"/>
          <w:b/>
          <w:lang w:eastAsia="it-IT"/>
        </w:rPr>
        <w:t>PROCESSO REDAZIONE DELLA  RELAZIONE SULLA PERFORMANCE</w:t>
      </w:r>
    </w:p>
    <w:p w14:paraId="339ACDDB" w14:textId="77777777" w:rsidR="00A47A08" w:rsidRPr="00C14A2A" w:rsidRDefault="00A47A08" w:rsidP="00A47A08">
      <w:pPr>
        <w:autoSpaceDE w:val="0"/>
        <w:autoSpaceDN w:val="0"/>
        <w:adjustRightInd w:val="0"/>
        <w:spacing w:after="0" w:line="240" w:lineRule="auto"/>
        <w:jc w:val="both"/>
        <w:rPr>
          <w:rFonts w:ascii="Book Antiqua" w:eastAsia="Times New Roman" w:hAnsi="Book Antiqua" w:cs="Arial"/>
          <w:lang w:eastAsia="it-IT"/>
        </w:rPr>
      </w:pPr>
    </w:p>
    <w:p w14:paraId="54D81676" w14:textId="0904F91B" w:rsidR="00A47A08" w:rsidRPr="00C14A2A" w:rsidRDefault="00A47A08" w:rsidP="00A47A08">
      <w:pPr>
        <w:autoSpaceDE w:val="0"/>
        <w:autoSpaceDN w:val="0"/>
        <w:adjustRightInd w:val="0"/>
        <w:spacing w:after="0" w:line="240" w:lineRule="auto"/>
        <w:jc w:val="both"/>
        <w:rPr>
          <w:rFonts w:ascii="Book Antiqua" w:eastAsia="Times New Roman" w:hAnsi="Book Antiqua" w:cs="Arial"/>
          <w:lang w:eastAsia="it-IT"/>
        </w:rPr>
      </w:pPr>
      <w:r w:rsidRPr="00C14A2A">
        <w:rPr>
          <w:rFonts w:ascii="Book Antiqua" w:eastAsia="Times New Roman" w:hAnsi="Book Antiqua" w:cs="Arial"/>
          <w:lang w:eastAsia="it-IT"/>
        </w:rPr>
        <w:t>La presente Relazione fa riferimento all’intera attività di programmazione, gestione e controllo svolta nell’esercizio 202</w:t>
      </w:r>
      <w:r w:rsidR="00EB6FCF">
        <w:rPr>
          <w:rFonts w:ascii="Book Antiqua" w:eastAsia="Times New Roman" w:hAnsi="Book Antiqua" w:cs="Arial"/>
          <w:lang w:eastAsia="it-IT"/>
        </w:rPr>
        <w:t>2</w:t>
      </w:r>
      <w:r w:rsidRPr="00C14A2A">
        <w:rPr>
          <w:rFonts w:ascii="Book Antiqua" w:eastAsia="Times New Roman" w:hAnsi="Book Antiqua" w:cs="Arial"/>
          <w:lang w:eastAsia="it-IT"/>
        </w:rPr>
        <w:t xml:space="preserve">. Pertanto tutta una serie di attività svolte nel corso dell’anno sono valse a redigere la relazione medesima, in maniera diretta o indiretta.  </w:t>
      </w:r>
    </w:p>
    <w:p w14:paraId="00E286C9" w14:textId="2A28796E" w:rsidR="00A47A08" w:rsidRDefault="00A47A08" w:rsidP="00A47A08">
      <w:pPr>
        <w:autoSpaceDE w:val="0"/>
        <w:autoSpaceDN w:val="0"/>
        <w:adjustRightInd w:val="0"/>
        <w:spacing w:after="0" w:line="240" w:lineRule="auto"/>
        <w:jc w:val="both"/>
        <w:rPr>
          <w:rFonts w:ascii="Book Antiqua" w:eastAsia="Times New Roman" w:hAnsi="Book Antiqua" w:cs="Arial"/>
          <w:lang w:eastAsia="it-IT"/>
        </w:rPr>
      </w:pPr>
      <w:r w:rsidRPr="00C14A2A">
        <w:rPr>
          <w:rFonts w:ascii="Book Antiqua" w:eastAsia="Times New Roman" w:hAnsi="Book Antiqua" w:cs="Arial"/>
          <w:lang w:eastAsia="it-IT"/>
        </w:rPr>
        <w:t>I termini sono stati sostanzialmente rispettati si è dato atto del conseguimento degli obiettivi</w:t>
      </w:r>
      <w:r>
        <w:rPr>
          <w:rFonts w:ascii="Book Antiqua" w:eastAsia="Times New Roman" w:hAnsi="Book Antiqua" w:cs="Arial"/>
          <w:lang w:eastAsia="it-IT"/>
        </w:rPr>
        <w:t xml:space="preserve">  fissati </w:t>
      </w:r>
      <w:r w:rsidRPr="00C14A2A">
        <w:rPr>
          <w:rFonts w:ascii="Book Antiqua" w:eastAsia="Times New Roman" w:hAnsi="Book Antiqua" w:cs="Arial"/>
          <w:lang w:eastAsia="it-IT"/>
        </w:rPr>
        <w:t xml:space="preserve"> </w:t>
      </w:r>
      <w:r>
        <w:rPr>
          <w:rFonts w:ascii="Book Antiqua" w:eastAsia="Times New Roman" w:hAnsi="Book Antiqua" w:cs="Arial"/>
          <w:lang w:eastAsia="it-IT"/>
        </w:rPr>
        <w:t>dall’amministrazione</w:t>
      </w:r>
      <w:r w:rsidR="00A77C36">
        <w:rPr>
          <w:rFonts w:ascii="Book Antiqua" w:eastAsia="Times New Roman" w:hAnsi="Book Antiqua" w:cs="Arial"/>
          <w:lang w:eastAsia="it-IT"/>
        </w:rPr>
        <w:t xml:space="preserve"> garantendo servizi alla cittadinanza ed attuando la programmazione prefissata</w:t>
      </w:r>
      <w:r w:rsidR="00EB6FCF">
        <w:rPr>
          <w:rFonts w:ascii="Book Antiqua" w:eastAsia="Times New Roman" w:hAnsi="Book Antiqua" w:cs="Arial"/>
          <w:lang w:eastAsia="it-IT"/>
        </w:rPr>
        <w:t xml:space="preserve"> che si poneva quale obiettivo  l’acquisizione  di finanziamenti  previsti dal Pnrr  che  sono stati  ottenuti </w:t>
      </w:r>
      <w:r w:rsidR="00A77C36">
        <w:rPr>
          <w:rFonts w:ascii="Book Antiqua" w:eastAsia="Times New Roman" w:hAnsi="Book Antiqua" w:cs="Arial"/>
          <w:lang w:eastAsia="it-IT"/>
        </w:rPr>
        <w:t xml:space="preserve"> </w:t>
      </w:r>
      <w:r w:rsidR="00EB6FCF">
        <w:rPr>
          <w:rFonts w:ascii="Book Antiqua" w:eastAsia="Times New Roman" w:hAnsi="Book Antiqua" w:cs="Arial"/>
          <w:lang w:eastAsia="it-IT"/>
        </w:rPr>
        <w:t xml:space="preserve">per il polo infanzia/ ampliamento mensa/ bando BORGHI. </w:t>
      </w:r>
    </w:p>
    <w:p w14:paraId="5A52A0D7" w14:textId="72079FED" w:rsidR="00A47A08" w:rsidRDefault="00A47A08" w:rsidP="00A47A08">
      <w:pPr>
        <w:autoSpaceDE w:val="0"/>
        <w:autoSpaceDN w:val="0"/>
        <w:adjustRightInd w:val="0"/>
        <w:spacing w:after="0" w:line="240" w:lineRule="auto"/>
        <w:jc w:val="both"/>
        <w:rPr>
          <w:rFonts w:ascii="Book Antiqua" w:eastAsia="Times New Roman" w:hAnsi="Book Antiqua" w:cs="Arial"/>
          <w:lang w:eastAsia="it-IT"/>
        </w:rPr>
      </w:pPr>
      <w:r w:rsidRPr="00C14A2A">
        <w:rPr>
          <w:rFonts w:ascii="Book Antiqua" w:eastAsia="Times New Roman" w:hAnsi="Book Antiqua" w:cs="Arial"/>
          <w:lang w:eastAsia="it-IT"/>
        </w:rPr>
        <w:t>A conclusione del ciclo di gestione della performance 2</w:t>
      </w:r>
      <w:r>
        <w:rPr>
          <w:rFonts w:ascii="Book Antiqua" w:eastAsia="Times New Roman" w:hAnsi="Book Antiqua" w:cs="Arial"/>
          <w:lang w:eastAsia="it-IT"/>
        </w:rPr>
        <w:t>02</w:t>
      </w:r>
      <w:r w:rsidR="00EB6FCF">
        <w:rPr>
          <w:rFonts w:ascii="Book Antiqua" w:eastAsia="Times New Roman" w:hAnsi="Book Antiqua" w:cs="Arial"/>
          <w:lang w:eastAsia="it-IT"/>
        </w:rPr>
        <w:t>2</w:t>
      </w:r>
      <w:r w:rsidRPr="00C14A2A">
        <w:rPr>
          <w:rFonts w:ascii="Book Antiqua" w:eastAsia="Times New Roman" w:hAnsi="Book Antiqua" w:cs="Arial"/>
          <w:lang w:eastAsia="it-IT"/>
        </w:rPr>
        <w:t>, in termini di processo ed integrazione fra i vari soggetti coinvolti e di quanto si è concretamente verificato, si può essere soddisfatti delle attività svolte</w:t>
      </w:r>
      <w:r w:rsidR="00A77C36">
        <w:rPr>
          <w:rFonts w:ascii="Book Antiqua" w:eastAsia="Times New Roman" w:hAnsi="Book Antiqua" w:cs="Times New Roman"/>
          <w:lang w:eastAsia="it-IT"/>
        </w:rPr>
        <w:t>, in un anno di particolare  e  imprevista difficoltà  dovuta all’emergenza sanitari</w:t>
      </w:r>
      <w:r w:rsidR="003A78D9">
        <w:rPr>
          <w:rFonts w:ascii="Book Antiqua" w:eastAsia="Times New Roman" w:hAnsi="Book Antiqua" w:cs="Times New Roman"/>
          <w:lang w:eastAsia="it-IT"/>
        </w:rPr>
        <w:t>a</w:t>
      </w:r>
      <w:r w:rsidR="00A77C36">
        <w:rPr>
          <w:rFonts w:ascii="Book Antiqua" w:eastAsia="Times New Roman" w:hAnsi="Book Antiqua" w:cs="Arial"/>
          <w:lang w:eastAsia="it-IT"/>
        </w:rPr>
        <w:t>.</w:t>
      </w:r>
      <w:r w:rsidR="00A77C36" w:rsidRPr="00C14A2A">
        <w:rPr>
          <w:rFonts w:ascii="Book Antiqua" w:eastAsia="Times New Roman" w:hAnsi="Book Antiqua" w:cs="Arial"/>
          <w:lang w:eastAsia="it-IT"/>
        </w:rPr>
        <w:t xml:space="preserve"> </w:t>
      </w:r>
    </w:p>
    <w:p w14:paraId="2EF12F06" w14:textId="77777777" w:rsidR="00A47A08" w:rsidRDefault="00A47A08" w:rsidP="00A47A08">
      <w:pPr>
        <w:autoSpaceDE w:val="0"/>
        <w:autoSpaceDN w:val="0"/>
        <w:adjustRightInd w:val="0"/>
        <w:spacing w:after="0" w:line="240" w:lineRule="auto"/>
        <w:jc w:val="both"/>
        <w:rPr>
          <w:rFonts w:ascii="Book Antiqua" w:eastAsia="Times New Roman" w:hAnsi="Book Antiqua" w:cs="Arial"/>
          <w:lang w:eastAsia="it-IT"/>
        </w:rPr>
      </w:pPr>
    </w:p>
    <w:p w14:paraId="31BE0D92" w14:textId="56FDABAC" w:rsidR="00A47A08" w:rsidRPr="00C14A2A" w:rsidRDefault="00A77C36" w:rsidP="00A77C36">
      <w:pPr>
        <w:spacing w:after="0" w:line="240" w:lineRule="auto"/>
        <w:rPr>
          <w:rFonts w:ascii="Book Antiqua" w:eastAsia="Times New Roman" w:hAnsi="Book Antiqua" w:cs="Times New Roman"/>
          <w:lang w:eastAsia="it-IT"/>
        </w:rPr>
      </w:pPr>
      <w:r>
        <w:rPr>
          <w:rFonts w:ascii="Book Antiqua" w:eastAsia="Times New Roman" w:hAnsi="Book Antiqua" w:cs="Times New Roman"/>
          <w:lang w:eastAsia="it-IT"/>
        </w:rPr>
        <w:t xml:space="preserve">GUARENE  lì </w:t>
      </w:r>
      <w:r w:rsidR="00A47A08" w:rsidRPr="00C14A2A">
        <w:rPr>
          <w:rFonts w:ascii="Book Antiqua" w:eastAsia="Times New Roman" w:hAnsi="Book Antiqua" w:cs="Times New Roman"/>
          <w:lang w:eastAsia="it-IT"/>
        </w:rPr>
        <w:t xml:space="preserve"> </w:t>
      </w:r>
      <w:r w:rsidR="000427C8">
        <w:rPr>
          <w:rFonts w:ascii="Book Antiqua" w:eastAsia="Times New Roman" w:hAnsi="Book Antiqua" w:cs="Times New Roman"/>
          <w:lang w:eastAsia="it-IT"/>
        </w:rPr>
        <w:t>09.05.2023</w:t>
      </w:r>
    </w:p>
    <w:p w14:paraId="2D6C49E2" w14:textId="470BA8AB" w:rsidR="00BE5A5D" w:rsidRDefault="00BE5A5D" w:rsidP="00A47A08">
      <w:pPr>
        <w:spacing w:after="0" w:line="240" w:lineRule="auto"/>
        <w:jc w:val="both"/>
        <w:rPr>
          <w:rFonts w:ascii="Book Antiqua" w:eastAsia="Times New Roman" w:hAnsi="Book Antiqua" w:cs="Times New Roman"/>
          <w:b/>
          <w:lang w:eastAsia="it-IT"/>
        </w:rPr>
      </w:pPr>
    </w:p>
    <w:p w14:paraId="25528A81" w14:textId="77777777" w:rsidR="00CC3781" w:rsidRPr="00EC0098" w:rsidRDefault="00CC3781" w:rsidP="00CC3781">
      <w:pPr>
        <w:spacing w:after="0" w:line="240" w:lineRule="auto"/>
        <w:jc w:val="both"/>
        <w:rPr>
          <w:rFonts w:ascii="Book Antiqua" w:eastAsia="Times New Roman" w:hAnsi="Book Antiqua" w:cs="Arial"/>
          <w:lang w:eastAsia="it-IT"/>
        </w:rPr>
      </w:pPr>
      <w:r>
        <w:rPr>
          <w:rFonts w:ascii="Book Antiqua" w:eastAsia="Times New Roman" w:hAnsi="Book Antiqua" w:cs="Times New Roman"/>
          <w:b/>
          <w:lang w:eastAsia="it-IT"/>
        </w:rPr>
        <w:t xml:space="preserve">f.to IL SINDACO  </w:t>
      </w:r>
      <w:r w:rsidRPr="00EC0098">
        <w:rPr>
          <w:rFonts w:ascii="Book Antiqua" w:eastAsia="Times New Roman" w:hAnsi="Book Antiqua" w:cs="Arial"/>
          <w:lang w:eastAsia="it-IT"/>
        </w:rPr>
        <w:t>MANZONE SIMONE</w:t>
      </w:r>
    </w:p>
    <w:p w14:paraId="31DF8BEF" w14:textId="5C54E6BA" w:rsidR="00BE5A5D" w:rsidRPr="00C14A2A" w:rsidRDefault="00BE5A5D" w:rsidP="00A47A08">
      <w:pPr>
        <w:spacing w:after="0" w:line="240" w:lineRule="auto"/>
        <w:jc w:val="both"/>
        <w:rPr>
          <w:rFonts w:ascii="Book Antiqua" w:eastAsia="Times New Roman" w:hAnsi="Book Antiqua" w:cs="Times New Roman"/>
          <w:b/>
          <w:lang w:eastAsia="it-IT"/>
        </w:rPr>
      </w:pPr>
    </w:p>
    <w:p w14:paraId="2D1BD75E" w14:textId="77777777" w:rsidR="00F049CF" w:rsidRDefault="00F049CF" w:rsidP="00E17BB2">
      <w:pPr>
        <w:spacing w:after="0" w:line="240" w:lineRule="auto"/>
        <w:jc w:val="center"/>
        <w:rPr>
          <w:rFonts w:ascii="Book Antiqua" w:eastAsia="Times New Roman" w:hAnsi="Book Antiqua" w:cs="Times New Roman"/>
          <w:b/>
          <w:lang w:eastAsia="it-IT"/>
        </w:rPr>
      </w:pPr>
    </w:p>
    <w:p w14:paraId="7DF26564" w14:textId="5D129646" w:rsidR="00216604" w:rsidRPr="00C14A2A" w:rsidRDefault="00216604" w:rsidP="00E17BB2">
      <w:pPr>
        <w:spacing w:after="0" w:line="240" w:lineRule="auto"/>
        <w:jc w:val="center"/>
        <w:rPr>
          <w:rFonts w:ascii="Book Antiqua" w:eastAsia="Times New Roman" w:hAnsi="Book Antiqua" w:cs="Times New Roman"/>
          <w:b/>
          <w:lang w:eastAsia="it-IT"/>
        </w:rPr>
      </w:pPr>
      <w:r w:rsidRPr="00C14A2A">
        <w:rPr>
          <w:rFonts w:ascii="Book Antiqua" w:eastAsia="Times New Roman" w:hAnsi="Book Antiqua" w:cs="Times New Roman"/>
          <w:b/>
          <w:lang w:eastAsia="it-IT"/>
        </w:rPr>
        <w:t>VERIFICA  E CONCLUSIONE</w:t>
      </w:r>
    </w:p>
    <w:p w14:paraId="5728B46C" w14:textId="77777777" w:rsidR="00216604" w:rsidRPr="00C14A2A" w:rsidRDefault="00216604" w:rsidP="00216604">
      <w:pPr>
        <w:spacing w:after="0" w:line="240" w:lineRule="auto"/>
        <w:jc w:val="both"/>
        <w:rPr>
          <w:rFonts w:ascii="Book Antiqua" w:eastAsia="Times New Roman" w:hAnsi="Book Antiqua" w:cs="Times New Roman"/>
          <w:lang w:eastAsia="it-IT"/>
        </w:rPr>
      </w:pPr>
    </w:p>
    <w:p w14:paraId="4F6BE167" w14:textId="77777777" w:rsidR="00CC3781" w:rsidRDefault="00216604" w:rsidP="00CC3781">
      <w:pPr>
        <w:spacing w:after="0" w:line="240" w:lineRule="auto"/>
        <w:jc w:val="both"/>
        <w:rPr>
          <w:rFonts w:ascii="Book Antiqua" w:eastAsia="Times New Roman" w:hAnsi="Book Antiqua" w:cs="Times New Roman"/>
          <w:lang w:eastAsia="it-IT"/>
        </w:rPr>
      </w:pPr>
      <w:r w:rsidRPr="00C14A2A">
        <w:rPr>
          <w:rFonts w:ascii="Book Antiqua" w:eastAsia="Times New Roman" w:hAnsi="Book Antiqua" w:cs="Times New Roman"/>
          <w:lang w:eastAsia="it-IT"/>
        </w:rPr>
        <w:t>Il  nucleo  di valutazione  ha  acquisito il referto di gestione   e  preso in esame la relazione della performance  20</w:t>
      </w:r>
      <w:r>
        <w:rPr>
          <w:rFonts w:ascii="Book Antiqua" w:eastAsia="Times New Roman" w:hAnsi="Book Antiqua" w:cs="Times New Roman"/>
          <w:lang w:eastAsia="it-IT"/>
        </w:rPr>
        <w:t>2</w:t>
      </w:r>
      <w:r w:rsidR="00B369A2">
        <w:rPr>
          <w:rFonts w:ascii="Book Antiqua" w:eastAsia="Times New Roman" w:hAnsi="Book Antiqua" w:cs="Times New Roman"/>
          <w:lang w:eastAsia="it-IT"/>
        </w:rPr>
        <w:t>2</w:t>
      </w:r>
      <w:r>
        <w:rPr>
          <w:rFonts w:ascii="Book Antiqua" w:eastAsia="Times New Roman" w:hAnsi="Book Antiqua" w:cs="Times New Roman"/>
          <w:lang w:eastAsia="it-IT"/>
        </w:rPr>
        <w:t xml:space="preserve"> </w:t>
      </w:r>
      <w:r w:rsidRPr="00C14A2A">
        <w:rPr>
          <w:rFonts w:ascii="Book Antiqua" w:eastAsia="Times New Roman" w:hAnsi="Book Antiqua" w:cs="Times New Roman"/>
          <w:lang w:eastAsia="it-IT"/>
        </w:rPr>
        <w:t xml:space="preserve"> ed ha  valutato positivamente l’azione svolta  rilevando  che  gli obiettivi programmatici sono stati sostanzialmente raggiunti   dalla struttura ed  esprime  valutazione  favorevole all’erogazione del  salario accessorio sia   dei titolari di p.o, del segretario comunale e    dei dipendenti. </w:t>
      </w:r>
      <w:r w:rsidR="00CC3781">
        <w:rPr>
          <w:rFonts w:ascii="Book Antiqua" w:eastAsia="Times New Roman" w:hAnsi="Book Antiqua" w:cs="Times New Roman"/>
          <w:lang w:eastAsia="it-IT"/>
        </w:rPr>
        <w:t xml:space="preserve">                          </w:t>
      </w:r>
      <w:r w:rsidR="00CC3781" w:rsidRPr="00C14A2A">
        <w:rPr>
          <w:rFonts w:ascii="Book Antiqua" w:eastAsia="Times New Roman" w:hAnsi="Book Antiqua" w:cs="Times New Roman"/>
          <w:lang w:eastAsia="it-IT"/>
        </w:rPr>
        <w:t xml:space="preserve">                          </w:t>
      </w:r>
    </w:p>
    <w:p w14:paraId="083495F2" w14:textId="77777777" w:rsidR="00CC3781" w:rsidRDefault="00CC3781" w:rsidP="00CC3781">
      <w:pPr>
        <w:spacing w:after="0" w:line="240" w:lineRule="auto"/>
        <w:jc w:val="both"/>
        <w:rPr>
          <w:rFonts w:ascii="Book Antiqua" w:eastAsia="Times New Roman" w:hAnsi="Book Antiqua" w:cs="Times New Roman"/>
          <w:lang w:eastAsia="it-IT"/>
        </w:rPr>
      </w:pPr>
    </w:p>
    <w:p w14:paraId="2C8F2062" w14:textId="1102C7E3" w:rsidR="00CC3781" w:rsidRDefault="009720A5" w:rsidP="00CC3781">
      <w:pPr>
        <w:spacing w:after="0" w:line="240" w:lineRule="auto"/>
        <w:jc w:val="both"/>
        <w:rPr>
          <w:rFonts w:ascii="Book Antiqua" w:eastAsia="Times New Roman" w:hAnsi="Book Antiqua" w:cs="Times New Roman"/>
          <w:lang w:eastAsia="it-IT"/>
        </w:rPr>
      </w:pPr>
      <w:r>
        <w:rPr>
          <w:rFonts w:ascii="Book Antiqua" w:eastAsia="Times New Roman" w:hAnsi="Book Antiqua" w:cs="Times New Roman"/>
          <w:lang w:eastAsia="it-IT"/>
        </w:rPr>
        <w:lastRenderedPageBreak/>
        <w:t xml:space="preserve">19.05.2023 </w:t>
      </w:r>
    </w:p>
    <w:p w14:paraId="675FA7FB" w14:textId="6469091A" w:rsidR="00CC3781" w:rsidRPr="00C14A2A" w:rsidRDefault="00CC3781" w:rsidP="00CC3781">
      <w:pPr>
        <w:spacing w:after="0" w:line="240" w:lineRule="auto"/>
        <w:jc w:val="right"/>
        <w:rPr>
          <w:rFonts w:ascii="Book Antiqua" w:eastAsia="Times New Roman" w:hAnsi="Book Antiqua" w:cs="Times New Roman"/>
          <w:lang w:eastAsia="it-IT"/>
        </w:rPr>
      </w:pPr>
      <w:r w:rsidRPr="00C14A2A">
        <w:rPr>
          <w:rFonts w:ascii="Book Antiqua" w:eastAsia="Times New Roman" w:hAnsi="Book Antiqua" w:cs="Times New Roman"/>
          <w:lang w:eastAsia="it-IT"/>
        </w:rPr>
        <w:t xml:space="preserve">         </w:t>
      </w:r>
      <w:r>
        <w:rPr>
          <w:rFonts w:ascii="Book Antiqua" w:eastAsia="Times New Roman" w:hAnsi="Book Antiqua" w:cs="Times New Roman"/>
          <w:lang w:eastAsia="it-IT"/>
        </w:rPr>
        <w:t>F.TO</w:t>
      </w:r>
      <w:r w:rsidRPr="00C14A2A">
        <w:rPr>
          <w:rFonts w:ascii="Book Antiqua" w:eastAsia="Times New Roman" w:hAnsi="Book Antiqua" w:cs="Times New Roman"/>
          <w:lang w:eastAsia="it-IT"/>
        </w:rPr>
        <w:t xml:space="preserve"> </w:t>
      </w:r>
      <w:r>
        <w:rPr>
          <w:rFonts w:ascii="Book Antiqua" w:eastAsia="Times New Roman" w:hAnsi="Book Antiqua" w:cs="Times New Roman"/>
          <w:lang w:eastAsia="it-IT"/>
        </w:rPr>
        <w:t xml:space="preserve"> </w:t>
      </w:r>
      <w:r w:rsidRPr="00C14A2A">
        <w:rPr>
          <w:rFonts w:ascii="Book Antiqua" w:eastAsia="Times New Roman" w:hAnsi="Book Antiqua" w:cs="Times New Roman"/>
          <w:lang w:eastAsia="it-IT"/>
        </w:rPr>
        <w:t xml:space="preserve">D’AGOSTINO  dott. FRANCESCO, </w:t>
      </w:r>
    </w:p>
    <w:p w14:paraId="5BBC2A91" w14:textId="77777777" w:rsidR="00CC3781" w:rsidRDefault="00CC3781" w:rsidP="00CC3781">
      <w:pPr>
        <w:spacing w:after="0" w:line="240" w:lineRule="auto"/>
        <w:jc w:val="right"/>
        <w:rPr>
          <w:rFonts w:ascii="Book Antiqua" w:eastAsia="Times New Roman" w:hAnsi="Book Antiqua" w:cs="Times New Roman"/>
          <w:lang w:eastAsia="it-IT"/>
        </w:rPr>
      </w:pPr>
      <w:r w:rsidRPr="00C14A2A">
        <w:rPr>
          <w:rFonts w:ascii="Book Antiqua" w:eastAsia="Times New Roman" w:hAnsi="Book Antiqua" w:cs="Times New Roman"/>
          <w:lang w:eastAsia="it-IT"/>
        </w:rPr>
        <w:t xml:space="preserve">                                                            </w:t>
      </w:r>
      <w:r>
        <w:rPr>
          <w:rFonts w:ascii="Book Antiqua" w:eastAsia="Times New Roman" w:hAnsi="Book Antiqua" w:cs="Times New Roman"/>
          <w:lang w:eastAsia="it-IT"/>
        </w:rPr>
        <w:t xml:space="preserve"> F.TO  BIANCO DANIELA  </w:t>
      </w:r>
    </w:p>
    <w:p w14:paraId="5CB9DA1C" w14:textId="77777777" w:rsidR="00CC3781" w:rsidRDefault="00CC3781" w:rsidP="00CC3781">
      <w:pPr>
        <w:spacing w:after="0" w:line="240" w:lineRule="auto"/>
        <w:jc w:val="right"/>
        <w:rPr>
          <w:rFonts w:ascii="Book Antiqua" w:eastAsia="Times New Roman" w:hAnsi="Book Antiqua" w:cs="Times New Roman"/>
          <w:b/>
          <w:lang w:eastAsia="it-IT"/>
        </w:rPr>
      </w:pPr>
      <w:r w:rsidRPr="00C14A2A">
        <w:rPr>
          <w:rFonts w:ascii="Book Antiqua" w:eastAsia="Times New Roman" w:hAnsi="Book Antiqua" w:cs="Times New Roman"/>
          <w:lang w:eastAsia="it-IT"/>
        </w:rPr>
        <w:t xml:space="preserve"> </w:t>
      </w:r>
      <w:r>
        <w:rPr>
          <w:rFonts w:ascii="Book Antiqua" w:eastAsia="Times New Roman" w:hAnsi="Book Antiqua" w:cs="Times New Roman"/>
          <w:lang w:eastAsia="it-IT"/>
        </w:rPr>
        <w:t xml:space="preserve">                                                      </w:t>
      </w:r>
      <w:r w:rsidRPr="00C14A2A">
        <w:rPr>
          <w:rFonts w:ascii="Book Antiqua" w:eastAsia="Times New Roman" w:hAnsi="Book Antiqua" w:cs="Times New Roman"/>
          <w:lang w:eastAsia="it-IT"/>
        </w:rPr>
        <w:t xml:space="preserve">  </w:t>
      </w:r>
      <w:r>
        <w:rPr>
          <w:rFonts w:ascii="Book Antiqua" w:eastAsia="Times New Roman" w:hAnsi="Book Antiqua" w:cs="Times New Roman"/>
          <w:lang w:eastAsia="it-IT"/>
        </w:rPr>
        <w:t xml:space="preserve">    F.TO  </w:t>
      </w:r>
      <w:r w:rsidRPr="00C14A2A">
        <w:rPr>
          <w:rFonts w:ascii="Book Antiqua" w:eastAsia="Times New Roman" w:hAnsi="Book Antiqua" w:cs="Times New Roman"/>
          <w:lang w:eastAsia="it-IT"/>
        </w:rPr>
        <w:t xml:space="preserve">MANA  dott. PAOLO </w:t>
      </w:r>
    </w:p>
    <w:p w14:paraId="60F1516A" w14:textId="77777777" w:rsidR="00CC3781" w:rsidRDefault="00CC3781" w:rsidP="00CC3781">
      <w:pPr>
        <w:jc w:val="right"/>
      </w:pPr>
    </w:p>
    <w:p w14:paraId="4F9E8041" w14:textId="24CD4945" w:rsidR="00216604" w:rsidRDefault="00216604" w:rsidP="00CC3781">
      <w:pPr>
        <w:spacing w:after="0" w:line="240" w:lineRule="auto"/>
        <w:jc w:val="right"/>
        <w:rPr>
          <w:rFonts w:ascii="Book Antiqua" w:eastAsia="Times New Roman" w:hAnsi="Book Antiqua" w:cs="Times New Roman"/>
          <w:lang w:eastAsia="it-IT"/>
        </w:rPr>
      </w:pPr>
    </w:p>
    <w:p w14:paraId="02613CA1" w14:textId="77777777" w:rsidR="00CC3781" w:rsidRPr="00C14A2A" w:rsidRDefault="00CC3781" w:rsidP="00CC3781">
      <w:pPr>
        <w:spacing w:after="0" w:line="240" w:lineRule="auto"/>
        <w:jc w:val="right"/>
        <w:rPr>
          <w:rFonts w:ascii="Book Antiqua" w:eastAsia="Times New Roman" w:hAnsi="Book Antiqua" w:cs="Times New Roman"/>
          <w:lang w:eastAsia="it-IT"/>
        </w:rPr>
      </w:pPr>
    </w:p>
    <w:sectPr w:rsidR="00CC3781" w:rsidRPr="00C14A2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mo">
    <w:charset w:val="00"/>
    <w:family w:val="swiss"/>
    <w:pitch w:val="variable"/>
    <w:sig w:usb0="E0000AFF" w:usb1="500078FF" w:usb2="00000021"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F667C"/>
    <w:multiLevelType w:val="hybridMultilevel"/>
    <w:tmpl w:val="C99AC71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F15152"/>
    <w:multiLevelType w:val="hybridMultilevel"/>
    <w:tmpl w:val="ED22D5A8"/>
    <w:lvl w:ilvl="0" w:tplc="0410000F">
      <w:start w:val="1"/>
      <w:numFmt w:val="decimal"/>
      <w:lvlText w:val="%1."/>
      <w:lvlJc w:val="left"/>
      <w:pPr>
        <w:ind w:left="7306" w:hanging="360"/>
      </w:pPr>
      <w:rPr>
        <w:rFonts w:hint="default"/>
      </w:rPr>
    </w:lvl>
    <w:lvl w:ilvl="1" w:tplc="04100019" w:tentative="1">
      <w:start w:val="1"/>
      <w:numFmt w:val="lowerLetter"/>
      <w:lvlText w:val="%2."/>
      <w:lvlJc w:val="left"/>
      <w:pPr>
        <w:ind w:left="8026" w:hanging="360"/>
      </w:pPr>
    </w:lvl>
    <w:lvl w:ilvl="2" w:tplc="0410001B" w:tentative="1">
      <w:start w:val="1"/>
      <w:numFmt w:val="lowerRoman"/>
      <w:lvlText w:val="%3."/>
      <w:lvlJc w:val="right"/>
      <w:pPr>
        <w:ind w:left="8746" w:hanging="180"/>
      </w:pPr>
    </w:lvl>
    <w:lvl w:ilvl="3" w:tplc="0410000F" w:tentative="1">
      <w:start w:val="1"/>
      <w:numFmt w:val="decimal"/>
      <w:lvlText w:val="%4."/>
      <w:lvlJc w:val="left"/>
      <w:pPr>
        <w:ind w:left="9466" w:hanging="360"/>
      </w:pPr>
    </w:lvl>
    <w:lvl w:ilvl="4" w:tplc="04100019" w:tentative="1">
      <w:start w:val="1"/>
      <w:numFmt w:val="lowerLetter"/>
      <w:lvlText w:val="%5."/>
      <w:lvlJc w:val="left"/>
      <w:pPr>
        <w:ind w:left="10186" w:hanging="360"/>
      </w:pPr>
    </w:lvl>
    <w:lvl w:ilvl="5" w:tplc="0410001B" w:tentative="1">
      <w:start w:val="1"/>
      <w:numFmt w:val="lowerRoman"/>
      <w:lvlText w:val="%6."/>
      <w:lvlJc w:val="right"/>
      <w:pPr>
        <w:ind w:left="10906" w:hanging="180"/>
      </w:pPr>
    </w:lvl>
    <w:lvl w:ilvl="6" w:tplc="0410000F" w:tentative="1">
      <w:start w:val="1"/>
      <w:numFmt w:val="decimal"/>
      <w:lvlText w:val="%7."/>
      <w:lvlJc w:val="left"/>
      <w:pPr>
        <w:ind w:left="11626" w:hanging="360"/>
      </w:pPr>
    </w:lvl>
    <w:lvl w:ilvl="7" w:tplc="04100019" w:tentative="1">
      <w:start w:val="1"/>
      <w:numFmt w:val="lowerLetter"/>
      <w:lvlText w:val="%8."/>
      <w:lvlJc w:val="left"/>
      <w:pPr>
        <w:ind w:left="12346" w:hanging="360"/>
      </w:pPr>
    </w:lvl>
    <w:lvl w:ilvl="8" w:tplc="0410001B" w:tentative="1">
      <w:start w:val="1"/>
      <w:numFmt w:val="lowerRoman"/>
      <w:lvlText w:val="%9."/>
      <w:lvlJc w:val="right"/>
      <w:pPr>
        <w:ind w:left="13066" w:hanging="180"/>
      </w:pPr>
    </w:lvl>
  </w:abstractNum>
  <w:abstractNum w:abstractNumId="2" w15:restartNumberingAfterBreak="0">
    <w:nsid w:val="13EE3761"/>
    <w:multiLevelType w:val="hybridMultilevel"/>
    <w:tmpl w:val="D4DEEFCE"/>
    <w:lvl w:ilvl="0" w:tplc="04100011">
      <w:start w:val="1"/>
      <w:numFmt w:val="decimal"/>
      <w:lvlText w:val="%1)"/>
      <w:lvlJc w:val="left"/>
      <w:pPr>
        <w:tabs>
          <w:tab w:val="num" w:pos="720"/>
        </w:tabs>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1E4911AA"/>
    <w:multiLevelType w:val="hybridMultilevel"/>
    <w:tmpl w:val="ABD0C81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D3B60CE"/>
    <w:multiLevelType w:val="hybridMultilevel"/>
    <w:tmpl w:val="ED22D5A8"/>
    <w:lvl w:ilvl="0" w:tplc="0410000F">
      <w:start w:val="1"/>
      <w:numFmt w:val="decimal"/>
      <w:lvlText w:val="%1."/>
      <w:lvlJc w:val="left"/>
      <w:pPr>
        <w:ind w:left="7306" w:hanging="360"/>
      </w:pPr>
      <w:rPr>
        <w:rFonts w:hint="default"/>
      </w:rPr>
    </w:lvl>
    <w:lvl w:ilvl="1" w:tplc="04100019" w:tentative="1">
      <w:start w:val="1"/>
      <w:numFmt w:val="lowerLetter"/>
      <w:lvlText w:val="%2."/>
      <w:lvlJc w:val="left"/>
      <w:pPr>
        <w:ind w:left="8026" w:hanging="360"/>
      </w:pPr>
    </w:lvl>
    <w:lvl w:ilvl="2" w:tplc="0410001B" w:tentative="1">
      <w:start w:val="1"/>
      <w:numFmt w:val="lowerRoman"/>
      <w:lvlText w:val="%3."/>
      <w:lvlJc w:val="right"/>
      <w:pPr>
        <w:ind w:left="8746" w:hanging="180"/>
      </w:pPr>
    </w:lvl>
    <w:lvl w:ilvl="3" w:tplc="0410000F" w:tentative="1">
      <w:start w:val="1"/>
      <w:numFmt w:val="decimal"/>
      <w:lvlText w:val="%4."/>
      <w:lvlJc w:val="left"/>
      <w:pPr>
        <w:ind w:left="9466" w:hanging="360"/>
      </w:pPr>
    </w:lvl>
    <w:lvl w:ilvl="4" w:tplc="04100019" w:tentative="1">
      <w:start w:val="1"/>
      <w:numFmt w:val="lowerLetter"/>
      <w:lvlText w:val="%5."/>
      <w:lvlJc w:val="left"/>
      <w:pPr>
        <w:ind w:left="10186" w:hanging="360"/>
      </w:pPr>
    </w:lvl>
    <w:lvl w:ilvl="5" w:tplc="0410001B" w:tentative="1">
      <w:start w:val="1"/>
      <w:numFmt w:val="lowerRoman"/>
      <w:lvlText w:val="%6."/>
      <w:lvlJc w:val="right"/>
      <w:pPr>
        <w:ind w:left="10906" w:hanging="180"/>
      </w:pPr>
    </w:lvl>
    <w:lvl w:ilvl="6" w:tplc="0410000F" w:tentative="1">
      <w:start w:val="1"/>
      <w:numFmt w:val="decimal"/>
      <w:lvlText w:val="%7."/>
      <w:lvlJc w:val="left"/>
      <w:pPr>
        <w:ind w:left="11626" w:hanging="360"/>
      </w:pPr>
    </w:lvl>
    <w:lvl w:ilvl="7" w:tplc="04100019" w:tentative="1">
      <w:start w:val="1"/>
      <w:numFmt w:val="lowerLetter"/>
      <w:lvlText w:val="%8."/>
      <w:lvlJc w:val="left"/>
      <w:pPr>
        <w:ind w:left="12346" w:hanging="360"/>
      </w:pPr>
    </w:lvl>
    <w:lvl w:ilvl="8" w:tplc="0410001B" w:tentative="1">
      <w:start w:val="1"/>
      <w:numFmt w:val="lowerRoman"/>
      <w:lvlText w:val="%9."/>
      <w:lvlJc w:val="right"/>
      <w:pPr>
        <w:ind w:left="13066" w:hanging="180"/>
      </w:pPr>
    </w:lvl>
  </w:abstractNum>
  <w:abstractNum w:abstractNumId="5" w15:restartNumberingAfterBreak="0">
    <w:nsid w:val="3D180C4C"/>
    <w:multiLevelType w:val="hybridMultilevel"/>
    <w:tmpl w:val="8F345234"/>
    <w:lvl w:ilvl="0" w:tplc="3342B5E4">
      <w:start w:val="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FDB68B1"/>
    <w:multiLevelType w:val="hybridMultilevel"/>
    <w:tmpl w:val="E7CAF700"/>
    <w:lvl w:ilvl="0" w:tplc="F05EF3FC">
      <w:start w:val="2"/>
      <w:numFmt w:val="bullet"/>
      <w:lvlText w:val="-"/>
      <w:lvlJc w:val="left"/>
      <w:pPr>
        <w:tabs>
          <w:tab w:val="num" w:pos="720"/>
        </w:tabs>
        <w:ind w:left="720" w:hanging="360"/>
      </w:pPr>
      <w:rPr>
        <w:rFonts w:ascii="Times-Roman" w:eastAsia="Times-Roman" w:hAnsi="Times-Roman" w:cs="Times-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055568"/>
    <w:multiLevelType w:val="hybridMultilevel"/>
    <w:tmpl w:val="A16E8974"/>
    <w:lvl w:ilvl="0" w:tplc="F05EF3FC">
      <w:start w:val="2"/>
      <w:numFmt w:val="bullet"/>
      <w:lvlText w:val="-"/>
      <w:lvlJc w:val="left"/>
      <w:pPr>
        <w:tabs>
          <w:tab w:val="num" w:pos="720"/>
        </w:tabs>
        <w:ind w:left="720" w:hanging="360"/>
      </w:pPr>
      <w:rPr>
        <w:rFonts w:ascii="Times-Roman" w:eastAsia="Times-Roman" w:hAnsi="Times-Roman" w:cs="Times-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EC534C"/>
    <w:multiLevelType w:val="hybridMultilevel"/>
    <w:tmpl w:val="ED22D5A8"/>
    <w:lvl w:ilvl="0" w:tplc="0410000F">
      <w:start w:val="1"/>
      <w:numFmt w:val="decimal"/>
      <w:lvlText w:val="%1."/>
      <w:lvlJc w:val="left"/>
      <w:pPr>
        <w:ind w:left="7306" w:hanging="360"/>
      </w:pPr>
      <w:rPr>
        <w:rFonts w:hint="default"/>
      </w:rPr>
    </w:lvl>
    <w:lvl w:ilvl="1" w:tplc="04100019" w:tentative="1">
      <w:start w:val="1"/>
      <w:numFmt w:val="lowerLetter"/>
      <w:lvlText w:val="%2."/>
      <w:lvlJc w:val="left"/>
      <w:pPr>
        <w:ind w:left="8026" w:hanging="360"/>
      </w:pPr>
    </w:lvl>
    <w:lvl w:ilvl="2" w:tplc="0410001B" w:tentative="1">
      <w:start w:val="1"/>
      <w:numFmt w:val="lowerRoman"/>
      <w:lvlText w:val="%3."/>
      <w:lvlJc w:val="right"/>
      <w:pPr>
        <w:ind w:left="8746" w:hanging="180"/>
      </w:pPr>
    </w:lvl>
    <w:lvl w:ilvl="3" w:tplc="0410000F" w:tentative="1">
      <w:start w:val="1"/>
      <w:numFmt w:val="decimal"/>
      <w:lvlText w:val="%4."/>
      <w:lvlJc w:val="left"/>
      <w:pPr>
        <w:ind w:left="9466" w:hanging="360"/>
      </w:pPr>
    </w:lvl>
    <w:lvl w:ilvl="4" w:tplc="04100019" w:tentative="1">
      <w:start w:val="1"/>
      <w:numFmt w:val="lowerLetter"/>
      <w:lvlText w:val="%5."/>
      <w:lvlJc w:val="left"/>
      <w:pPr>
        <w:ind w:left="10186" w:hanging="360"/>
      </w:pPr>
    </w:lvl>
    <w:lvl w:ilvl="5" w:tplc="0410001B" w:tentative="1">
      <w:start w:val="1"/>
      <w:numFmt w:val="lowerRoman"/>
      <w:lvlText w:val="%6."/>
      <w:lvlJc w:val="right"/>
      <w:pPr>
        <w:ind w:left="10906" w:hanging="180"/>
      </w:pPr>
    </w:lvl>
    <w:lvl w:ilvl="6" w:tplc="0410000F" w:tentative="1">
      <w:start w:val="1"/>
      <w:numFmt w:val="decimal"/>
      <w:lvlText w:val="%7."/>
      <w:lvlJc w:val="left"/>
      <w:pPr>
        <w:ind w:left="11626" w:hanging="360"/>
      </w:pPr>
    </w:lvl>
    <w:lvl w:ilvl="7" w:tplc="04100019" w:tentative="1">
      <w:start w:val="1"/>
      <w:numFmt w:val="lowerLetter"/>
      <w:lvlText w:val="%8."/>
      <w:lvlJc w:val="left"/>
      <w:pPr>
        <w:ind w:left="12346" w:hanging="360"/>
      </w:pPr>
    </w:lvl>
    <w:lvl w:ilvl="8" w:tplc="0410001B" w:tentative="1">
      <w:start w:val="1"/>
      <w:numFmt w:val="lowerRoman"/>
      <w:lvlText w:val="%9."/>
      <w:lvlJc w:val="right"/>
      <w:pPr>
        <w:ind w:left="13066" w:hanging="180"/>
      </w:pPr>
    </w:lvl>
  </w:abstractNum>
  <w:abstractNum w:abstractNumId="9" w15:restartNumberingAfterBreak="0">
    <w:nsid w:val="61A5349B"/>
    <w:multiLevelType w:val="hybridMultilevel"/>
    <w:tmpl w:val="ED22D5A8"/>
    <w:lvl w:ilvl="0" w:tplc="0410000F">
      <w:start w:val="1"/>
      <w:numFmt w:val="decimal"/>
      <w:lvlText w:val="%1."/>
      <w:lvlJc w:val="left"/>
      <w:pPr>
        <w:ind w:left="7306" w:hanging="360"/>
      </w:pPr>
      <w:rPr>
        <w:rFonts w:hint="default"/>
      </w:rPr>
    </w:lvl>
    <w:lvl w:ilvl="1" w:tplc="04100019" w:tentative="1">
      <w:start w:val="1"/>
      <w:numFmt w:val="lowerLetter"/>
      <w:lvlText w:val="%2."/>
      <w:lvlJc w:val="left"/>
      <w:pPr>
        <w:ind w:left="8026" w:hanging="360"/>
      </w:pPr>
    </w:lvl>
    <w:lvl w:ilvl="2" w:tplc="0410001B" w:tentative="1">
      <w:start w:val="1"/>
      <w:numFmt w:val="lowerRoman"/>
      <w:lvlText w:val="%3."/>
      <w:lvlJc w:val="right"/>
      <w:pPr>
        <w:ind w:left="8746" w:hanging="180"/>
      </w:pPr>
    </w:lvl>
    <w:lvl w:ilvl="3" w:tplc="0410000F" w:tentative="1">
      <w:start w:val="1"/>
      <w:numFmt w:val="decimal"/>
      <w:lvlText w:val="%4."/>
      <w:lvlJc w:val="left"/>
      <w:pPr>
        <w:ind w:left="9466" w:hanging="360"/>
      </w:pPr>
    </w:lvl>
    <w:lvl w:ilvl="4" w:tplc="04100019" w:tentative="1">
      <w:start w:val="1"/>
      <w:numFmt w:val="lowerLetter"/>
      <w:lvlText w:val="%5."/>
      <w:lvlJc w:val="left"/>
      <w:pPr>
        <w:ind w:left="10186" w:hanging="360"/>
      </w:pPr>
    </w:lvl>
    <w:lvl w:ilvl="5" w:tplc="0410001B" w:tentative="1">
      <w:start w:val="1"/>
      <w:numFmt w:val="lowerRoman"/>
      <w:lvlText w:val="%6."/>
      <w:lvlJc w:val="right"/>
      <w:pPr>
        <w:ind w:left="10906" w:hanging="180"/>
      </w:pPr>
    </w:lvl>
    <w:lvl w:ilvl="6" w:tplc="0410000F" w:tentative="1">
      <w:start w:val="1"/>
      <w:numFmt w:val="decimal"/>
      <w:lvlText w:val="%7."/>
      <w:lvlJc w:val="left"/>
      <w:pPr>
        <w:ind w:left="11626" w:hanging="360"/>
      </w:pPr>
    </w:lvl>
    <w:lvl w:ilvl="7" w:tplc="04100019" w:tentative="1">
      <w:start w:val="1"/>
      <w:numFmt w:val="lowerLetter"/>
      <w:lvlText w:val="%8."/>
      <w:lvlJc w:val="left"/>
      <w:pPr>
        <w:ind w:left="12346" w:hanging="360"/>
      </w:pPr>
    </w:lvl>
    <w:lvl w:ilvl="8" w:tplc="0410001B" w:tentative="1">
      <w:start w:val="1"/>
      <w:numFmt w:val="lowerRoman"/>
      <w:lvlText w:val="%9."/>
      <w:lvlJc w:val="right"/>
      <w:pPr>
        <w:ind w:left="13066" w:hanging="180"/>
      </w:pPr>
    </w:lvl>
  </w:abstractNum>
  <w:abstractNum w:abstractNumId="10" w15:restartNumberingAfterBreak="0">
    <w:nsid w:val="6ACE3F82"/>
    <w:multiLevelType w:val="hybridMultilevel"/>
    <w:tmpl w:val="5B9E2C18"/>
    <w:lvl w:ilvl="0" w:tplc="6E90F4F8">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B4F755C"/>
    <w:multiLevelType w:val="hybridMultilevel"/>
    <w:tmpl w:val="60144EAA"/>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15:restartNumberingAfterBreak="0">
    <w:nsid w:val="737C3CB9"/>
    <w:multiLevelType w:val="hybridMultilevel"/>
    <w:tmpl w:val="9820828C"/>
    <w:lvl w:ilvl="0" w:tplc="6288760E">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4327108"/>
    <w:multiLevelType w:val="hybridMultilevel"/>
    <w:tmpl w:val="D4DEEFCE"/>
    <w:lvl w:ilvl="0" w:tplc="04100011">
      <w:start w:val="1"/>
      <w:numFmt w:val="decimal"/>
      <w:lvlText w:val="%1)"/>
      <w:lvlJc w:val="left"/>
      <w:pPr>
        <w:tabs>
          <w:tab w:val="num" w:pos="720"/>
        </w:tabs>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4" w15:restartNumberingAfterBreak="0">
    <w:nsid w:val="7D03361F"/>
    <w:multiLevelType w:val="hybridMultilevel"/>
    <w:tmpl w:val="7E68D59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1952475897">
    <w:abstractNumId w:val="11"/>
  </w:num>
  <w:num w:numId="2" w16cid:durableId="1916167431">
    <w:abstractNumId w:val="10"/>
  </w:num>
  <w:num w:numId="3" w16cid:durableId="638463984">
    <w:abstractNumId w:val="12"/>
  </w:num>
  <w:num w:numId="4" w16cid:durableId="8737336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73369819">
    <w:abstractNumId w:val="2"/>
  </w:num>
  <w:num w:numId="6" w16cid:durableId="1467502933">
    <w:abstractNumId w:val="13"/>
  </w:num>
  <w:num w:numId="7" w16cid:durableId="433746787">
    <w:abstractNumId w:val="5"/>
  </w:num>
  <w:num w:numId="8" w16cid:durableId="1543059102">
    <w:abstractNumId w:val="0"/>
  </w:num>
  <w:num w:numId="9" w16cid:durableId="660699728">
    <w:abstractNumId w:val="8"/>
  </w:num>
  <w:num w:numId="10" w16cid:durableId="2134591717">
    <w:abstractNumId w:val="9"/>
  </w:num>
  <w:num w:numId="11" w16cid:durableId="484469395">
    <w:abstractNumId w:val="3"/>
  </w:num>
  <w:num w:numId="12" w16cid:durableId="1891570445">
    <w:abstractNumId w:val="14"/>
  </w:num>
  <w:num w:numId="13" w16cid:durableId="641347630">
    <w:abstractNumId w:val="6"/>
  </w:num>
  <w:num w:numId="14" w16cid:durableId="970674746">
    <w:abstractNumId w:val="7"/>
  </w:num>
  <w:num w:numId="15" w16cid:durableId="505746878">
    <w:abstractNumId w:val="4"/>
  </w:num>
  <w:num w:numId="16" w16cid:durableId="4741831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A08"/>
    <w:rsid w:val="00005284"/>
    <w:rsid w:val="00006B89"/>
    <w:rsid w:val="000318F7"/>
    <w:rsid w:val="000427C8"/>
    <w:rsid w:val="00044A90"/>
    <w:rsid w:val="00066897"/>
    <w:rsid w:val="00082B15"/>
    <w:rsid w:val="00097BB3"/>
    <w:rsid w:val="000B1249"/>
    <w:rsid w:val="000C239A"/>
    <w:rsid w:val="000C4F8E"/>
    <w:rsid w:val="000F5EF1"/>
    <w:rsid w:val="001051AD"/>
    <w:rsid w:val="00106457"/>
    <w:rsid w:val="001136F3"/>
    <w:rsid w:val="001148EE"/>
    <w:rsid w:val="00140205"/>
    <w:rsid w:val="0014164E"/>
    <w:rsid w:val="00151679"/>
    <w:rsid w:val="00175D62"/>
    <w:rsid w:val="00186107"/>
    <w:rsid w:val="001A14AD"/>
    <w:rsid w:val="00212568"/>
    <w:rsid w:val="00216604"/>
    <w:rsid w:val="00253E89"/>
    <w:rsid w:val="00272F19"/>
    <w:rsid w:val="00282698"/>
    <w:rsid w:val="002D40CE"/>
    <w:rsid w:val="002E3571"/>
    <w:rsid w:val="00323BA9"/>
    <w:rsid w:val="00331FF8"/>
    <w:rsid w:val="0034045A"/>
    <w:rsid w:val="003418EE"/>
    <w:rsid w:val="003540E9"/>
    <w:rsid w:val="00381A0F"/>
    <w:rsid w:val="003A78D9"/>
    <w:rsid w:val="003B7D39"/>
    <w:rsid w:val="003F3167"/>
    <w:rsid w:val="00424B60"/>
    <w:rsid w:val="00436705"/>
    <w:rsid w:val="004439E6"/>
    <w:rsid w:val="0046746C"/>
    <w:rsid w:val="0048439C"/>
    <w:rsid w:val="004B1061"/>
    <w:rsid w:val="00526F31"/>
    <w:rsid w:val="005367D5"/>
    <w:rsid w:val="00552222"/>
    <w:rsid w:val="00553832"/>
    <w:rsid w:val="005708F7"/>
    <w:rsid w:val="005F1244"/>
    <w:rsid w:val="00611C4B"/>
    <w:rsid w:val="0061211C"/>
    <w:rsid w:val="00627AFB"/>
    <w:rsid w:val="00647B0C"/>
    <w:rsid w:val="00652D3A"/>
    <w:rsid w:val="0066752D"/>
    <w:rsid w:val="00675E13"/>
    <w:rsid w:val="006F7D61"/>
    <w:rsid w:val="00714FC3"/>
    <w:rsid w:val="00755A86"/>
    <w:rsid w:val="00764FB3"/>
    <w:rsid w:val="00770075"/>
    <w:rsid w:val="00790004"/>
    <w:rsid w:val="007A6176"/>
    <w:rsid w:val="007B46DA"/>
    <w:rsid w:val="007C7DA3"/>
    <w:rsid w:val="007E41A3"/>
    <w:rsid w:val="007F291A"/>
    <w:rsid w:val="00813673"/>
    <w:rsid w:val="00835410"/>
    <w:rsid w:val="00861B57"/>
    <w:rsid w:val="0087066D"/>
    <w:rsid w:val="008963B8"/>
    <w:rsid w:val="00914C33"/>
    <w:rsid w:val="00933567"/>
    <w:rsid w:val="009360A6"/>
    <w:rsid w:val="00951F38"/>
    <w:rsid w:val="009720A5"/>
    <w:rsid w:val="00981B92"/>
    <w:rsid w:val="009821BF"/>
    <w:rsid w:val="00984480"/>
    <w:rsid w:val="009A16FF"/>
    <w:rsid w:val="009A2E59"/>
    <w:rsid w:val="009A3231"/>
    <w:rsid w:val="009B5C85"/>
    <w:rsid w:val="009E5C47"/>
    <w:rsid w:val="00A016DA"/>
    <w:rsid w:val="00A30C12"/>
    <w:rsid w:val="00A47A08"/>
    <w:rsid w:val="00A56CA5"/>
    <w:rsid w:val="00A77C36"/>
    <w:rsid w:val="00A80545"/>
    <w:rsid w:val="00AA7B7D"/>
    <w:rsid w:val="00AF0CC2"/>
    <w:rsid w:val="00AF1742"/>
    <w:rsid w:val="00AF55AB"/>
    <w:rsid w:val="00AF5D84"/>
    <w:rsid w:val="00B16EF5"/>
    <w:rsid w:val="00B369A2"/>
    <w:rsid w:val="00BA0A0B"/>
    <w:rsid w:val="00BE5A5D"/>
    <w:rsid w:val="00C07165"/>
    <w:rsid w:val="00C92753"/>
    <w:rsid w:val="00CA447B"/>
    <w:rsid w:val="00CA4981"/>
    <w:rsid w:val="00CB777D"/>
    <w:rsid w:val="00CC3781"/>
    <w:rsid w:val="00CD448B"/>
    <w:rsid w:val="00D06BA0"/>
    <w:rsid w:val="00D13B63"/>
    <w:rsid w:val="00D278D0"/>
    <w:rsid w:val="00D36DDB"/>
    <w:rsid w:val="00D5626F"/>
    <w:rsid w:val="00D80CFD"/>
    <w:rsid w:val="00D8670E"/>
    <w:rsid w:val="00DD7CAC"/>
    <w:rsid w:val="00DF0971"/>
    <w:rsid w:val="00DF3906"/>
    <w:rsid w:val="00DF437F"/>
    <w:rsid w:val="00E12FBD"/>
    <w:rsid w:val="00E14310"/>
    <w:rsid w:val="00E17BB2"/>
    <w:rsid w:val="00E271DF"/>
    <w:rsid w:val="00E36676"/>
    <w:rsid w:val="00E60B6A"/>
    <w:rsid w:val="00E66FA8"/>
    <w:rsid w:val="00E76E03"/>
    <w:rsid w:val="00EB6FCF"/>
    <w:rsid w:val="00EC0098"/>
    <w:rsid w:val="00ED05D6"/>
    <w:rsid w:val="00ED64B6"/>
    <w:rsid w:val="00F0093F"/>
    <w:rsid w:val="00F049CF"/>
    <w:rsid w:val="00F21BDD"/>
    <w:rsid w:val="00F46ADE"/>
    <w:rsid w:val="00F51215"/>
    <w:rsid w:val="00F800DC"/>
    <w:rsid w:val="00F83BDD"/>
    <w:rsid w:val="00F84005"/>
    <w:rsid w:val="00FC1A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AF374"/>
  <w15:chartTrackingRefBased/>
  <w15:docId w15:val="{DA05BB71-748C-4ADE-A8BA-908AB921D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B6FCF"/>
  </w:style>
  <w:style w:type="paragraph" w:styleId="Titolo1">
    <w:name w:val="heading 1"/>
    <w:basedOn w:val="Normale"/>
    <w:next w:val="Normale"/>
    <w:link w:val="Titolo1Carattere"/>
    <w:qFormat/>
    <w:rsid w:val="00A47A08"/>
    <w:pPr>
      <w:keepNext/>
      <w:spacing w:after="0" w:line="240" w:lineRule="auto"/>
      <w:ind w:left="360"/>
      <w:jc w:val="center"/>
      <w:outlineLvl w:val="0"/>
    </w:pPr>
    <w:rPr>
      <w:rFonts w:ascii="Times New Roman" w:eastAsia="Times New Roman" w:hAnsi="Times New Roman" w:cs="Times New Roman"/>
      <w:b/>
      <w:bCs/>
      <w:sz w:val="24"/>
      <w:szCs w:val="24"/>
      <w:lang w:eastAsia="it-IT"/>
    </w:rPr>
  </w:style>
  <w:style w:type="paragraph" w:styleId="Titolo2">
    <w:name w:val="heading 2"/>
    <w:basedOn w:val="Normale"/>
    <w:next w:val="Normale"/>
    <w:link w:val="Titolo2Carattere"/>
    <w:qFormat/>
    <w:rsid w:val="00A47A08"/>
    <w:pPr>
      <w:keepNext/>
      <w:spacing w:after="0" w:line="240" w:lineRule="auto"/>
      <w:outlineLvl w:val="1"/>
    </w:pPr>
    <w:rPr>
      <w:rFonts w:ascii="Times New Roman" w:eastAsia="Times New Roman" w:hAnsi="Times New Roman" w:cs="Times New Roman"/>
      <w:b/>
      <w:bCs/>
      <w:sz w:val="24"/>
      <w:szCs w:val="24"/>
      <w:lang w:eastAsia="it-IT"/>
    </w:rPr>
  </w:style>
  <w:style w:type="paragraph" w:styleId="Titolo3">
    <w:name w:val="heading 3"/>
    <w:basedOn w:val="Normale"/>
    <w:next w:val="Normale"/>
    <w:link w:val="Titolo3Carattere"/>
    <w:qFormat/>
    <w:rsid w:val="00A47A08"/>
    <w:pPr>
      <w:keepNext/>
      <w:spacing w:after="0" w:line="240" w:lineRule="auto"/>
      <w:jc w:val="center"/>
      <w:outlineLvl w:val="2"/>
    </w:pPr>
    <w:rPr>
      <w:rFonts w:ascii="Times New Roman" w:eastAsia="Times New Roman" w:hAnsi="Times New Roman" w:cs="Times New Roman"/>
      <w:b/>
      <w:bCs/>
      <w:sz w:val="24"/>
      <w:szCs w:val="24"/>
      <w:lang w:eastAsia="it-IT"/>
    </w:rPr>
  </w:style>
  <w:style w:type="paragraph" w:styleId="Titolo4">
    <w:name w:val="heading 4"/>
    <w:basedOn w:val="Normale"/>
    <w:next w:val="Normale"/>
    <w:link w:val="Titolo4Carattere"/>
    <w:qFormat/>
    <w:rsid w:val="00A47A08"/>
    <w:pPr>
      <w:keepNext/>
      <w:spacing w:after="0" w:line="240" w:lineRule="auto"/>
      <w:outlineLvl w:val="3"/>
    </w:pPr>
    <w:rPr>
      <w:rFonts w:ascii="Times New Roman" w:eastAsia="Times New Roman" w:hAnsi="Times New Roman" w:cs="Times New Roman"/>
      <w:b/>
      <w:sz w:val="20"/>
      <w:szCs w:val="20"/>
      <w:lang w:eastAsia="it-IT"/>
    </w:rPr>
  </w:style>
  <w:style w:type="paragraph" w:styleId="Titolo5">
    <w:name w:val="heading 5"/>
    <w:basedOn w:val="Normale"/>
    <w:next w:val="Normale"/>
    <w:link w:val="Titolo5Carattere"/>
    <w:qFormat/>
    <w:rsid w:val="00A47A08"/>
    <w:pPr>
      <w:keepNext/>
      <w:spacing w:after="0" w:line="240" w:lineRule="auto"/>
      <w:outlineLvl w:val="4"/>
    </w:pPr>
    <w:rPr>
      <w:rFonts w:ascii="Times New Roman" w:eastAsia="Times New Roman" w:hAnsi="Times New Roman" w:cs="Times New Roman"/>
      <w:b/>
      <w:bCs/>
      <w:szCs w:val="20"/>
      <w:lang w:eastAsia="it-IT"/>
    </w:rPr>
  </w:style>
  <w:style w:type="paragraph" w:styleId="Titolo6">
    <w:name w:val="heading 6"/>
    <w:basedOn w:val="Normale"/>
    <w:next w:val="Normale"/>
    <w:link w:val="Titolo6Carattere"/>
    <w:qFormat/>
    <w:rsid w:val="00A47A08"/>
    <w:pPr>
      <w:keepNext/>
      <w:spacing w:after="0" w:line="240" w:lineRule="auto"/>
      <w:jc w:val="right"/>
      <w:outlineLvl w:val="5"/>
    </w:pPr>
    <w:rPr>
      <w:rFonts w:ascii="Times New Roman" w:eastAsia="Arial Unicode MS" w:hAnsi="Times New Roman" w:cs="Times New Roman"/>
      <w:b/>
      <w:sz w:val="24"/>
      <w:szCs w:val="20"/>
      <w:lang w:eastAsia="it-IT"/>
    </w:rPr>
  </w:style>
  <w:style w:type="paragraph" w:styleId="Titolo7">
    <w:name w:val="heading 7"/>
    <w:basedOn w:val="Normale"/>
    <w:next w:val="Normale"/>
    <w:link w:val="Titolo7Carattere"/>
    <w:qFormat/>
    <w:rsid w:val="00A47A08"/>
    <w:pPr>
      <w:keepNext/>
      <w:spacing w:after="0" w:line="240" w:lineRule="auto"/>
      <w:outlineLvl w:val="6"/>
    </w:pPr>
    <w:rPr>
      <w:rFonts w:ascii="Times New Roman" w:eastAsia="Times New Roman" w:hAnsi="Times New Roman" w:cs="Times New Roman"/>
      <w:i/>
      <w:sz w:val="20"/>
      <w:szCs w:val="20"/>
      <w:lang w:eastAsia="it-IT"/>
    </w:rPr>
  </w:style>
  <w:style w:type="paragraph" w:styleId="Titolo8">
    <w:name w:val="heading 8"/>
    <w:basedOn w:val="Normale"/>
    <w:next w:val="Normale"/>
    <w:link w:val="Titolo8Carattere"/>
    <w:qFormat/>
    <w:rsid w:val="00A47A08"/>
    <w:pPr>
      <w:keepNext/>
      <w:spacing w:after="0" w:line="240" w:lineRule="auto"/>
      <w:jc w:val="both"/>
      <w:outlineLvl w:val="7"/>
    </w:pPr>
    <w:rPr>
      <w:rFonts w:ascii="Times New Roman" w:eastAsia="Times New Roman" w:hAnsi="Times New Roman" w:cs="Times New Roman"/>
      <w:b/>
      <w:bCs/>
      <w:szCs w:val="24"/>
      <w:lang w:eastAsia="it-IT"/>
    </w:rPr>
  </w:style>
  <w:style w:type="paragraph" w:styleId="Titolo9">
    <w:name w:val="heading 9"/>
    <w:basedOn w:val="Normale"/>
    <w:next w:val="Normale"/>
    <w:link w:val="Titolo9Carattere"/>
    <w:qFormat/>
    <w:rsid w:val="00A47A08"/>
    <w:pPr>
      <w:keepNext/>
      <w:spacing w:after="0" w:line="240" w:lineRule="auto"/>
      <w:jc w:val="both"/>
      <w:outlineLvl w:val="8"/>
    </w:pPr>
    <w:rPr>
      <w:rFonts w:ascii="Times New Roman" w:eastAsia="Times New Roman" w:hAnsi="Times New Roman" w:cs="Times New Roman"/>
      <w:b/>
      <w:bCs/>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A47A08"/>
    <w:rPr>
      <w:rFonts w:ascii="Times New Roman" w:eastAsia="Times New Roman" w:hAnsi="Times New Roman" w:cs="Times New Roman"/>
      <w:b/>
      <w:bCs/>
      <w:sz w:val="24"/>
      <w:szCs w:val="24"/>
      <w:lang w:eastAsia="it-IT"/>
    </w:rPr>
  </w:style>
  <w:style w:type="character" w:customStyle="1" w:styleId="Titolo2Carattere">
    <w:name w:val="Titolo 2 Carattere"/>
    <w:basedOn w:val="Carpredefinitoparagrafo"/>
    <w:link w:val="Titolo2"/>
    <w:rsid w:val="00A47A08"/>
    <w:rPr>
      <w:rFonts w:ascii="Times New Roman" w:eastAsia="Times New Roman" w:hAnsi="Times New Roman" w:cs="Times New Roman"/>
      <w:b/>
      <w:bCs/>
      <w:sz w:val="24"/>
      <w:szCs w:val="24"/>
      <w:lang w:eastAsia="it-IT"/>
    </w:rPr>
  </w:style>
  <w:style w:type="character" w:customStyle="1" w:styleId="Titolo3Carattere">
    <w:name w:val="Titolo 3 Carattere"/>
    <w:basedOn w:val="Carpredefinitoparagrafo"/>
    <w:link w:val="Titolo3"/>
    <w:rsid w:val="00A47A08"/>
    <w:rPr>
      <w:rFonts w:ascii="Times New Roman" w:eastAsia="Times New Roman" w:hAnsi="Times New Roman" w:cs="Times New Roman"/>
      <w:b/>
      <w:bCs/>
      <w:sz w:val="24"/>
      <w:szCs w:val="24"/>
      <w:lang w:eastAsia="it-IT"/>
    </w:rPr>
  </w:style>
  <w:style w:type="character" w:customStyle="1" w:styleId="Titolo4Carattere">
    <w:name w:val="Titolo 4 Carattere"/>
    <w:basedOn w:val="Carpredefinitoparagrafo"/>
    <w:link w:val="Titolo4"/>
    <w:rsid w:val="00A47A08"/>
    <w:rPr>
      <w:rFonts w:ascii="Times New Roman" w:eastAsia="Times New Roman" w:hAnsi="Times New Roman" w:cs="Times New Roman"/>
      <w:b/>
      <w:sz w:val="20"/>
      <w:szCs w:val="20"/>
      <w:lang w:eastAsia="it-IT"/>
    </w:rPr>
  </w:style>
  <w:style w:type="character" w:customStyle="1" w:styleId="Titolo5Carattere">
    <w:name w:val="Titolo 5 Carattere"/>
    <w:basedOn w:val="Carpredefinitoparagrafo"/>
    <w:link w:val="Titolo5"/>
    <w:rsid w:val="00A47A08"/>
    <w:rPr>
      <w:rFonts w:ascii="Times New Roman" w:eastAsia="Times New Roman" w:hAnsi="Times New Roman" w:cs="Times New Roman"/>
      <w:b/>
      <w:bCs/>
      <w:szCs w:val="20"/>
      <w:lang w:eastAsia="it-IT"/>
    </w:rPr>
  </w:style>
  <w:style w:type="character" w:customStyle="1" w:styleId="Titolo6Carattere">
    <w:name w:val="Titolo 6 Carattere"/>
    <w:basedOn w:val="Carpredefinitoparagrafo"/>
    <w:link w:val="Titolo6"/>
    <w:rsid w:val="00A47A08"/>
    <w:rPr>
      <w:rFonts w:ascii="Times New Roman" w:eastAsia="Arial Unicode MS" w:hAnsi="Times New Roman" w:cs="Times New Roman"/>
      <w:b/>
      <w:sz w:val="24"/>
      <w:szCs w:val="20"/>
      <w:lang w:eastAsia="it-IT"/>
    </w:rPr>
  </w:style>
  <w:style w:type="character" w:customStyle="1" w:styleId="Titolo7Carattere">
    <w:name w:val="Titolo 7 Carattere"/>
    <w:basedOn w:val="Carpredefinitoparagrafo"/>
    <w:link w:val="Titolo7"/>
    <w:rsid w:val="00A47A08"/>
    <w:rPr>
      <w:rFonts w:ascii="Times New Roman" w:eastAsia="Times New Roman" w:hAnsi="Times New Roman" w:cs="Times New Roman"/>
      <w:i/>
      <w:sz w:val="20"/>
      <w:szCs w:val="20"/>
      <w:lang w:eastAsia="it-IT"/>
    </w:rPr>
  </w:style>
  <w:style w:type="character" w:customStyle="1" w:styleId="Titolo8Carattere">
    <w:name w:val="Titolo 8 Carattere"/>
    <w:basedOn w:val="Carpredefinitoparagrafo"/>
    <w:link w:val="Titolo8"/>
    <w:rsid w:val="00A47A08"/>
    <w:rPr>
      <w:rFonts w:ascii="Times New Roman" w:eastAsia="Times New Roman" w:hAnsi="Times New Roman" w:cs="Times New Roman"/>
      <w:b/>
      <w:bCs/>
      <w:szCs w:val="24"/>
      <w:lang w:eastAsia="it-IT"/>
    </w:rPr>
  </w:style>
  <w:style w:type="character" w:customStyle="1" w:styleId="Titolo9Carattere">
    <w:name w:val="Titolo 9 Carattere"/>
    <w:basedOn w:val="Carpredefinitoparagrafo"/>
    <w:link w:val="Titolo9"/>
    <w:rsid w:val="00A47A08"/>
    <w:rPr>
      <w:rFonts w:ascii="Times New Roman" w:eastAsia="Times New Roman" w:hAnsi="Times New Roman" w:cs="Times New Roman"/>
      <w:b/>
      <w:bCs/>
      <w:sz w:val="24"/>
      <w:szCs w:val="24"/>
      <w:lang w:eastAsia="it-IT"/>
    </w:rPr>
  </w:style>
  <w:style w:type="numbering" w:customStyle="1" w:styleId="Nessunelenco1">
    <w:name w:val="Nessun elenco1"/>
    <w:next w:val="Nessunelenco"/>
    <w:uiPriority w:val="99"/>
    <w:semiHidden/>
    <w:unhideWhenUsed/>
    <w:rsid w:val="00A47A08"/>
  </w:style>
  <w:style w:type="paragraph" w:styleId="Corpotesto">
    <w:name w:val="Body Text"/>
    <w:basedOn w:val="Normale"/>
    <w:link w:val="CorpotestoCarattere"/>
    <w:semiHidden/>
    <w:rsid w:val="00A47A08"/>
    <w:pPr>
      <w:spacing w:after="0" w:line="240" w:lineRule="auto"/>
      <w:jc w:val="both"/>
    </w:pPr>
    <w:rPr>
      <w:rFonts w:ascii="Times New Roman" w:eastAsia="Times New Roman" w:hAnsi="Times New Roman" w:cs="Times New Roman"/>
      <w:sz w:val="24"/>
      <w:szCs w:val="24"/>
      <w:lang w:eastAsia="it-IT"/>
    </w:rPr>
  </w:style>
  <w:style w:type="character" w:customStyle="1" w:styleId="CorpotestoCarattere">
    <w:name w:val="Corpo testo Carattere"/>
    <w:basedOn w:val="Carpredefinitoparagrafo"/>
    <w:link w:val="Corpotesto"/>
    <w:semiHidden/>
    <w:rsid w:val="00A47A08"/>
    <w:rPr>
      <w:rFonts w:ascii="Times New Roman" w:eastAsia="Times New Roman" w:hAnsi="Times New Roman" w:cs="Times New Roman"/>
      <w:sz w:val="24"/>
      <w:szCs w:val="24"/>
      <w:lang w:eastAsia="it-IT"/>
    </w:rPr>
  </w:style>
  <w:style w:type="paragraph" w:styleId="Titolo">
    <w:name w:val="Title"/>
    <w:basedOn w:val="Normale"/>
    <w:link w:val="TitoloCarattere"/>
    <w:qFormat/>
    <w:rsid w:val="00A47A08"/>
    <w:pPr>
      <w:spacing w:after="0" w:line="240" w:lineRule="auto"/>
      <w:jc w:val="center"/>
    </w:pPr>
    <w:rPr>
      <w:rFonts w:ascii="Times New Roman" w:eastAsia="Times New Roman" w:hAnsi="Times New Roman" w:cs="Times New Roman"/>
      <w:b/>
      <w:bCs/>
      <w:sz w:val="24"/>
      <w:szCs w:val="24"/>
      <w:lang w:eastAsia="it-IT"/>
    </w:rPr>
  </w:style>
  <w:style w:type="character" w:customStyle="1" w:styleId="TitoloCarattere">
    <w:name w:val="Titolo Carattere"/>
    <w:basedOn w:val="Carpredefinitoparagrafo"/>
    <w:link w:val="Titolo"/>
    <w:rsid w:val="00A47A08"/>
    <w:rPr>
      <w:rFonts w:ascii="Times New Roman" w:eastAsia="Times New Roman" w:hAnsi="Times New Roman" w:cs="Times New Roman"/>
      <w:b/>
      <w:bCs/>
      <w:sz w:val="24"/>
      <w:szCs w:val="24"/>
      <w:lang w:eastAsia="it-IT"/>
    </w:rPr>
  </w:style>
  <w:style w:type="paragraph" w:styleId="Corpodeltesto2">
    <w:name w:val="Body Text 2"/>
    <w:basedOn w:val="Normale"/>
    <w:link w:val="Corpodeltesto2Carattere"/>
    <w:semiHidden/>
    <w:rsid w:val="00A47A08"/>
    <w:pPr>
      <w:spacing w:after="0" w:line="240" w:lineRule="auto"/>
    </w:pPr>
    <w:rPr>
      <w:rFonts w:ascii="Times New Roman" w:eastAsia="Times New Roman" w:hAnsi="Times New Roman" w:cs="Times New Roman"/>
      <w:b/>
      <w:bCs/>
      <w:sz w:val="24"/>
      <w:szCs w:val="24"/>
      <w:lang w:eastAsia="it-IT"/>
    </w:rPr>
  </w:style>
  <w:style w:type="character" w:customStyle="1" w:styleId="Corpodeltesto2Carattere">
    <w:name w:val="Corpo del testo 2 Carattere"/>
    <w:basedOn w:val="Carpredefinitoparagrafo"/>
    <w:link w:val="Corpodeltesto2"/>
    <w:semiHidden/>
    <w:rsid w:val="00A47A08"/>
    <w:rPr>
      <w:rFonts w:ascii="Times New Roman" w:eastAsia="Times New Roman" w:hAnsi="Times New Roman" w:cs="Times New Roman"/>
      <w:b/>
      <w:bCs/>
      <w:sz w:val="24"/>
      <w:szCs w:val="24"/>
      <w:lang w:eastAsia="it-IT"/>
    </w:rPr>
  </w:style>
  <w:style w:type="paragraph" w:styleId="Corpodeltesto3">
    <w:name w:val="Body Text 3"/>
    <w:basedOn w:val="Normale"/>
    <w:link w:val="Corpodeltesto3Carattere"/>
    <w:semiHidden/>
    <w:rsid w:val="00A47A08"/>
    <w:pPr>
      <w:spacing w:after="0" w:line="240" w:lineRule="auto"/>
      <w:jc w:val="both"/>
    </w:pPr>
    <w:rPr>
      <w:rFonts w:ascii="Times New Roman" w:eastAsia="Times New Roman" w:hAnsi="Times New Roman" w:cs="Times New Roman"/>
      <w:szCs w:val="24"/>
      <w:lang w:eastAsia="it-IT"/>
    </w:rPr>
  </w:style>
  <w:style w:type="character" w:customStyle="1" w:styleId="Corpodeltesto3Carattere">
    <w:name w:val="Corpo del testo 3 Carattere"/>
    <w:basedOn w:val="Carpredefinitoparagrafo"/>
    <w:link w:val="Corpodeltesto3"/>
    <w:semiHidden/>
    <w:rsid w:val="00A47A08"/>
    <w:rPr>
      <w:rFonts w:ascii="Times New Roman" w:eastAsia="Times New Roman" w:hAnsi="Times New Roman" w:cs="Times New Roman"/>
      <w:szCs w:val="24"/>
      <w:lang w:eastAsia="it-IT"/>
    </w:rPr>
  </w:style>
  <w:style w:type="character" w:styleId="Numeropagina">
    <w:name w:val="page number"/>
    <w:basedOn w:val="Carpredefinitoparagrafo"/>
    <w:semiHidden/>
    <w:rsid w:val="00A47A08"/>
  </w:style>
  <w:style w:type="table" w:styleId="Grigliatabella">
    <w:name w:val="Table Grid"/>
    <w:basedOn w:val="Tabellanormale"/>
    <w:uiPriority w:val="59"/>
    <w:rsid w:val="00A47A08"/>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A47A08"/>
    <w:pPr>
      <w:spacing w:after="0" w:line="240" w:lineRule="auto"/>
    </w:pPr>
    <w:rPr>
      <w:rFonts w:ascii="Tahoma" w:eastAsia="Times New Roman" w:hAnsi="Tahoma" w:cs="Tahoma"/>
      <w:sz w:val="16"/>
      <w:szCs w:val="16"/>
      <w:lang w:eastAsia="it-IT"/>
    </w:rPr>
  </w:style>
  <w:style w:type="character" w:customStyle="1" w:styleId="TestofumettoCarattere">
    <w:name w:val="Testo fumetto Carattere"/>
    <w:basedOn w:val="Carpredefinitoparagrafo"/>
    <w:link w:val="Testofumetto"/>
    <w:uiPriority w:val="99"/>
    <w:semiHidden/>
    <w:rsid w:val="00A47A08"/>
    <w:rPr>
      <w:rFonts w:ascii="Tahoma" w:eastAsia="Times New Roman" w:hAnsi="Tahoma" w:cs="Tahoma"/>
      <w:sz w:val="16"/>
      <w:szCs w:val="16"/>
      <w:lang w:eastAsia="it-IT"/>
    </w:rPr>
  </w:style>
  <w:style w:type="paragraph" w:styleId="Paragrafoelenco">
    <w:name w:val="List Paragraph"/>
    <w:basedOn w:val="Normale"/>
    <w:uiPriority w:val="34"/>
    <w:qFormat/>
    <w:rsid w:val="00A47A08"/>
    <w:pPr>
      <w:spacing w:after="0" w:line="240" w:lineRule="auto"/>
      <w:ind w:left="720"/>
      <w:contextualSpacing/>
    </w:pPr>
    <w:rPr>
      <w:rFonts w:ascii="Times New Roman" w:eastAsia="Times New Roman" w:hAnsi="Times New Roman" w:cs="Times New Roman"/>
      <w:sz w:val="20"/>
      <w:szCs w:val="20"/>
      <w:lang w:eastAsia="it-IT"/>
    </w:rPr>
  </w:style>
  <w:style w:type="paragraph" w:styleId="Sottotitolo">
    <w:name w:val="Subtitle"/>
    <w:basedOn w:val="Normale"/>
    <w:link w:val="SottotitoloCarattere"/>
    <w:qFormat/>
    <w:rsid w:val="00A47A08"/>
    <w:pPr>
      <w:spacing w:after="0" w:line="240" w:lineRule="auto"/>
    </w:pPr>
    <w:rPr>
      <w:rFonts w:ascii="Times New Roman" w:eastAsia="Times New Roman" w:hAnsi="Times New Roman" w:cs="Times New Roman"/>
      <w:b/>
      <w:bCs/>
      <w:sz w:val="24"/>
      <w:szCs w:val="24"/>
      <w:lang w:eastAsia="it-IT"/>
    </w:rPr>
  </w:style>
  <w:style w:type="character" w:customStyle="1" w:styleId="SottotitoloCarattere">
    <w:name w:val="Sottotitolo Carattere"/>
    <w:basedOn w:val="Carpredefinitoparagrafo"/>
    <w:link w:val="Sottotitolo"/>
    <w:rsid w:val="00A47A08"/>
    <w:rPr>
      <w:rFonts w:ascii="Times New Roman" w:eastAsia="Times New Roman" w:hAnsi="Times New Roman" w:cs="Times New Roman"/>
      <w:b/>
      <w:bCs/>
      <w:sz w:val="24"/>
      <w:szCs w:val="24"/>
      <w:lang w:eastAsia="it-IT"/>
    </w:rPr>
  </w:style>
  <w:style w:type="character" w:styleId="Enfasigrassetto">
    <w:name w:val="Strong"/>
    <w:basedOn w:val="Carpredefinitoparagrafo"/>
    <w:uiPriority w:val="22"/>
    <w:qFormat/>
    <w:rsid w:val="00F84005"/>
    <w:rPr>
      <w:b/>
      <w:bCs/>
    </w:rPr>
  </w:style>
  <w:style w:type="character" w:customStyle="1" w:styleId="titolodettaglio">
    <w:name w:val="titolodettaglio"/>
    <w:basedOn w:val="Carpredefinitoparagrafo"/>
    <w:rsid w:val="0087066D"/>
  </w:style>
  <w:style w:type="character" w:customStyle="1" w:styleId="campo">
    <w:name w:val="campo"/>
    <w:basedOn w:val="Carpredefinitoparagrafo"/>
    <w:rsid w:val="008706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399684">
      <w:bodyDiv w:val="1"/>
      <w:marLeft w:val="0"/>
      <w:marRight w:val="0"/>
      <w:marTop w:val="0"/>
      <w:marBottom w:val="0"/>
      <w:divBdr>
        <w:top w:val="none" w:sz="0" w:space="0" w:color="auto"/>
        <w:left w:val="none" w:sz="0" w:space="0" w:color="auto"/>
        <w:bottom w:val="none" w:sz="0" w:space="0" w:color="auto"/>
        <w:right w:val="none" w:sz="0" w:space="0" w:color="auto"/>
      </w:divBdr>
    </w:div>
    <w:div w:id="541358101">
      <w:bodyDiv w:val="1"/>
      <w:marLeft w:val="0"/>
      <w:marRight w:val="0"/>
      <w:marTop w:val="0"/>
      <w:marBottom w:val="0"/>
      <w:divBdr>
        <w:top w:val="none" w:sz="0" w:space="0" w:color="auto"/>
        <w:left w:val="none" w:sz="0" w:space="0" w:color="auto"/>
        <w:bottom w:val="none" w:sz="0" w:space="0" w:color="auto"/>
        <w:right w:val="none" w:sz="0" w:space="0" w:color="auto"/>
      </w:divBdr>
    </w:div>
    <w:div w:id="908348552">
      <w:bodyDiv w:val="1"/>
      <w:marLeft w:val="0"/>
      <w:marRight w:val="0"/>
      <w:marTop w:val="0"/>
      <w:marBottom w:val="0"/>
      <w:divBdr>
        <w:top w:val="none" w:sz="0" w:space="0" w:color="auto"/>
        <w:left w:val="none" w:sz="0" w:space="0" w:color="auto"/>
        <w:bottom w:val="none" w:sz="0" w:space="0" w:color="auto"/>
        <w:right w:val="none" w:sz="0" w:space="0" w:color="auto"/>
      </w:divBdr>
      <w:divsChild>
        <w:div w:id="899752696">
          <w:marLeft w:val="0"/>
          <w:marRight w:val="0"/>
          <w:marTop w:val="0"/>
          <w:marBottom w:val="0"/>
          <w:divBdr>
            <w:top w:val="none" w:sz="0" w:space="0" w:color="auto"/>
            <w:left w:val="none" w:sz="0" w:space="0" w:color="auto"/>
            <w:bottom w:val="none" w:sz="0" w:space="0" w:color="auto"/>
            <w:right w:val="none" w:sz="0" w:space="0" w:color="auto"/>
          </w:divBdr>
          <w:divsChild>
            <w:div w:id="204870355">
              <w:marLeft w:val="0"/>
              <w:marRight w:val="0"/>
              <w:marTop w:val="0"/>
              <w:marBottom w:val="0"/>
              <w:divBdr>
                <w:top w:val="none" w:sz="0" w:space="0" w:color="auto"/>
                <w:left w:val="none" w:sz="0" w:space="0" w:color="auto"/>
                <w:bottom w:val="none" w:sz="0" w:space="0" w:color="auto"/>
                <w:right w:val="none" w:sz="0" w:space="0" w:color="auto"/>
              </w:divBdr>
              <w:divsChild>
                <w:div w:id="228196846">
                  <w:marLeft w:val="0"/>
                  <w:marRight w:val="0"/>
                  <w:marTop w:val="0"/>
                  <w:marBottom w:val="0"/>
                  <w:divBdr>
                    <w:top w:val="none" w:sz="0" w:space="0" w:color="auto"/>
                    <w:left w:val="none" w:sz="0" w:space="0" w:color="auto"/>
                    <w:bottom w:val="none" w:sz="0" w:space="0" w:color="auto"/>
                    <w:right w:val="none" w:sz="0" w:space="0" w:color="auto"/>
                  </w:divBdr>
                  <w:divsChild>
                    <w:div w:id="1329016258">
                      <w:marLeft w:val="0"/>
                      <w:marRight w:val="0"/>
                      <w:marTop w:val="0"/>
                      <w:marBottom w:val="0"/>
                      <w:divBdr>
                        <w:top w:val="none" w:sz="0" w:space="0" w:color="auto"/>
                        <w:left w:val="none" w:sz="0" w:space="0" w:color="auto"/>
                        <w:bottom w:val="none" w:sz="0" w:space="0" w:color="auto"/>
                        <w:right w:val="none" w:sz="0" w:space="0" w:color="auto"/>
                      </w:divBdr>
                      <w:divsChild>
                        <w:div w:id="1630672629">
                          <w:marLeft w:val="0"/>
                          <w:marRight w:val="0"/>
                          <w:marTop w:val="0"/>
                          <w:marBottom w:val="0"/>
                          <w:divBdr>
                            <w:top w:val="none" w:sz="0" w:space="0" w:color="auto"/>
                            <w:left w:val="none" w:sz="0" w:space="0" w:color="auto"/>
                            <w:bottom w:val="none" w:sz="0" w:space="0" w:color="auto"/>
                            <w:right w:val="none" w:sz="0" w:space="0" w:color="auto"/>
                          </w:divBdr>
                          <w:divsChild>
                            <w:div w:id="245892332">
                              <w:marLeft w:val="0"/>
                              <w:marRight w:val="0"/>
                              <w:marTop w:val="0"/>
                              <w:marBottom w:val="0"/>
                              <w:divBdr>
                                <w:top w:val="none" w:sz="0" w:space="0" w:color="auto"/>
                                <w:left w:val="none" w:sz="0" w:space="0" w:color="auto"/>
                                <w:bottom w:val="none" w:sz="0" w:space="0" w:color="auto"/>
                                <w:right w:val="none" w:sz="0" w:space="0" w:color="auto"/>
                              </w:divBdr>
                              <w:divsChild>
                                <w:div w:id="1457068104">
                                  <w:marLeft w:val="0"/>
                                  <w:marRight w:val="0"/>
                                  <w:marTop w:val="0"/>
                                  <w:marBottom w:val="0"/>
                                  <w:divBdr>
                                    <w:top w:val="none" w:sz="0" w:space="0" w:color="auto"/>
                                    <w:left w:val="none" w:sz="0" w:space="0" w:color="auto"/>
                                    <w:bottom w:val="none" w:sz="0" w:space="0" w:color="auto"/>
                                    <w:right w:val="none" w:sz="0" w:space="0" w:color="auto"/>
                                  </w:divBdr>
                                  <w:divsChild>
                                    <w:div w:id="1462966743">
                                      <w:marLeft w:val="0"/>
                                      <w:marRight w:val="0"/>
                                      <w:marTop w:val="0"/>
                                      <w:marBottom w:val="0"/>
                                      <w:divBdr>
                                        <w:top w:val="none" w:sz="0" w:space="0" w:color="auto"/>
                                        <w:left w:val="none" w:sz="0" w:space="0" w:color="auto"/>
                                        <w:bottom w:val="none" w:sz="0" w:space="0" w:color="auto"/>
                                        <w:right w:val="none" w:sz="0" w:space="0" w:color="auto"/>
                                      </w:divBdr>
                                      <w:divsChild>
                                        <w:div w:id="1962032428">
                                          <w:marLeft w:val="141"/>
                                          <w:marRight w:val="141"/>
                                          <w:marTop w:val="0"/>
                                          <w:marBottom w:val="600"/>
                                          <w:divBdr>
                                            <w:top w:val="none" w:sz="0" w:space="0" w:color="auto"/>
                                            <w:left w:val="none" w:sz="0" w:space="0" w:color="auto"/>
                                            <w:bottom w:val="none" w:sz="0" w:space="0" w:color="auto"/>
                                            <w:right w:val="none" w:sz="0" w:space="0" w:color="auto"/>
                                          </w:divBdr>
                                          <w:divsChild>
                                            <w:div w:id="104498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0925901">
      <w:bodyDiv w:val="1"/>
      <w:marLeft w:val="0"/>
      <w:marRight w:val="0"/>
      <w:marTop w:val="0"/>
      <w:marBottom w:val="0"/>
      <w:divBdr>
        <w:top w:val="none" w:sz="0" w:space="0" w:color="auto"/>
        <w:left w:val="none" w:sz="0" w:space="0" w:color="auto"/>
        <w:bottom w:val="none" w:sz="0" w:space="0" w:color="auto"/>
        <w:right w:val="none" w:sz="0" w:space="0" w:color="auto"/>
      </w:divBdr>
    </w:div>
    <w:div w:id="1770270327">
      <w:bodyDiv w:val="1"/>
      <w:marLeft w:val="0"/>
      <w:marRight w:val="0"/>
      <w:marTop w:val="0"/>
      <w:marBottom w:val="0"/>
      <w:divBdr>
        <w:top w:val="none" w:sz="0" w:space="0" w:color="auto"/>
        <w:left w:val="none" w:sz="0" w:space="0" w:color="auto"/>
        <w:bottom w:val="none" w:sz="0" w:space="0" w:color="auto"/>
        <w:right w:val="none" w:sz="0" w:space="0" w:color="auto"/>
      </w:divBdr>
    </w:div>
    <w:div w:id="1814055169">
      <w:bodyDiv w:val="1"/>
      <w:marLeft w:val="0"/>
      <w:marRight w:val="0"/>
      <w:marTop w:val="0"/>
      <w:marBottom w:val="0"/>
      <w:divBdr>
        <w:top w:val="none" w:sz="0" w:space="0" w:color="auto"/>
        <w:left w:val="none" w:sz="0" w:space="0" w:color="auto"/>
        <w:bottom w:val="none" w:sz="0" w:space="0" w:color="auto"/>
        <w:right w:val="none" w:sz="0" w:space="0" w:color="auto"/>
      </w:divBdr>
    </w:div>
    <w:div w:id="1922524348">
      <w:bodyDiv w:val="1"/>
      <w:marLeft w:val="0"/>
      <w:marRight w:val="0"/>
      <w:marTop w:val="0"/>
      <w:marBottom w:val="0"/>
      <w:divBdr>
        <w:top w:val="none" w:sz="0" w:space="0" w:color="auto"/>
        <w:left w:val="none" w:sz="0" w:space="0" w:color="auto"/>
        <w:bottom w:val="none" w:sz="0" w:space="0" w:color="auto"/>
        <w:right w:val="none" w:sz="0" w:space="0" w:color="auto"/>
      </w:divBdr>
    </w:div>
    <w:div w:id="2091081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8F2AA-BAB2-4C0A-AC86-D509E283F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28</Pages>
  <Words>7157</Words>
  <Characters>40799</Characters>
  <Application>Microsoft Office Word</Application>
  <DocSecurity>0</DocSecurity>
  <Lines>339</Lines>
  <Paragraphs>95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Segretario Guarene</dc:creator>
  <cp:keywords/>
  <dc:description/>
  <cp:lastModifiedBy>Segretario Guarene</cp:lastModifiedBy>
  <cp:revision>6</cp:revision>
  <cp:lastPrinted>2022-05-17T15:44:00Z</cp:lastPrinted>
  <dcterms:created xsi:type="dcterms:W3CDTF">2023-06-06T09:11:00Z</dcterms:created>
  <dcterms:modified xsi:type="dcterms:W3CDTF">2023-06-17T08:34:00Z</dcterms:modified>
</cp:coreProperties>
</file>